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7198" w14:textId="77777777" w:rsidR="004E525A" w:rsidRPr="00D064B9" w:rsidRDefault="004E525A" w:rsidP="004E525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0"/>
          <w:szCs w:val="20"/>
        </w:rPr>
      </w:pPr>
      <w:r w:rsidRPr="00D064B9">
        <w:rPr>
          <w:rFonts w:ascii="Times New Roman" w:eastAsia="Calibri" w:hAnsi="Times New Roman" w:cs="Times New Roman"/>
          <w:b/>
          <w:bCs/>
          <w:kern w:val="28"/>
          <w:sz w:val="20"/>
          <w:szCs w:val="20"/>
        </w:rPr>
        <w:t>FORMULARZ OFERTOWY</w:t>
      </w:r>
    </w:p>
    <w:p w14:paraId="4DCA6A4C" w14:textId="77777777" w:rsidR="004E525A" w:rsidRPr="00D064B9" w:rsidRDefault="004E525A" w:rsidP="004E525A">
      <w:pPr>
        <w:numPr>
          <w:ilvl w:val="0"/>
          <w:numId w:val="2"/>
        </w:numPr>
        <w:tabs>
          <w:tab w:val="left" w:pos="357"/>
          <w:tab w:val="right" w:leader="underscore" w:pos="10773"/>
        </w:tabs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64B9">
        <w:rPr>
          <w:rFonts w:ascii="Times New Roman" w:eastAsia="Calibri" w:hAnsi="Times New Roman" w:cs="Times New Roman"/>
          <w:bCs/>
          <w:sz w:val="20"/>
          <w:szCs w:val="20"/>
        </w:rPr>
        <w:t>Nazwa Oferenta:</w:t>
      </w:r>
    </w:p>
    <w:p w14:paraId="695CC763" w14:textId="77777777" w:rsidR="004E525A" w:rsidRPr="00D064B9" w:rsidRDefault="004E525A" w:rsidP="004E525A">
      <w:pPr>
        <w:tabs>
          <w:tab w:val="left" w:pos="357"/>
          <w:tab w:val="right" w:leader="underscore" w:pos="10773"/>
        </w:tabs>
        <w:spacing w:after="360" w:line="240" w:lineRule="auto"/>
        <w:ind w:left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64B9">
        <w:rPr>
          <w:rFonts w:ascii="Times New Roman" w:eastAsia="Calibri" w:hAnsi="Times New Roman" w:cs="Times New Roman"/>
          <w:sz w:val="20"/>
          <w:szCs w:val="20"/>
        </w:rPr>
        <w:t>(w przyp. osoby fizycznej prowadzącej działalność gospodarczą, należy podać oprócz nazwy firmy, imię i nazwisko przedsiębiorcy)</w:t>
      </w:r>
    </w:p>
    <w:p w14:paraId="275A22BE" w14:textId="77777777" w:rsidR="004E525A" w:rsidRPr="00D064B9" w:rsidRDefault="004E525A" w:rsidP="004E525A">
      <w:pPr>
        <w:tabs>
          <w:tab w:val="left" w:pos="357"/>
          <w:tab w:val="right" w:leader="underscore" w:pos="10773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64B9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D064B9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14:paraId="47F39D94" w14:textId="77777777" w:rsidR="004E525A" w:rsidRPr="00D064B9" w:rsidRDefault="004E525A" w:rsidP="004E525A">
      <w:pPr>
        <w:tabs>
          <w:tab w:val="left" w:pos="357"/>
          <w:tab w:val="right" w:leader="underscore" w:pos="10773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64B9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D064B9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14:paraId="67F10656" w14:textId="77777777" w:rsidR="004E525A" w:rsidRPr="00D064B9" w:rsidRDefault="004E525A" w:rsidP="004E525A">
      <w:pPr>
        <w:numPr>
          <w:ilvl w:val="0"/>
          <w:numId w:val="2"/>
        </w:numPr>
        <w:tabs>
          <w:tab w:val="left" w:pos="357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64B9">
        <w:rPr>
          <w:rFonts w:ascii="Times New Roman" w:eastAsia="Calibri" w:hAnsi="Times New Roman" w:cs="Times New Roman"/>
          <w:bCs/>
          <w:sz w:val="20"/>
          <w:szCs w:val="20"/>
        </w:rPr>
        <w:t>Zarejestrowany adres Oferenta:</w:t>
      </w:r>
    </w:p>
    <w:p w14:paraId="248D0DB3" w14:textId="77777777" w:rsidR="004E525A" w:rsidRPr="00D064B9" w:rsidRDefault="004E525A" w:rsidP="004E525A">
      <w:pPr>
        <w:tabs>
          <w:tab w:val="left" w:pos="357"/>
          <w:tab w:val="right" w:leader="underscore" w:pos="10773"/>
        </w:tabs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  <w:lang w:val="de-DE"/>
        </w:rPr>
      </w:pP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</w:p>
    <w:p w14:paraId="52535A8D" w14:textId="77777777" w:rsidR="004E525A" w:rsidRPr="00D064B9" w:rsidRDefault="004E525A" w:rsidP="004E525A">
      <w:pPr>
        <w:tabs>
          <w:tab w:val="left" w:pos="357"/>
          <w:tab w:val="right" w:leader="underscore" w:pos="10773"/>
        </w:tabs>
        <w:spacing w:after="36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  <w:lang w:val="de-DE"/>
        </w:rPr>
      </w:pP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</w:p>
    <w:p w14:paraId="62C5BAD9" w14:textId="77777777" w:rsidR="004E525A" w:rsidRPr="00D064B9" w:rsidRDefault="004E525A" w:rsidP="004E525A">
      <w:pPr>
        <w:numPr>
          <w:ilvl w:val="0"/>
          <w:numId w:val="2"/>
        </w:numPr>
        <w:tabs>
          <w:tab w:val="left" w:pos="357"/>
          <w:tab w:val="left" w:pos="1985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  <w:lang w:val="de-DE"/>
        </w:rPr>
      </w:pPr>
      <w:r w:rsidRPr="00D064B9">
        <w:rPr>
          <w:rFonts w:ascii="Times New Roman" w:eastAsia="Calibri" w:hAnsi="Times New Roman" w:cs="Times New Roman"/>
          <w:bCs/>
          <w:sz w:val="20"/>
          <w:szCs w:val="20"/>
        </w:rPr>
        <w:t>Numer</w:t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 xml:space="preserve"> </w:t>
      </w:r>
      <w:proofErr w:type="spellStart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>telefonu</w:t>
      </w:r>
      <w:proofErr w:type="spellEnd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 xml:space="preserve">: </w:t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</w:p>
    <w:p w14:paraId="055A5A52" w14:textId="77777777" w:rsidR="004E525A" w:rsidRPr="00D064B9" w:rsidRDefault="004E525A" w:rsidP="004E525A">
      <w:pPr>
        <w:numPr>
          <w:ilvl w:val="0"/>
          <w:numId w:val="2"/>
        </w:numPr>
        <w:tabs>
          <w:tab w:val="left" w:pos="357"/>
          <w:tab w:val="left" w:pos="1985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  <w:lang w:val="de-DE"/>
        </w:rPr>
      </w:pPr>
      <w:r w:rsidRPr="00D064B9">
        <w:rPr>
          <w:rFonts w:ascii="Times New Roman" w:eastAsia="Calibri" w:hAnsi="Times New Roman" w:cs="Times New Roman"/>
          <w:bCs/>
          <w:sz w:val="20"/>
          <w:szCs w:val="20"/>
        </w:rPr>
        <w:t>Adres</w:t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 xml:space="preserve"> </w:t>
      </w:r>
      <w:proofErr w:type="spellStart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>e-mail</w:t>
      </w:r>
      <w:proofErr w:type="spellEnd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 xml:space="preserve">: </w:t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</w:p>
    <w:p w14:paraId="7647C238" w14:textId="77777777" w:rsidR="004E525A" w:rsidRPr="00D064B9" w:rsidRDefault="004E525A" w:rsidP="004E525A">
      <w:pPr>
        <w:numPr>
          <w:ilvl w:val="0"/>
          <w:numId w:val="2"/>
        </w:numPr>
        <w:tabs>
          <w:tab w:val="left" w:pos="357"/>
          <w:tab w:val="left" w:pos="1985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  <w:lang w:val="de-DE"/>
        </w:rPr>
      </w:pPr>
      <w:r w:rsidRPr="00D064B9">
        <w:rPr>
          <w:rFonts w:ascii="Times New Roman" w:eastAsia="Calibri" w:hAnsi="Times New Roman" w:cs="Times New Roman"/>
          <w:bCs/>
          <w:sz w:val="20"/>
          <w:szCs w:val="20"/>
        </w:rPr>
        <w:t>Numer</w:t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 xml:space="preserve"> NIP: </w:t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</w:p>
    <w:p w14:paraId="39F2D4A8" w14:textId="77777777" w:rsidR="004E525A" w:rsidRPr="00D064B9" w:rsidRDefault="004E525A" w:rsidP="004E525A">
      <w:pPr>
        <w:numPr>
          <w:ilvl w:val="0"/>
          <w:numId w:val="2"/>
        </w:numPr>
        <w:tabs>
          <w:tab w:val="left" w:pos="357"/>
          <w:tab w:val="left" w:pos="1985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  <w:lang w:val="de-DE"/>
        </w:rPr>
      </w:pPr>
      <w:r w:rsidRPr="00D064B9">
        <w:rPr>
          <w:rFonts w:ascii="Times New Roman" w:eastAsia="Calibri" w:hAnsi="Times New Roman" w:cs="Times New Roman"/>
          <w:bCs/>
          <w:sz w:val="20"/>
          <w:szCs w:val="20"/>
        </w:rPr>
        <w:t>Numer</w:t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 xml:space="preserve"> REGON: </w:t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</w:p>
    <w:p w14:paraId="33D503AE" w14:textId="77777777" w:rsidR="004E525A" w:rsidRPr="00D064B9" w:rsidRDefault="004E525A" w:rsidP="004E525A">
      <w:pPr>
        <w:numPr>
          <w:ilvl w:val="0"/>
          <w:numId w:val="2"/>
        </w:numPr>
        <w:tabs>
          <w:tab w:val="left" w:pos="357"/>
          <w:tab w:val="right" w:leader="underscore" w:pos="10773"/>
        </w:tabs>
        <w:suppressAutoHyphens/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  <w:lang w:val="de-DE"/>
        </w:rPr>
      </w:pPr>
      <w:proofErr w:type="spellStart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>Numer</w:t>
      </w:r>
      <w:proofErr w:type="spellEnd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 xml:space="preserve"> </w:t>
      </w:r>
      <w:proofErr w:type="spellStart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>konta</w:t>
      </w:r>
      <w:proofErr w:type="spellEnd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 xml:space="preserve"> </w:t>
      </w:r>
      <w:proofErr w:type="spellStart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>bankowego</w:t>
      </w:r>
      <w:proofErr w:type="spellEnd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 xml:space="preserve"> (</w:t>
      </w:r>
      <w:proofErr w:type="spellStart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>dotyczy</w:t>
      </w:r>
      <w:proofErr w:type="spellEnd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 xml:space="preserve"> </w:t>
      </w:r>
      <w:proofErr w:type="spellStart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>zapisów</w:t>
      </w:r>
      <w:proofErr w:type="spellEnd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 xml:space="preserve"> </w:t>
      </w:r>
      <w:proofErr w:type="spellStart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>umownych</w:t>
      </w:r>
      <w:proofErr w:type="spellEnd"/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 xml:space="preserve">) </w:t>
      </w:r>
      <w:r w:rsidRPr="00D064B9">
        <w:rPr>
          <w:rFonts w:ascii="Times New Roman" w:eastAsia="Calibri" w:hAnsi="Times New Roman" w:cs="Times New Roman"/>
          <w:bCs/>
          <w:sz w:val="20"/>
          <w:szCs w:val="20"/>
          <w:lang w:val="de-DE"/>
        </w:rPr>
        <w:tab/>
      </w:r>
    </w:p>
    <w:p w14:paraId="0DFAEB1A" w14:textId="77777777" w:rsidR="004E525A" w:rsidRPr="00D064B9" w:rsidRDefault="004E525A" w:rsidP="004E525A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E1A0375" w14:textId="77777777" w:rsidR="004E525A" w:rsidRPr="00D064B9" w:rsidRDefault="004E525A" w:rsidP="004E5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64B9">
        <w:rPr>
          <w:rFonts w:ascii="Times New Roman" w:eastAsia="Calibri" w:hAnsi="Times New Roman" w:cs="Times New Roman"/>
          <w:b/>
          <w:sz w:val="20"/>
          <w:szCs w:val="20"/>
        </w:rPr>
        <w:t>Miejski Zakład Komunalny Sp. z o.o.</w:t>
      </w:r>
    </w:p>
    <w:p w14:paraId="7703967D" w14:textId="77777777" w:rsidR="004E525A" w:rsidRPr="00D064B9" w:rsidRDefault="004E525A" w:rsidP="004E5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64B9">
        <w:rPr>
          <w:rFonts w:ascii="Times New Roman" w:eastAsia="Calibri" w:hAnsi="Times New Roman" w:cs="Times New Roman"/>
          <w:b/>
          <w:sz w:val="20"/>
          <w:szCs w:val="20"/>
        </w:rPr>
        <w:t>ul. Komunalna 1</w:t>
      </w:r>
    </w:p>
    <w:p w14:paraId="5FB12455" w14:textId="77777777" w:rsidR="004E525A" w:rsidRPr="00D064B9" w:rsidRDefault="004E525A" w:rsidP="004E5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64B9">
        <w:rPr>
          <w:rFonts w:ascii="Times New Roman" w:eastAsia="Calibri" w:hAnsi="Times New Roman" w:cs="Times New Roman"/>
          <w:b/>
          <w:sz w:val="20"/>
          <w:szCs w:val="20"/>
        </w:rPr>
        <w:t>37-450 Stalowa Wola</w:t>
      </w:r>
    </w:p>
    <w:p w14:paraId="29CBB283" w14:textId="77777777" w:rsidR="004E525A" w:rsidRPr="00D064B9" w:rsidRDefault="004E525A" w:rsidP="004E525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68C1912" w14:textId="77777777" w:rsidR="004E525A" w:rsidRPr="00D064B9" w:rsidRDefault="004E525A" w:rsidP="004E52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D064B9">
        <w:rPr>
          <w:rFonts w:ascii="Times New Roman" w:eastAsia="Arial" w:hAnsi="Times New Roman" w:cs="Times New Roman"/>
          <w:kern w:val="28"/>
          <w:sz w:val="20"/>
          <w:szCs w:val="20"/>
        </w:rPr>
        <w:t xml:space="preserve">Przystępując do udziału w postępowaniu o udzielenie zamówienia publicznego, prowadzonego w formie zapytania ofertowego na zadanie pn.: </w:t>
      </w:r>
      <w:r w:rsidRPr="00D064B9">
        <w:rPr>
          <w:rFonts w:ascii="Times New Roman" w:eastAsia="Calibri" w:hAnsi="Times New Roman" w:cs="Times New Roman"/>
          <w:b/>
          <w:kern w:val="28"/>
          <w:sz w:val="20"/>
          <w:szCs w:val="20"/>
        </w:rPr>
        <w:t xml:space="preserve">„Sukcesywna dostawa materiałów eksploatacyjnych do drukarek dla Miejskiego Zakładu Komunalnego Sp. z o.o. z siedzibą w Stalowej Woli”, </w:t>
      </w:r>
      <w:r w:rsidRPr="00D064B9">
        <w:rPr>
          <w:rFonts w:ascii="Times New Roman" w:eastAsia="Calibri" w:hAnsi="Times New Roman" w:cs="Times New Roman"/>
          <w:kern w:val="28"/>
          <w:sz w:val="20"/>
          <w:szCs w:val="20"/>
        </w:rPr>
        <w:t>oferujemy wykonanie zamówienia:</w:t>
      </w:r>
    </w:p>
    <w:p w14:paraId="712FE647" w14:textId="58459187" w:rsidR="004E525A" w:rsidRPr="00D064B9" w:rsidRDefault="004E525A" w:rsidP="004E5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autoSpaceDE w:val="0"/>
        <w:autoSpaceDN w:val="0"/>
        <w:spacing w:after="240" w:line="320" w:lineRule="exact"/>
        <w:jc w:val="center"/>
        <w:rPr>
          <w:rFonts w:ascii="Times New Roman" w:eastAsia="Calibri" w:hAnsi="Times New Roman" w:cs="Times New Roman"/>
          <w:b/>
          <w:kern w:val="28"/>
          <w:sz w:val="20"/>
          <w:szCs w:val="20"/>
          <w:vertAlign w:val="superscript"/>
        </w:rPr>
      </w:pPr>
      <w:r w:rsidRPr="00D064B9">
        <w:rPr>
          <w:rFonts w:ascii="Times New Roman" w:eastAsia="Calibri" w:hAnsi="Times New Roman" w:cs="Times New Roman"/>
          <w:b/>
          <w:kern w:val="28"/>
          <w:sz w:val="20"/>
          <w:szCs w:val="20"/>
        </w:rPr>
        <w:t>Dostawa materiałów eksploatacyjnych do drukarek:</w:t>
      </w:r>
      <w:r w:rsidRPr="00D064B9">
        <w:rPr>
          <w:rFonts w:ascii="Times New Roman" w:eastAsia="Calibri" w:hAnsi="Times New Roman" w:cs="Times New Roman"/>
          <w:b/>
          <w:kern w:val="28"/>
          <w:sz w:val="20"/>
          <w:szCs w:val="20"/>
          <w:vertAlign w:val="superscript"/>
        </w:rPr>
        <w:t xml:space="preserve"> </w:t>
      </w:r>
    </w:p>
    <w:p w14:paraId="21DCDF42" w14:textId="77777777" w:rsidR="00812DD7" w:rsidRPr="00C27E87" w:rsidRDefault="00812DD7" w:rsidP="00812DD7">
      <w:pPr>
        <w:jc w:val="both"/>
        <w:rPr>
          <w:b/>
          <w:kern w:val="28"/>
          <w:lang w:eastAsia="pl-PL"/>
        </w:rPr>
      </w:pPr>
      <w:r w:rsidRPr="00C27E87">
        <w:rPr>
          <w:b/>
          <w:kern w:val="28"/>
          <w:lang w:eastAsia="pl-PL"/>
        </w:rPr>
        <w:t>„</w:t>
      </w:r>
      <w:bookmarkStart w:id="0" w:name="_Hlk32305817"/>
      <w:r w:rsidRPr="00C27E87">
        <w:rPr>
          <w:b/>
          <w:kern w:val="28"/>
          <w:lang w:eastAsia="pl-PL"/>
        </w:rPr>
        <w:t>Sukcesywna dostawa materiałów eksploatacyjnych do drukarek dla Miejskiego Zakładu Komunalnego Sp. z o.o. z siedzibą w Stalowej Woli</w:t>
      </w:r>
      <w:bookmarkEnd w:id="0"/>
      <w:r w:rsidRPr="00C27E87">
        <w:rPr>
          <w:b/>
          <w:kern w:val="28"/>
          <w:lang w:eastAsia="pl-PL"/>
        </w:rPr>
        <w:t>”</w:t>
      </w:r>
    </w:p>
    <w:p w14:paraId="316D9E33" w14:textId="77777777" w:rsidR="00812DD7" w:rsidRPr="00C27E87" w:rsidRDefault="00812DD7" w:rsidP="00812DD7">
      <w:pPr>
        <w:jc w:val="both"/>
        <w:rPr>
          <w:b/>
          <w:kern w:val="28"/>
          <w:lang w:eastAsia="pl-PL"/>
        </w:rPr>
      </w:pPr>
      <w:bookmarkStart w:id="1" w:name="_Hlk32305870"/>
      <w:r w:rsidRPr="00C27E87">
        <w:rPr>
          <w:b/>
          <w:kern w:val="28"/>
          <w:lang w:eastAsia="pl-PL"/>
        </w:rPr>
        <w:t>Część 1 Materiały eksploatacyjne do drukarek RICOH.</w:t>
      </w:r>
    </w:p>
    <w:p w14:paraId="7EC3A944" w14:textId="77777777" w:rsidR="00812DD7" w:rsidRPr="00D064B9" w:rsidRDefault="00812DD7" w:rsidP="00812DD7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64B9">
        <w:rPr>
          <w:rFonts w:ascii="Times New Roman" w:eastAsia="Calibri" w:hAnsi="Times New Roman" w:cs="Times New Roman"/>
          <w:b/>
          <w:sz w:val="20"/>
          <w:szCs w:val="20"/>
        </w:rPr>
        <w:t xml:space="preserve">Cena ogółem brutto: </w:t>
      </w:r>
      <w:r w:rsidRPr="00D064B9">
        <w:rPr>
          <w:rFonts w:ascii="Times New Roman" w:eastAsia="Calibri" w:hAnsi="Times New Roman" w:cs="Times New Roman"/>
          <w:sz w:val="20"/>
          <w:szCs w:val="20"/>
        </w:rPr>
        <w:tab/>
        <w:t xml:space="preserve"> zł,</w:t>
      </w:r>
    </w:p>
    <w:p w14:paraId="33418F17" w14:textId="77777777" w:rsidR="00812DD7" w:rsidRPr="00D064B9" w:rsidRDefault="00812DD7" w:rsidP="00812DD7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64B9">
        <w:rPr>
          <w:rFonts w:ascii="Times New Roman" w:eastAsia="Calibri" w:hAnsi="Times New Roman" w:cs="Times New Roman"/>
          <w:sz w:val="20"/>
          <w:szCs w:val="20"/>
        </w:rPr>
        <w:t xml:space="preserve">(słownie: </w:t>
      </w:r>
      <w:r w:rsidRPr="00D064B9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14:paraId="555ADF58" w14:textId="4556E54C" w:rsidR="00812DD7" w:rsidRPr="00C27E87" w:rsidRDefault="00812DD7" w:rsidP="00812DD7">
      <w:pPr>
        <w:jc w:val="both"/>
        <w:rPr>
          <w:b/>
          <w:lang w:eastAsia="pl-PL"/>
        </w:rPr>
      </w:pPr>
      <w:r w:rsidRPr="00C27E87">
        <w:rPr>
          <w:b/>
          <w:lang w:eastAsia="pl-PL"/>
        </w:rPr>
        <w:t xml:space="preserve">Część 2 Materiały eksploatacyjne do </w:t>
      </w:r>
      <w:bookmarkStart w:id="2" w:name="_Hlk32233030"/>
      <w:r w:rsidRPr="00C27E87">
        <w:rPr>
          <w:b/>
          <w:lang w:eastAsia="pl-PL"/>
        </w:rPr>
        <w:t>urządzeń drukujących</w:t>
      </w:r>
      <w:bookmarkEnd w:id="2"/>
      <w:r w:rsidRPr="00C27E87">
        <w:rPr>
          <w:b/>
          <w:lang w:eastAsia="pl-PL"/>
        </w:rPr>
        <w:t>.</w:t>
      </w:r>
    </w:p>
    <w:bookmarkEnd w:id="1"/>
    <w:p w14:paraId="55A2354B" w14:textId="29BA8406" w:rsidR="004E525A" w:rsidRPr="00D064B9" w:rsidRDefault="004E525A" w:rsidP="004E525A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64B9">
        <w:rPr>
          <w:rFonts w:ascii="Times New Roman" w:eastAsia="Calibri" w:hAnsi="Times New Roman" w:cs="Times New Roman"/>
          <w:b/>
          <w:sz w:val="20"/>
          <w:szCs w:val="20"/>
        </w:rPr>
        <w:t xml:space="preserve">Cena ogółem brutto: </w:t>
      </w:r>
      <w:r w:rsidRPr="00D064B9">
        <w:rPr>
          <w:rFonts w:ascii="Times New Roman" w:eastAsia="Calibri" w:hAnsi="Times New Roman" w:cs="Times New Roman"/>
          <w:sz w:val="20"/>
          <w:szCs w:val="20"/>
        </w:rPr>
        <w:tab/>
        <w:t xml:space="preserve"> zł,</w:t>
      </w:r>
    </w:p>
    <w:p w14:paraId="4AE34FB1" w14:textId="751B22B8" w:rsidR="004E525A" w:rsidRDefault="004E525A" w:rsidP="004E525A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64B9">
        <w:rPr>
          <w:rFonts w:ascii="Times New Roman" w:eastAsia="Calibri" w:hAnsi="Times New Roman" w:cs="Times New Roman"/>
          <w:sz w:val="20"/>
          <w:szCs w:val="20"/>
        </w:rPr>
        <w:t xml:space="preserve">(słownie: </w:t>
      </w:r>
      <w:r w:rsidRPr="00D064B9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14:paraId="2D0FE3FB" w14:textId="761A686B" w:rsidR="00812DD7" w:rsidRPr="00812DD7" w:rsidRDefault="00812DD7" w:rsidP="004E525A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812DD7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Oferta może być złożona na wybrana część lub obie części </w:t>
      </w:r>
    </w:p>
    <w:p w14:paraId="4E545813" w14:textId="56DA7A97" w:rsidR="00AE12DB" w:rsidRPr="007E4B83" w:rsidRDefault="00AE12DB" w:rsidP="00AE12DB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A417D5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A417D5">
        <w:rPr>
          <w:rFonts w:ascii="Times New Roman" w:eastAsia="Arial" w:hAnsi="Times New Roman" w:cs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A417D5">
        <w:rPr>
          <w:rFonts w:ascii="Times New Roman" w:eastAsia="Arial" w:hAnsi="Times New Roman" w:cs="Times New Roman"/>
          <w:kern w:val="1"/>
          <w:lang w:eastAsia="zh-CN" w:bidi="hi-IN"/>
        </w:rPr>
        <w:br/>
      </w:r>
      <w:r w:rsidRPr="00A417D5">
        <w:rPr>
          <w:rFonts w:ascii="Times New Roman" w:eastAsia="Arial" w:hAnsi="Times New Roman" w:cs="Times New Roman"/>
          <w:kern w:val="1"/>
          <w:lang w:eastAsia="zh-CN" w:bidi="hi-IN"/>
        </w:rPr>
        <w:lastRenderedPageBreak/>
        <w:t>na w/w warunkach.</w:t>
      </w:r>
    </w:p>
    <w:p w14:paraId="22E50A58" w14:textId="095DE6F8" w:rsidR="007E4B83" w:rsidRPr="007E4B83" w:rsidRDefault="007E4B83" w:rsidP="007E4B83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7E4B83">
        <w:rPr>
          <w:rFonts w:ascii="Times New Roman" w:eastAsia="Arial" w:hAnsi="Times New Roman" w:cs="Times New Roman"/>
          <w:kern w:val="1"/>
          <w:lang w:eastAsia="zh-CN" w:bidi="hi-IN"/>
        </w:rPr>
        <w:t>OŚWIADCZAMY, że zaoferowane materiały eksploatacyjne: zapewniają kompatybilność pracy z</w:t>
      </w:r>
      <w:r w:rsidR="00812DD7">
        <w:rPr>
          <w:rFonts w:ascii="Times New Roman" w:eastAsia="Arial" w:hAnsi="Times New Roman" w:cs="Times New Roman"/>
          <w:kern w:val="1"/>
          <w:lang w:eastAsia="zh-CN" w:bidi="hi-IN"/>
        </w:rPr>
        <w:t> </w:t>
      </w:r>
      <w:r w:rsidRPr="007E4B83">
        <w:rPr>
          <w:rFonts w:ascii="Times New Roman" w:eastAsia="Arial" w:hAnsi="Times New Roman" w:cs="Times New Roman"/>
          <w:kern w:val="1"/>
          <w:lang w:eastAsia="zh-CN" w:bidi="hi-IN"/>
        </w:rPr>
        <w:t>urządzeniami Zamawiającego;</w:t>
      </w:r>
    </w:p>
    <w:p w14:paraId="47CA8525" w14:textId="77777777" w:rsidR="007E4B83" w:rsidRPr="007E4B83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7E4B83">
        <w:rPr>
          <w:rFonts w:ascii="Times New Roman" w:eastAsia="Arial" w:hAnsi="Times New Roman" w:cs="Times New Roman"/>
          <w:kern w:val="1"/>
          <w:lang w:eastAsia="zh-CN" w:bidi="hi-IN"/>
        </w:rPr>
        <w:t>zapewniają należyte bezpieczeństwo;</w:t>
      </w:r>
    </w:p>
    <w:p w14:paraId="3F62B89B" w14:textId="77777777" w:rsidR="007E4B83" w:rsidRPr="007E4B83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7E4B83">
        <w:rPr>
          <w:rFonts w:ascii="Times New Roman" w:eastAsia="Arial" w:hAnsi="Times New Roman" w:cs="Times New Roman"/>
          <w:kern w:val="1"/>
          <w:lang w:eastAsia="zh-CN" w:bidi="hi-IN"/>
        </w:rPr>
        <w:t xml:space="preserve">zamontowanie i użytkowanie materiałów eksploatacyjnych nie spowodują utraty praw gwarancji producenta urządzenia, do którego są przeznaczone; </w:t>
      </w:r>
    </w:p>
    <w:p w14:paraId="4950D5D2" w14:textId="77777777" w:rsidR="007E4B83" w:rsidRPr="007E4B83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7E4B83">
        <w:rPr>
          <w:rFonts w:ascii="Times New Roman" w:eastAsia="Arial" w:hAnsi="Times New Roman" w:cs="Times New Roman"/>
          <w:kern w:val="1"/>
          <w:lang w:eastAsia="zh-CN" w:bidi="hi-IN"/>
        </w:rPr>
        <w:t>zaoferowane bębny umożliwią wydruk przynajmniej tej samej ilości stron, co  w przypadku materiałów zalecanych przez producenta;</w:t>
      </w:r>
    </w:p>
    <w:p w14:paraId="3D27A604" w14:textId="77777777" w:rsidR="007E4B83" w:rsidRPr="007E4B83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7E4B83">
        <w:rPr>
          <w:rFonts w:ascii="Times New Roman" w:eastAsia="Arial" w:hAnsi="Times New Roman" w:cs="Times New Roman"/>
          <w:kern w:val="1"/>
          <w:lang w:eastAsia="zh-CN" w:bidi="hi-IN"/>
        </w:rPr>
        <w:t>zaoferowane produkty spełniają parametry właściwe dla materiałów zalecanych przez producenta (w tym zachowają te same normy, minimalne wymagania techniczne  i jakościowe oraz wymagania funkcjonalne dot. właściwości i cech oraz przeznaczenia do zastosowania i użytkowania);</w:t>
      </w:r>
    </w:p>
    <w:p w14:paraId="3518C14B" w14:textId="77777777" w:rsidR="007E4B83" w:rsidRPr="007E4B83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7E4B83">
        <w:rPr>
          <w:rFonts w:ascii="Times New Roman" w:eastAsia="Arial" w:hAnsi="Times New Roman" w:cs="Times New Roman"/>
          <w:kern w:val="1"/>
          <w:lang w:eastAsia="zh-CN" w:bidi="hi-IN"/>
        </w:rPr>
        <w:t>w przypadku, gdy z powodu dostarczenia nieodpowiednich tonerów i bębnów nastąpi uszkodzenie urządzenia drukującego, koszt naprawy pokryje Wykonawca;</w:t>
      </w:r>
    </w:p>
    <w:p w14:paraId="11BC2BEC" w14:textId="77777777" w:rsidR="007E4B83" w:rsidRPr="007E4B83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7E4B83">
        <w:rPr>
          <w:rFonts w:ascii="Times New Roman" w:eastAsia="Arial" w:hAnsi="Times New Roman" w:cs="Times New Roman"/>
          <w:kern w:val="1"/>
          <w:lang w:eastAsia="zh-CN" w:bidi="hi-IN"/>
        </w:rPr>
        <w:t>zaoferowane materiały eksploatacyjne odpowiadają normom:</w:t>
      </w:r>
    </w:p>
    <w:p w14:paraId="7AEDAFC2" w14:textId="77777777" w:rsidR="007E4B83" w:rsidRPr="007E4B83" w:rsidRDefault="007E4B83" w:rsidP="007E4B83">
      <w:pPr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7E4B83">
        <w:rPr>
          <w:rFonts w:ascii="Times New Roman" w:eastAsia="Arial" w:hAnsi="Times New Roman" w:cs="Times New Roman"/>
          <w:kern w:val="1"/>
          <w:lang w:eastAsia="zh-CN" w:bidi="hi-IN"/>
        </w:rPr>
        <w:t>tonery czarne ISO/IEC 19752</w:t>
      </w:r>
    </w:p>
    <w:p w14:paraId="0B7C9A12" w14:textId="77777777" w:rsidR="007E4B83" w:rsidRPr="007E4B83" w:rsidRDefault="007E4B83" w:rsidP="007E4B83">
      <w:pPr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7E4B83">
        <w:rPr>
          <w:rFonts w:ascii="Times New Roman" w:eastAsia="Arial" w:hAnsi="Times New Roman" w:cs="Times New Roman"/>
          <w:kern w:val="1"/>
          <w:lang w:eastAsia="zh-CN" w:bidi="hi-IN"/>
        </w:rPr>
        <w:t>tonery kolorowe ISO/IEC 19798</w:t>
      </w:r>
    </w:p>
    <w:p w14:paraId="169DE413" w14:textId="1F25AFDB" w:rsidR="007E4B83" w:rsidRPr="007E4B83" w:rsidRDefault="007E4B83" w:rsidP="007E4B83">
      <w:pPr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7E4B83">
        <w:rPr>
          <w:rFonts w:ascii="Times New Roman" w:eastAsia="Arial" w:hAnsi="Times New Roman" w:cs="Times New Roman"/>
          <w:kern w:val="1"/>
          <w:lang w:eastAsia="zh-CN" w:bidi="hi-IN"/>
        </w:rPr>
        <w:t>tusze ISO/IEC 24711</w:t>
      </w:r>
    </w:p>
    <w:p w14:paraId="14C3AD71" w14:textId="77777777" w:rsidR="00AE12DB" w:rsidRPr="00A417D5" w:rsidRDefault="00AE12DB" w:rsidP="00AE12DB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A417D5">
        <w:rPr>
          <w:rFonts w:ascii="Times New Roman" w:eastAsia="Arial" w:hAnsi="Times New Roman" w:cs="Times New Roman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31E1880A" w14:textId="77777777" w:rsidR="00AE12DB" w:rsidRPr="00A417D5" w:rsidRDefault="00AE12DB" w:rsidP="00AE12DB">
      <w:pPr>
        <w:widowControl w:val="0"/>
        <w:numPr>
          <w:ilvl w:val="0"/>
          <w:numId w:val="5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ascii="Times New Roman" w:eastAsia="Calibri" w:hAnsi="Times New Roman" w:cs="Times New Roman"/>
          <w:i/>
          <w:lang w:eastAsia="pl-PL" w:bidi="pl-PL"/>
        </w:rPr>
      </w:pPr>
      <w:r w:rsidRPr="00A417D5">
        <w:rPr>
          <w:rFonts w:ascii="Times New Roman" w:eastAsia="Calibri" w:hAnsi="Times New Roman" w:cs="Times New Roman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A417D5"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>(</w:t>
      </w:r>
      <w:r w:rsidRPr="00A417D5">
        <w:rPr>
          <w:rFonts w:ascii="Times New Roman" w:eastAsia="Calibri" w:hAnsi="Times New Roman" w:cs="Times New Roman"/>
          <w:i/>
          <w:iCs/>
          <w:sz w:val="16"/>
          <w:szCs w:val="16"/>
          <w:lang w:eastAsia="pl-PL" w:bidi="pl-PL"/>
        </w:rPr>
        <w:t>należy zaznaczyć właściwą bazę danych</w:t>
      </w:r>
      <w:r w:rsidRPr="00A417D5"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>):</w:t>
      </w:r>
    </w:p>
    <w:p w14:paraId="342CC61E" w14:textId="77777777" w:rsidR="00AE12DB" w:rsidRPr="000C79A3" w:rsidRDefault="00AE12DB" w:rsidP="00AE12DB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ascii="Times New Roman" w:eastAsia="Calibri" w:hAnsi="Times New Roman" w:cs="Times New Roman"/>
          <w:lang w:val="en-US" w:eastAsia="pl-PL" w:bidi="pl-PL"/>
        </w:rPr>
      </w:pPr>
      <w:r w:rsidRPr="000C79A3">
        <w:rPr>
          <w:rFonts w:ascii="Times New Roman" w:eastAsia="Calibri" w:hAnsi="Times New Roman" w:cs="Times New Roman"/>
          <w:lang w:val="en-US" w:eastAsia="pl-PL" w:bidi="pl-PL"/>
        </w:rPr>
        <w:t>KRS</w:t>
      </w:r>
      <w:r w:rsidRPr="000C79A3">
        <w:rPr>
          <w:rFonts w:ascii="Times New Roman" w:eastAsia="Calibri" w:hAnsi="Times New Roman" w:cs="Times New Roman"/>
          <w:lang w:val="en-US" w:eastAsia="pl-PL" w:bidi="pl-PL"/>
        </w:rPr>
        <w:tab/>
      </w:r>
      <w:r w:rsidRPr="000C79A3">
        <w:rPr>
          <w:rFonts w:ascii="Times New Roman" w:eastAsia="Arial" w:hAnsi="Times New Roman" w:cs="Times New Roman"/>
          <w:bCs/>
          <w:kern w:val="1"/>
          <w:lang w:val="en-US" w:eastAsia="zh-CN" w:bidi="hi-IN"/>
        </w:rPr>
        <w:t>–</w:t>
      </w:r>
      <w:r w:rsidRPr="000C79A3">
        <w:rPr>
          <w:rFonts w:ascii="Times New Roman" w:eastAsia="Calibri" w:hAnsi="Times New Roman" w:cs="Times New Roman"/>
          <w:lang w:val="en-US" w:eastAsia="pl-PL" w:bidi="pl-PL"/>
        </w:rPr>
        <w:t xml:space="preserve"> </w:t>
      </w:r>
      <w:hyperlink r:id="rId7" w:history="1">
        <w:r w:rsidRPr="00A417D5">
          <w:rPr>
            <w:rFonts w:ascii="Times New Roman" w:eastAsia="Calibri" w:hAnsi="Times New Roman" w:cs="Times New Roman"/>
            <w:u w:val="single"/>
            <w:lang w:val="en-US" w:bidi="en-US"/>
          </w:rPr>
          <w:t>https://ems.ms.gov.pl</w:t>
        </w:r>
      </w:hyperlink>
    </w:p>
    <w:p w14:paraId="34B9489D" w14:textId="77777777" w:rsidR="00AE12DB" w:rsidRPr="000C79A3" w:rsidRDefault="00AE12DB" w:rsidP="00AE12DB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ascii="Times New Roman" w:eastAsia="Calibri" w:hAnsi="Times New Roman" w:cs="Times New Roman"/>
          <w:i/>
          <w:iCs/>
          <w:lang w:val="en-US" w:eastAsia="pl-PL" w:bidi="pl-PL"/>
        </w:rPr>
      </w:pPr>
      <w:proofErr w:type="spellStart"/>
      <w:r w:rsidRPr="000C79A3">
        <w:rPr>
          <w:rFonts w:ascii="Times New Roman" w:eastAsia="Calibri" w:hAnsi="Times New Roman" w:cs="Times New Roman"/>
          <w:lang w:val="en-US" w:eastAsia="pl-PL" w:bidi="pl-PL"/>
        </w:rPr>
        <w:t>CEiDG</w:t>
      </w:r>
      <w:proofErr w:type="spellEnd"/>
      <w:r w:rsidRPr="000C79A3">
        <w:rPr>
          <w:rFonts w:ascii="Times New Roman" w:eastAsia="Calibri" w:hAnsi="Times New Roman" w:cs="Times New Roman"/>
          <w:lang w:val="en-US" w:eastAsia="pl-PL" w:bidi="pl-PL"/>
        </w:rPr>
        <w:t xml:space="preserve"> </w:t>
      </w:r>
      <w:r w:rsidRPr="000C79A3">
        <w:rPr>
          <w:rFonts w:ascii="Times New Roman" w:eastAsia="Arial" w:hAnsi="Times New Roman" w:cs="Times New Roman"/>
          <w:bCs/>
          <w:kern w:val="1"/>
          <w:lang w:val="en-US" w:eastAsia="zh-CN" w:bidi="hi-IN"/>
        </w:rPr>
        <w:t>–</w:t>
      </w:r>
      <w:r w:rsidRPr="000C79A3">
        <w:rPr>
          <w:rFonts w:ascii="Times New Roman" w:eastAsia="Calibri" w:hAnsi="Times New Roman" w:cs="Times New Roman"/>
          <w:lang w:val="en-US" w:eastAsia="pl-PL" w:bidi="pl-PL"/>
        </w:rPr>
        <w:t xml:space="preserve"> </w:t>
      </w:r>
      <w:hyperlink r:id="rId8" w:history="1">
        <w:r w:rsidRPr="000C79A3">
          <w:rPr>
            <w:rFonts w:ascii="Times New Roman" w:eastAsia="Calibri" w:hAnsi="Times New Roman" w:cs="Times New Roman"/>
            <w:u w:val="single"/>
            <w:lang w:val="en-US" w:eastAsia="pl-PL" w:bidi="pl-PL"/>
          </w:rPr>
          <w:t>https://prod.ceidg.gov.pl</w:t>
        </w:r>
      </w:hyperlink>
      <w:r w:rsidRPr="000C79A3">
        <w:rPr>
          <w:rFonts w:ascii="Times New Roman" w:eastAsia="Calibri" w:hAnsi="Times New Roman" w:cs="Times New Roman"/>
          <w:u w:val="single"/>
          <w:lang w:val="en-US" w:eastAsia="pl-PL" w:bidi="pl-PL"/>
        </w:rPr>
        <w:t>.</w:t>
      </w:r>
    </w:p>
    <w:p w14:paraId="4AE22239" w14:textId="77777777" w:rsidR="00AE12DB" w:rsidRPr="00A417D5" w:rsidRDefault="00AE12DB" w:rsidP="00AE12DB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A417D5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A417D5">
        <w:rPr>
          <w:rFonts w:ascii="Times New Roman" w:eastAsia="Times New Roman" w:hAnsi="Times New Roman" w:cs="Times New Roman"/>
          <w:bCs/>
          <w:lang w:eastAsia="pl-PL"/>
        </w:rPr>
        <w:t xml:space="preserve">w przypadku </w:t>
      </w:r>
      <w:r w:rsidRPr="00A417D5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A417D5">
        <w:rPr>
          <w:rFonts w:ascii="Times New Roman" w:eastAsia="Times New Roman" w:hAnsi="Times New Roman" w:cs="Times New Roman"/>
          <w:bCs/>
          <w:lang w:eastAsia="pl-PL"/>
        </w:rPr>
        <w:t xml:space="preserve">podpisania umowy </w:t>
      </w:r>
      <w:r w:rsidRPr="00A417D5">
        <w:rPr>
          <w:rFonts w:ascii="Times New Roman" w:eastAsia="Times New Roman" w:hAnsi="Times New Roman" w:cs="Times New Roman"/>
          <w:bCs/>
          <w:lang w:eastAsia="pl-PL"/>
        </w:rPr>
        <w:br/>
        <w:t>w miejscu i terminie wyznaczonym przez Zamawiającego.</w:t>
      </w:r>
    </w:p>
    <w:p w14:paraId="6047C6A3" w14:textId="77777777" w:rsidR="00AE12DB" w:rsidRPr="00A417D5" w:rsidRDefault="00AE12DB" w:rsidP="00AE12DB">
      <w:pPr>
        <w:numPr>
          <w:ilvl w:val="0"/>
          <w:numId w:val="5"/>
        </w:numPr>
        <w:spacing w:after="120" w:line="32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A417D5">
        <w:rPr>
          <w:rFonts w:ascii="Times New Roman" w:eastAsia="Arial" w:hAnsi="Times New Roman" w:cs="Times New Roman"/>
          <w:bCs/>
          <w:kern w:val="1"/>
          <w:lang w:eastAsia="zh-CN" w:bidi="hi-IN"/>
        </w:rPr>
        <w:t>Oświadczamy, że pozostajemy związani niniejszą ofertą przez okres 30 dni, licząc od upływu terminu składania ofert.</w:t>
      </w:r>
    </w:p>
    <w:p w14:paraId="3C9C4491" w14:textId="77777777" w:rsidR="00AE12DB" w:rsidRPr="00AE12DB" w:rsidRDefault="00AE12DB" w:rsidP="00AE12DB">
      <w:pPr>
        <w:numPr>
          <w:ilvl w:val="0"/>
          <w:numId w:val="5"/>
        </w:numPr>
        <w:spacing w:after="0" w:line="320" w:lineRule="exact"/>
        <w:rPr>
          <w:rFonts w:ascii="Times New Roman" w:eastAsia="Arial" w:hAnsi="Times New Roman" w:cs="Times New Roman"/>
          <w:kern w:val="28"/>
          <w:lang w:bidi="pl-PL"/>
        </w:rPr>
      </w:pPr>
      <w:r>
        <w:rPr>
          <w:rFonts w:ascii="Times New Roman" w:eastAsia="Calibri" w:hAnsi="Times New Roman" w:cs="Times New Roman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*</w:t>
      </w:r>
    </w:p>
    <w:p w14:paraId="51FF30FD" w14:textId="77777777" w:rsidR="00AE12DB" w:rsidRDefault="00AE12DB" w:rsidP="00AE12DB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072A3C" w14:textId="77777777" w:rsidR="00AE12DB" w:rsidRDefault="00AE12DB" w:rsidP="00AE12DB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BEC0ED9" w14:textId="77777777" w:rsidR="00AE12DB" w:rsidRPr="00CE78D6" w:rsidRDefault="00AE12DB" w:rsidP="00AE12DB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026682" w14:textId="77777777" w:rsidR="00AE12DB" w:rsidRDefault="00AE12DB" w:rsidP="00AE12DB">
      <w:pPr>
        <w:numPr>
          <w:ilvl w:val="0"/>
          <w:numId w:val="5"/>
        </w:numPr>
        <w:spacing w:after="0" w:line="320" w:lineRule="exact"/>
        <w:rPr>
          <w:rFonts w:ascii="Times New Roman" w:eastAsia="Arial" w:hAnsi="Times New Roman" w:cs="Times New Roman"/>
          <w:kern w:val="28"/>
          <w:lang w:bidi="pl-PL"/>
        </w:rPr>
      </w:pPr>
      <w:r w:rsidRPr="00A417D5">
        <w:rPr>
          <w:rFonts w:ascii="Times New Roman" w:eastAsia="Calibri" w:hAnsi="Times New Roman" w:cs="Times New Roman"/>
        </w:rPr>
        <w:t>Oświadczamy, że spełniamy warunki udziału w postępowaniu.</w:t>
      </w:r>
    </w:p>
    <w:p w14:paraId="59237499" w14:textId="77777777" w:rsidR="00AE12DB" w:rsidRPr="00AE12DB" w:rsidRDefault="00AE12DB" w:rsidP="00AE12DB">
      <w:pPr>
        <w:spacing w:after="0" w:line="320" w:lineRule="exact"/>
        <w:ind w:left="360"/>
        <w:rPr>
          <w:rFonts w:ascii="Times New Roman" w:eastAsia="Arial" w:hAnsi="Times New Roman" w:cs="Times New Roman"/>
          <w:kern w:val="28"/>
          <w:lang w:bidi="pl-PL"/>
        </w:rPr>
      </w:pPr>
    </w:p>
    <w:p w14:paraId="403CF696" w14:textId="77777777" w:rsidR="00AE12DB" w:rsidRPr="00AE12DB" w:rsidRDefault="00AE12DB" w:rsidP="00AE12DB">
      <w:pPr>
        <w:pStyle w:val="Akapitzlist"/>
        <w:widowControl w:val="0"/>
        <w:autoSpaceDE w:val="0"/>
        <w:autoSpaceDN w:val="0"/>
        <w:ind w:left="360"/>
        <w:rPr>
          <w:rFonts w:ascii="Times New Roman" w:eastAsia="Arial" w:hAnsi="Times New Roman" w:cs="Times New Roman"/>
          <w:kern w:val="28"/>
          <w:lang w:bidi="pl-PL"/>
        </w:rPr>
      </w:pPr>
      <w:r w:rsidRPr="00AE12DB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...................................., </w:t>
      </w:r>
      <w:r w:rsidRPr="00AE12DB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AE12DB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14:paraId="7DCCACA2" w14:textId="77777777" w:rsidR="00AE12DB" w:rsidRPr="00AE12DB" w:rsidRDefault="00AE12DB" w:rsidP="00AE12DB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14:paraId="3007C261" w14:textId="77777777" w:rsidR="00AE12DB" w:rsidRPr="00AE12DB" w:rsidRDefault="00AE12DB" w:rsidP="00AE12DB">
      <w:pPr>
        <w:pStyle w:val="Akapitzlist"/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ind w:left="360"/>
        <w:rPr>
          <w:rFonts w:ascii="Times New Roman" w:eastAsia="Arial" w:hAnsi="Times New Roman" w:cs="Times New Roman"/>
          <w:i/>
          <w:iCs/>
          <w:kern w:val="28"/>
          <w:sz w:val="16"/>
          <w:szCs w:val="16"/>
          <w:lang w:bidi="pl-PL"/>
        </w:rPr>
      </w:pPr>
      <w:r w:rsidRPr="00AE12DB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AE12DB">
        <w:rPr>
          <w:rFonts w:ascii="Times New Roman" w:eastAsia="Arial" w:hAnsi="Times New Roman" w:cs="Times New Roman"/>
          <w:i/>
          <w:iCs/>
          <w:kern w:val="28"/>
          <w:sz w:val="16"/>
          <w:szCs w:val="16"/>
          <w:lang w:bidi="pl-PL"/>
        </w:rPr>
        <w:tab/>
      </w:r>
    </w:p>
    <w:p w14:paraId="34B8E313" w14:textId="77777777" w:rsidR="00AE12DB" w:rsidRPr="00AE12DB" w:rsidRDefault="00AE12DB" w:rsidP="00AE12DB">
      <w:pPr>
        <w:pStyle w:val="Akapitzlist"/>
        <w:widowControl w:val="0"/>
        <w:tabs>
          <w:tab w:val="center" w:pos="7938"/>
        </w:tabs>
        <w:autoSpaceDE w:val="0"/>
        <w:autoSpaceDN w:val="0"/>
        <w:spacing w:after="0" w:line="240" w:lineRule="auto"/>
        <w:ind w:left="360"/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sectPr w:rsidR="00AE12DB" w:rsidRPr="00AE12DB" w:rsidSect="00AA1F67">
          <w:type w:val="continuous"/>
          <w:pgSz w:w="11906" w:h="16838"/>
          <w:pgMar w:top="1134" w:right="1134" w:bottom="709" w:left="1134" w:header="851" w:footer="864" w:gutter="0"/>
          <w:cols w:space="708"/>
          <w:titlePg/>
          <w:docGrid w:linePitch="360"/>
        </w:sectPr>
      </w:pPr>
      <w:r w:rsidRPr="00AE12DB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ab/>
        <w:t>(</w:t>
      </w:r>
      <w:r w:rsidRPr="00AE12DB">
        <w:rPr>
          <w:rFonts w:ascii="Times New Roman" w:eastAsia="Calibri" w:hAnsi="Times New Roman" w:cs="Times New Roman"/>
          <w:kern w:val="28"/>
          <w:sz w:val="16"/>
          <w:szCs w:val="16"/>
          <w:lang w:bidi="pl-PL"/>
        </w:rPr>
        <w:t>własnoręczny</w:t>
      </w:r>
      <w:r w:rsidRPr="00AE12DB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 xml:space="preserve"> </w:t>
      </w:r>
      <w:r w:rsidRPr="00AE12DB">
        <w:rPr>
          <w:rFonts w:ascii="Times New Roman" w:eastAsia="Calibri" w:hAnsi="Times New Roman" w:cs="Times New Roman"/>
          <w:kern w:val="28"/>
          <w:sz w:val="16"/>
          <w:szCs w:val="16"/>
          <w:lang w:bidi="pl-PL"/>
        </w:rPr>
        <w:t>podpis</w:t>
      </w:r>
      <w:r w:rsidRPr="00AE12DB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 xml:space="preserve"> </w:t>
      </w:r>
      <w:r w:rsidRPr="00AE12DB">
        <w:rPr>
          <w:rFonts w:ascii="Times New Roman" w:eastAsia="Calibri" w:hAnsi="Times New Roman" w:cs="Times New Roman"/>
          <w:kern w:val="28"/>
          <w:sz w:val="16"/>
          <w:szCs w:val="16"/>
          <w:lang w:bidi="pl-PL"/>
        </w:rPr>
        <w:t>osoby</w:t>
      </w:r>
      <w:r w:rsidRPr="00AE12DB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 xml:space="preserve"> </w:t>
      </w:r>
      <w:r w:rsidRPr="00AE12DB">
        <w:rPr>
          <w:rFonts w:ascii="Times New Roman" w:eastAsia="Calibri" w:hAnsi="Times New Roman" w:cs="Times New Roman"/>
          <w:kern w:val="28"/>
          <w:sz w:val="16"/>
          <w:szCs w:val="16"/>
          <w:lang w:bidi="pl-PL"/>
        </w:rPr>
        <w:t>upoważnionej</w:t>
      </w:r>
      <w:r w:rsidRPr="00AE12DB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>)</w:t>
      </w:r>
    </w:p>
    <w:p w14:paraId="33EC0F98" w14:textId="77777777" w:rsidR="00AE12DB" w:rsidRPr="00AE12DB" w:rsidRDefault="00AE12DB" w:rsidP="00AE12DB">
      <w:pPr>
        <w:pStyle w:val="Akapitzlist"/>
        <w:widowControl w:val="0"/>
        <w:autoSpaceDE w:val="0"/>
        <w:autoSpaceDN w:val="0"/>
        <w:spacing w:after="0" w:line="240" w:lineRule="auto"/>
        <w:ind w:left="360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sectPr w:rsidR="00AE12DB" w:rsidRPr="00AE12DB" w:rsidSect="00AA1F67">
          <w:headerReference w:type="default" r:id="rId9"/>
          <w:type w:val="continuous"/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</w:p>
    <w:p w14:paraId="021EFCD6" w14:textId="77777777" w:rsidR="004E525A" w:rsidRPr="00D064B9" w:rsidRDefault="004E525A" w:rsidP="00AE12DB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E525A" w:rsidRPr="00D064B9" w:rsidSect="00BF395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A8254" w14:textId="77777777" w:rsidR="008273B0" w:rsidRDefault="008273B0" w:rsidP="004E525A">
      <w:pPr>
        <w:spacing w:after="0" w:line="240" w:lineRule="auto"/>
      </w:pPr>
      <w:r>
        <w:separator/>
      </w:r>
    </w:p>
  </w:endnote>
  <w:endnote w:type="continuationSeparator" w:id="0">
    <w:p w14:paraId="1A1453C2" w14:textId="77777777" w:rsidR="008273B0" w:rsidRDefault="008273B0" w:rsidP="004E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63D35" w14:textId="77777777" w:rsidR="008273B0" w:rsidRDefault="008273B0" w:rsidP="004E525A">
      <w:pPr>
        <w:spacing w:after="0" w:line="240" w:lineRule="auto"/>
      </w:pPr>
      <w:r>
        <w:separator/>
      </w:r>
    </w:p>
  </w:footnote>
  <w:footnote w:type="continuationSeparator" w:id="0">
    <w:p w14:paraId="66685009" w14:textId="77777777" w:rsidR="008273B0" w:rsidRDefault="008273B0" w:rsidP="004E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DC0B" w14:textId="77777777" w:rsidR="00AE12DB" w:rsidRPr="004A2371" w:rsidRDefault="00AE12DB" w:rsidP="00AA1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848B8"/>
    <w:multiLevelType w:val="hybridMultilevel"/>
    <w:tmpl w:val="0BDEC5F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89AA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DE8"/>
    <w:multiLevelType w:val="hybridMultilevel"/>
    <w:tmpl w:val="2CDA26A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A339CB"/>
    <w:multiLevelType w:val="hybridMultilevel"/>
    <w:tmpl w:val="0BDEC5F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89AA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C02BFA"/>
    <w:multiLevelType w:val="hybridMultilevel"/>
    <w:tmpl w:val="C172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77298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EF12ED1"/>
    <w:multiLevelType w:val="hybridMultilevel"/>
    <w:tmpl w:val="615EB882"/>
    <w:lvl w:ilvl="0" w:tplc="223A7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5A"/>
    <w:rsid w:val="0008168E"/>
    <w:rsid w:val="000B35E9"/>
    <w:rsid w:val="000D7588"/>
    <w:rsid w:val="000F5CE7"/>
    <w:rsid w:val="00153BFB"/>
    <w:rsid w:val="001A05F0"/>
    <w:rsid w:val="0024368D"/>
    <w:rsid w:val="002D4F18"/>
    <w:rsid w:val="0030412A"/>
    <w:rsid w:val="003C3C3F"/>
    <w:rsid w:val="003D1798"/>
    <w:rsid w:val="0040327A"/>
    <w:rsid w:val="00444B42"/>
    <w:rsid w:val="00456CE7"/>
    <w:rsid w:val="00457154"/>
    <w:rsid w:val="00470034"/>
    <w:rsid w:val="004929FA"/>
    <w:rsid w:val="004B32FC"/>
    <w:rsid w:val="004E1A82"/>
    <w:rsid w:val="004E525A"/>
    <w:rsid w:val="004E622A"/>
    <w:rsid w:val="00500987"/>
    <w:rsid w:val="00567893"/>
    <w:rsid w:val="00592031"/>
    <w:rsid w:val="0063587C"/>
    <w:rsid w:val="00680CE7"/>
    <w:rsid w:val="006B09F3"/>
    <w:rsid w:val="006B42BE"/>
    <w:rsid w:val="006E3F83"/>
    <w:rsid w:val="00752EE4"/>
    <w:rsid w:val="00777295"/>
    <w:rsid w:val="0079427C"/>
    <w:rsid w:val="007B29E1"/>
    <w:rsid w:val="007E4B83"/>
    <w:rsid w:val="007E53BE"/>
    <w:rsid w:val="00812DD7"/>
    <w:rsid w:val="008273B0"/>
    <w:rsid w:val="008B509F"/>
    <w:rsid w:val="008D4BFB"/>
    <w:rsid w:val="008E2E4E"/>
    <w:rsid w:val="008E5B23"/>
    <w:rsid w:val="009161A0"/>
    <w:rsid w:val="00972A07"/>
    <w:rsid w:val="00995528"/>
    <w:rsid w:val="009A41C4"/>
    <w:rsid w:val="00A90BB8"/>
    <w:rsid w:val="00AC252B"/>
    <w:rsid w:val="00AE12DB"/>
    <w:rsid w:val="00B00BED"/>
    <w:rsid w:val="00B05B07"/>
    <w:rsid w:val="00B74BEE"/>
    <w:rsid w:val="00BD43BA"/>
    <w:rsid w:val="00BF3959"/>
    <w:rsid w:val="00C67EA2"/>
    <w:rsid w:val="00CB5D71"/>
    <w:rsid w:val="00D064B9"/>
    <w:rsid w:val="00D06928"/>
    <w:rsid w:val="00D1701F"/>
    <w:rsid w:val="00D3264F"/>
    <w:rsid w:val="00D35067"/>
    <w:rsid w:val="00DD2C49"/>
    <w:rsid w:val="00E00C9B"/>
    <w:rsid w:val="00E00F12"/>
    <w:rsid w:val="00E61F91"/>
    <w:rsid w:val="00E675C0"/>
    <w:rsid w:val="00EA08AA"/>
    <w:rsid w:val="00EA155D"/>
    <w:rsid w:val="00EF5115"/>
    <w:rsid w:val="00F07CB6"/>
    <w:rsid w:val="00F11DDB"/>
    <w:rsid w:val="00F15904"/>
    <w:rsid w:val="00F230B7"/>
    <w:rsid w:val="00F57E08"/>
    <w:rsid w:val="00F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EA0C"/>
  <w15:chartTrackingRefBased/>
  <w15:docId w15:val="{4C1DEADB-1F06-4DEB-ADFB-0384BE65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E52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2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8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E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E12DB"/>
  </w:style>
  <w:style w:type="paragraph" w:styleId="Akapitzlist">
    <w:name w:val="List Paragraph"/>
    <w:basedOn w:val="Normalny"/>
    <w:uiPriority w:val="34"/>
    <w:qFormat/>
    <w:rsid w:val="00AE12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Ewa Gil</cp:lastModifiedBy>
  <cp:revision>5</cp:revision>
  <cp:lastPrinted>2019-02-08T07:36:00Z</cp:lastPrinted>
  <dcterms:created xsi:type="dcterms:W3CDTF">2021-03-05T10:55:00Z</dcterms:created>
  <dcterms:modified xsi:type="dcterms:W3CDTF">2021-03-08T09:45:00Z</dcterms:modified>
</cp:coreProperties>
</file>