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BFC0" w14:textId="77777777" w:rsidR="004B340B" w:rsidRDefault="004B340B" w:rsidP="00DF7467">
      <w:pPr>
        <w:jc w:val="center"/>
        <w:rPr>
          <w:b/>
          <w:bCs/>
          <w:sz w:val="24"/>
          <w:szCs w:val="24"/>
        </w:rPr>
      </w:pPr>
      <w:bookmarkStart w:id="0" w:name="_Hlk71783971"/>
      <w:r>
        <w:rPr>
          <w:b/>
          <w:bCs/>
          <w:sz w:val="24"/>
          <w:szCs w:val="24"/>
        </w:rPr>
        <w:t>OPIS PRZEDMIOTU ZAMÓWIENIA</w:t>
      </w:r>
    </w:p>
    <w:p w14:paraId="4326B113" w14:textId="65E50F1D" w:rsidR="00347D21" w:rsidRDefault="00F76D07" w:rsidP="000F02D1">
      <w:pPr>
        <w:spacing w:after="0"/>
        <w:jc w:val="both"/>
        <w:rPr>
          <w:b/>
          <w:bCs/>
          <w:sz w:val="24"/>
          <w:szCs w:val="24"/>
        </w:rPr>
      </w:pPr>
      <w:r w:rsidRPr="00347D21">
        <w:rPr>
          <w:b/>
          <w:bCs/>
          <w:sz w:val="24"/>
          <w:szCs w:val="24"/>
        </w:rPr>
        <w:t>„Dostawa i montaż kompletnego systemu odwadniania osadu przefermentowanego w</w:t>
      </w:r>
      <w:r w:rsidR="004F5189">
        <w:rPr>
          <w:b/>
          <w:bCs/>
          <w:sz w:val="24"/>
          <w:szCs w:val="24"/>
        </w:rPr>
        <w:t> </w:t>
      </w:r>
      <w:r w:rsidRPr="00347D21">
        <w:rPr>
          <w:b/>
          <w:bCs/>
          <w:sz w:val="24"/>
          <w:szCs w:val="24"/>
        </w:rPr>
        <w:t>Miejskiej  Oczyszczalni Ścieków w Stalowej Woli z zastosowaniem wirówki dekantacyjnej”</w:t>
      </w:r>
      <w:bookmarkEnd w:id="0"/>
    </w:p>
    <w:p w14:paraId="1ACBDB07" w14:textId="77777777" w:rsidR="00347D21" w:rsidRDefault="00347D21" w:rsidP="000F02D1">
      <w:pPr>
        <w:spacing w:after="0"/>
        <w:jc w:val="both"/>
        <w:rPr>
          <w:b/>
          <w:bCs/>
          <w:sz w:val="24"/>
          <w:szCs w:val="24"/>
        </w:rPr>
      </w:pPr>
    </w:p>
    <w:p w14:paraId="45F0589A" w14:textId="3E63EEC5" w:rsidR="00881DBE" w:rsidRPr="00834CDB" w:rsidRDefault="00881DBE" w:rsidP="000F02D1">
      <w:pPr>
        <w:spacing w:after="0"/>
        <w:jc w:val="both"/>
        <w:rPr>
          <w:b/>
          <w:bCs/>
          <w:sz w:val="24"/>
          <w:szCs w:val="24"/>
        </w:rPr>
      </w:pPr>
      <w:r w:rsidRPr="00834CDB">
        <w:rPr>
          <w:b/>
          <w:bCs/>
          <w:sz w:val="24"/>
          <w:szCs w:val="24"/>
        </w:rPr>
        <w:t>Zakres dostaw i prac:</w:t>
      </w:r>
    </w:p>
    <w:p w14:paraId="107A36E0" w14:textId="7561295B" w:rsidR="00945878" w:rsidRPr="004C2487" w:rsidRDefault="0094587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Dostosowanie budynku do potrzeb nowych urządzeń z możliwym wykorzystaniem istniejącej infrastruktury</w:t>
      </w:r>
      <w:r w:rsidR="00083773">
        <w:rPr>
          <w:sz w:val="24"/>
          <w:szCs w:val="24"/>
        </w:rPr>
        <w:t>.</w:t>
      </w:r>
    </w:p>
    <w:p w14:paraId="39BC7CF5" w14:textId="26D7FC50" w:rsidR="00421B59" w:rsidRPr="004C2487" w:rsidRDefault="0094587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 xml:space="preserve">Dostawę i montaż </w:t>
      </w:r>
      <w:r w:rsidR="007A3015" w:rsidRPr="004C2487">
        <w:rPr>
          <w:sz w:val="24"/>
          <w:szCs w:val="24"/>
        </w:rPr>
        <w:t xml:space="preserve">wysokosprawnej </w:t>
      </w:r>
      <w:r w:rsidRPr="004C2487">
        <w:rPr>
          <w:sz w:val="24"/>
          <w:szCs w:val="24"/>
        </w:rPr>
        <w:t>wirówki dekantacyjnej zgodnej z ofertą</w:t>
      </w:r>
      <w:r w:rsidR="00421B59" w:rsidRPr="004C2487">
        <w:rPr>
          <w:sz w:val="24"/>
          <w:szCs w:val="24"/>
        </w:rPr>
        <w:t xml:space="preserve"> wraz z konstrukcją nośną</w:t>
      </w:r>
      <w:r w:rsidR="006C38BD" w:rsidRPr="004C2487">
        <w:rPr>
          <w:sz w:val="24"/>
          <w:szCs w:val="24"/>
        </w:rPr>
        <w:t xml:space="preserve"> i posadowieniem</w:t>
      </w:r>
      <w:r w:rsidR="00A80C65" w:rsidRPr="004C2487">
        <w:rPr>
          <w:sz w:val="24"/>
          <w:szCs w:val="24"/>
        </w:rPr>
        <w:t>.</w:t>
      </w:r>
    </w:p>
    <w:p w14:paraId="762AA923" w14:textId="65B66112" w:rsidR="00945878" w:rsidRPr="004C2487" w:rsidRDefault="0094587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Dostawę i montaż  pompy osadów o wydajności dostosowanej do potrzeb oferowanej wirówki.</w:t>
      </w:r>
    </w:p>
    <w:p w14:paraId="35ECCAC0" w14:textId="2B7C6CFD" w:rsidR="00945878" w:rsidRPr="004C2487" w:rsidRDefault="0094587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 xml:space="preserve">Dostawę i montaż indukcyjnego </w:t>
      </w:r>
      <w:r w:rsidR="0067554C" w:rsidRPr="004C2487">
        <w:rPr>
          <w:sz w:val="24"/>
          <w:szCs w:val="24"/>
        </w:rPr>
        <w:t xml:space="preserve"> miernika przepływu osadu nadawy</w:t>
      </w:r>
      <w:r w:rsidR="00083773">
        <w:rPr>
          <w:sz w:val="24"/>
          <w:szCs w:val="24"/>
        </w:rPr>
        <w:t>.</w:t>
      </w:r>
      <w:r w:rsidR="0067554C" w:rsidRPr="004C2487">
        <w:rPr>
          <w:sz w:val="24"/>
          <w:szCs w:val="24"/>
        </w:rPr>
        <w:t xml:space="preserve"> </w:t>
      </w:r>
    </w:p>
    <w:p w14:paraId="4BB4EF3F" w14:textId="5F6DF329" w:rsidR="00206DD0" w:rsidRPr="004C2487" w:rsidRDefault="00206DD0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Dostaw i montaż sondy gęstości osadu nadawy</w:t>
      </w:r>
      <w:r w:rsidR="00083773">
        <w:rPr>
          <w:sz w:val="24"/>
          <w:szCs w:val="24"/>
        </w:rPr>
        <w:t>.</w:t>
      </w:r>
    </w:p>
    <w:p w14:paraId="064D3F7F" w14:textId="29FD2FE7" w:rsidR="00945878" w:rsidRPr="004C2487" w:rsidRDefault="0094587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 xml:space="preserve">Dostawę i montaż  kompletnej stacji przygotowania </w:t>
      </w:r>
      <w:proofErr w:type="spellStart"/>
      <w:r w:rsidRPr="004C2487">
        <w:rPr>
          <w:sz w:val="24"/>
          <w:szCs w:val="24"/>
        </w:rPr>
        <w:t>polielektrolitu</w:t>
      </w:r>
      <w:proofErr w:type="spellEnd"/>
      <w:r w:rsidRPr="004C2487">
        <w:rPr>
          <w:sz w:val="24"/>
          <w:szCs w:val="24"/>
        </w:rPr>
        <w:t xml:space="preserve"> </w:t>
      </w:r>
      <w:r w:rsidR="0067554C" w:rsidRPr="004C2487">
        <w:rPr>
          <w:sz w:val="24"/>
          <w:szCs w:val="24"/>
        </w:rPr>
        <w:t>d</w:t>
      </w:r>
      <w:r w:rsidRPr="004C2487">
        <w:rPr>
          <w:sz w:val="24"/>
          <w:szCs w:val="24"/>
        </w:rPr>
        <w:t>ostosowanej</w:t>
      </w:r>
      <w:r w:rsidR="0067554C" w:rsidRPr="004C2487">
        <w:rPr>
          <w:sz w:val="24"/>
          <w:szCs w:val="24"/>
        </w:rPr>
        <w:t xml:space="preserve"> </w:t>
      </w:r>
      <w:r w:rsidRPr="004C2487">
        <w:rPr>
          <w:sz w:val="24"/>
          <w:szCs w:val="24"/>
        </w:rPr>
        <w:t>do potrzeb oferowanej wirówki z możliwością przygotowywania roztworu z emulsji i proszku.</w:t>
      </w:r>
    </w:p>
    <w:p w14:paraId="7123801D" w14:textId="18165027" w:rsidR="0067554C" w:rsidRPr="004C2487" w:rsidRDefault="0067554C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Dostawę i montaż układu wtórnego rozcieńczania polimeru</w:t>
      </w:r>
      <w:r w:rsidR="00083773">
        <w:rPr>
          <w:sz w:val="24"/>
          <w:szCs w:val="24"/>
        </w:rPr>
        <w:t>.</w:t>
      </w:r>
      <w:r w:rsidRPr="004C2487">
        <w:rPr>
          <w:sz w:val="24"/>
          <w:szCs w:val="24"/>
        </w:rPr>
        <w:t xml:space="preserve"> </w:t>
      </w:r>
    </w:p>
    <w:p w14:paraId="58617F84" w14:textId="2F65C6D1" w:rsidR="0067554C" w:rsidRPr="004C2487" w:rsidRDefault="0094587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 xml:space="preserve">Dostawę i montaż </w:t>
      </w:r>
      <w:r w:rsidR="0067554C" w:rsidRPr="004C2487">
        <w:rPr>
          <w:sz w:val="24"/>
          <w:szCs w:val="24"/>
        </w:rPr>
        <w:t>indukcyjnego  miernika przepływu na linii dozowania polimeru do wirówki</w:t>
      </w:r>
    </w:p>
    <w:p w14:paraId="455CADBB" w14:textId="0D2276F4" w:rsidR="00945878" w:rsidRPr="004C2487" w:rsidRDefault="0094587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Dostawę i montaż pompy dozowania polimerów</w:t>
      </w:r>
      <w:r w:rsidR="0067554C" w:rsidRPr="004C2487">
        <w:rPr>
          <w:sz w:val="24"/>
          <w:szCs w:val="24"/>
        </w:rPr>
        <w:t xml:space="preserve"> dostosowanej do potrzeb oferowanej wirówki. </w:t>
      </w:r>
    </w:p>
    <w:p w14:paraId="7E3A3478" w14:textId="2B0D9CFE" w:rsidR="00ED20EB" w:rsidRPr="004C2487" w:rsidRDefault="00ED20EB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Dostawa i montaż automatyczne</w:t>
      </w:r>
      <w:r w:rsidR="0035526B" w:rsidRPr="004C2487">
        <w:rPr>
          <w:sz w:val="24"/>
          <w:szCs w:val="24"/>
        </w:rPr>
        <w:t>j</w:t>
      </w:r>
      <w:r w:rsidRPr="004C2487">
        <w:rPr>
          <w:sz w:val="24"/>
          <w:szCs w:val="24"/>
        </w:rPr>
        <w:t xml:space="preserve"> zasuwy fazy stałej na szybie osadu odwodnionego, lub urządzeń rozwiązania równoważnego</w:t>
      </w:r>
      <w:r w:rsidR="00083773">
        <w:rPr>
          <w:sz w:val="24"/>
          <w:szCs w:val="24"/>
        </w:rPr>
        <w:t>.</w:t>
      </w:r>
      <w:r w:rsidRPr="004C2487">
        <w:rPr>
          <w:sz w:val="24"/>
          <w:szCs w:val="24"/>
        </w:rPr>
        <w:t xml:space="preserve"> </w:t>
      </w:r>
    </w:p>
    <w:p w14:paraId="0F81BA33" w14:textId="7D64E93D" w:rsidR="00945878" w:rsidRPr="004C2487" w:rsidRDefault="0094587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Dostawę i montaż instalacji odbioru wody odciekowej z oferowanej wirówki.</w:t>
      </w:r>
    </w:p>
    <w:p w14:paraId="4DEC7B52" w14:textId="444C9849" w:rsidR="00945878" w:rsidRPr="004C2487" w:rsidRDefault="0094587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 xml:space="preserve">Dostawę i montaż </w:t>
      </w:r>
      <w:r w:rsidR="0067554C" w:rsidRPr="004C2487">
        <w:rPr>
          <w:sz w:val="24"/>
          <w:szCs w:val="24"/>
        </w:rPr>
        <w:t xml:space="preserve">przenośnika śrubowego osadu z pod wirówki do istniejącego przenośnika ślimakowego </w:t>
      </w:r>
      <w:r w:rsidR="00206DD0" w:rsidRPr="004C2487">
        <w:rPr>
          <w:sz w:val="24"/>
          <w:szCs w:val="24"/>
        </w:rPr>
        <w:t xml:space="preserve">znajdującego się w </w:t>
      </w:r>
      <w:r w:rsidR="004F6F88" w:rsidRPr="004C2487">
        <w:rPr>
          <w:sz w:val="24"/>
          <w:szCs w:val="24"/>
        </w:rPr>
        <w:t xml:space="preserve">hali </w:t>
      </w:r>
      <w:r w:rsidR="00206DD0" w:rsidRPr="004C2487">
        <w:rPr>
          <w:sz w:val="24"/>
          <w:szCs w:val="24"/>
        </w:rPr>
        <w:t xml:space="preserve"> stacji odwadniania osadów</w:t>
      </w:r>
      <w:r w:rsidR="00083773">
        <w:rPr>
          <w:sz w:val="24"/>
          <w:szCs w:val="24"/>
        </w:rPr>
        <w:t>.</w:t>
      </w:r>
      <w:r w:rsidR="006C38BD" w:rsidRPr="004C2487">
        <w:rPr>
          <w:sz w:val="24"/>
          <w:szCs w:val="24"/>
        </w:rPr>
        <w:t xml:space="preserve"> </w:t>
      </w:r>
    </w:p>
    <w:p w14:paraId="2591954A" w14:textId="6E6865F9" w:rsidR="004F6F88" w:rsidRPr="004C2487" w:rsidRDefault="00206DD0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 xml:space="preserve">Dostawa i montaż szafy </w:t>
      </w:r>
      <w:r w:rsidR="00421B59" w:rsidRPr="004C2487">
        <w:rPr>
          <w:sz w:val="24"/>
          <w:szCs w:val="24"/>
        </w:rPr>
        <w:t xml:space="preserve">zasilająco-sterowniczej do zasilania i sterowania kompletną nową instalacją odwadniania z możliwością komunikacji z istniejącym systemem nadrzędnego sterowania SCADA </w:t>
      </w:r>
      <w:r w:rsidR="00865373" w:rsidRPr="004C2487">
        <w:rPr>
          <w:sz w:val="24"/>
          <w:szCs w:val="24"/>
        </w:rPr>
        <w:t>. Wykonanie wizualizacji</w:t>
      </w:r>
      <w:r w:rsidR="0062452E" w:rsidRPr="004C2487">
        <w:rPr>
          <w:sz w:val="24"/>
          <w:szCs w:val="24"/>
        </w:rPr>
        <w:t xml:space="preserve"> wszystkich urządzeń nowej instalacji odwadniania  w istniejącym  systemie sterownia nadrzędnego</w:t>
      </w:r>
      <w:r w:rsidR="00701979" w:rsidRPr="004C2487">
        <w:rPr>
          <w:sz w:val="24"/>
          <w:szCs w:val="24"/>
        </w:rPr>
        <w:t>.</w:t>
      </w:r>
    </w:p>
    <w:p w14:paraId="5FE15D12" w14:textId="75C8CF2E" w:rsidR="004F6F88" w:rsidRPr="004C2487" w:rsidRDefault="004F6F8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Montaż mechaniczny</w:t>
      </w:r>
      <w:r w:rsidR="00881DBE" w:rsidRPr="004C2487">
        <w:rPr>
          <w:sz w:val="24"/>
          <w:szCs w:val="24"/>
        </w:rPr>
        <w:t xml:space="preserve">, orurowanie </w:t>
      </w:r>
      <w:r w:rsidRPr="004C2487">
        <w:rPr>
          <w:sz w:val="24"/>
          <w:szCs w:val="24"/>
        </w:rPr>
        <w:t>wraz z materiałami</w:t>
      </w:r>
      <w:r w:rsidR="00881DBE" w:rsidRPr="004C2487">
        <w:rPr>
          <w:sz w:val="24"/>
          <w:szCs w:val="24"/>
        </w:rPr>
        <w:t>.</w:t>
      </w:r>
    </w:p>
    <w:p w14:paraId="7EF4207C" w14:textId="497B0475" w:rsidR="00206DD0" w:rsidRPr="004C2487" w:rsidRDefault="004F6F8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Montaż elektryczny wraz z materiałami</w:t>
      </w:r>
      <w:r w:rsidR="00083773">
        <w:rPr>
          <w:sz w:val="24"/>
          <w:szCs w:val="24"/>
        </w:rPr>
        <w:t>.</w:t>
      </w:r>
      <w:r w:rsidRPr="004C2487">
        <w:rPr>
          <w:sz w:val="24"/>
          <w:szCs w:val="24"/>
        </w:rPr>
        <w:t xml:space="preserve"> </w:t>
      </w:r>
    </w:p>
    <w:p w14:paraId="41C4AA38" w14:textId="578AAE83" w:rsidR="00945878" w:rsidRPr="004C2487" w:rsidRDefault="0035526B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Wykonanie</w:t>
      </w:r>
      <w:r w:rsidR="00945878" w:rsidRPr="004C2487">
        <w:rPr>
          <w:sz w:val="24"/>
          <w:szCs w:val="24"/>
        </w:rPr>
        <w:t xml:space="preserve"> instalacji wody do płukania oferowanej wirówki</w:t>
      </w:r>
      <w:r w:rsidR="007A3015" w:rsidRPr="004C2487">
        <w:rPr>
          <w:sz w:val="24"/>
          <w:szCs w:val="24"/>
        </w:rPr>
        <w:t xml:space="preserve"> z wykorzystaniem wody technologicznej </w:t>
      </w:r>
      <w:r w:rsidR="00206DD0" w:rsidRPr="004C2487">
        <w:rPr>
          <w:sz w:val="24"/>
          <w:szCs w:val="24"/>
        </w:rPr>
        <w:t>. Woda technologiczna dostępna na obiekcie</w:t>
      </w:r>
      <w:r w:rsidR="004F6F88" w:rsidRPr="004C2487">
        <w:rPr>
          <w:sz w:val="24"/>
          <w:szCs w:val="24"/>
        </w:rPr>
        <w:t>.</w:t>
      </w:r>
    </w:p>
    <w:p w14:paraId="01CF27C5" w14:textId="0F66D17A" w:rsidR="004F6F88" w:rsidRPr="004C2487" w:rsidRDefault="00881DBE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Wykonanie układu wentylacji urządzenia do istniejącego systemu dezodoryzacji</w:t>
      </w:r>
      <w:r w:rsidR="00083773">
        <w:rPr>
          <w:sz w:val="24"/>
          <w:szCs w:val="24"/>
        </w:rPr>
        <w:t>.</w:t>
      </w:r>
    </w:p>
    <w:p w14:paraId="61E318D3" w14:textId="767EE80B" w:rsidR="00945878" w:rsidRPr="004C2487" w:rsidRDefault="0094587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 xml:space="preserve"> Dostosowanie obecnej instalacji elektrycznej do zasilania szafy sterowniczej oferowanej wirówki. Zasilanie energetyczne dostępne w budynku</w:t>
      </w:r>
      <w:r w:rsidR="00083773">
        <w:rPr>
          <w:sz w:val="24"/>
          <w:szCs w:val="24"/>
        </w:rPr>
        <w:t>.</w:t>
      </w:r>
    </w:p>
    <w:p w14:paraId="39846F20" w14:textId="187EA175" w:rsidR="007A3015" w:rsidRPr="004C2487" w:rsidRDefault="007A3015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Dostawa pomostu przejezdnego do obsługi urządzeń stacji.</w:t>
      </w:r>
    </w:p>
    <w:p w14:paraId="57F81843" w14:textId="77777777" w:rsidR="00F34D11" w:rsidRPr="004C2487" w:rsidRDefault="007A3015" w:rsidP="00A365F2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Dostawa</w:t>
      </w:r>
      <w:r w:rsidR="00F34D11" w:rsidRPr="004C2487">
        <w:rPr>
          <w:sz w:val="24"/>
          <w:szCs w:val="24"/>
        </w:rPr>
        <w:t xml:space="preserve"> dokona oceny przydatności dla celów serwisowych wirówki istniejącego urządzenia dźwigowego i ewentualnie dostosuje je do potrzeb nowego urządzenia. </w:t>
      </w:r>
    </w:p>
    <w:p w14:paraId="182D5109" w14:textId="1B76046A" w:rsidR="00A80C65" w:rsidRPr="004C2487" w:rsidRDefault="00F34D11" w:rsidP="00F34D11">
      <w:pPr>
        <w:pStyle w:val="Akapitzlist"/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 xml:space="preserve">W przypadku braku możliwości wykorzystania istniejącego urządzenia dźwigowego należy  dostarczyć i zamontować ramę </w:t>
      </w:r>
      <w:r w:rsidR="007A3015" w:rsidRPr="004C2487">
        <w:rPr>
          <w:sz w:val="24"/>
          <w:szCs w:val="24"/>
        </w:rPr>
        <w:t xml:space="preserve"> serwisow</w:t>
      </w:r>
      <w:r w:rsidRPr="004C2487">
        <w:rPr>
          <w:sz w:val="24"/>
          <w:szCs w:val="24"/>
        </w:rPr>
        <w:t xml:space="preserve">ą </w:t>
      </w:r>
      <w:r w:rsidR="007A3015" w:rsidRPr="004C2487">
        <w:rPr>
          <w:sz w:val="24"/>
          <w:szCs w:val="24"/>
        </w:rPr>
        <w:t>wraz z wciągnikiem o parametrach dostosowanych do obsługi oferowanego urządzenia</w:t>
      </w:r>
      <w:r w:rsidR="006208B4" w:rsidRPr="004C2487">
        <w:rPr>
          <w:sz w:val="24"/>
          <w:szCs w:val="24"/>
        </w:rPr>
        <w:t>.</w:t>
      </w:r>
    </w:p>
    <w:p w14:paraId="462E80C9" w14:textId="50A0DE8B" w:rsidR="004F6F88" w:rsidRPr="004C2487" w:rsidRDefault="004F6F88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4C2487">
        <w:rPr>
          <w:sz w:val="24"/>
          <w:szCs w:val="24"/>
        </w:rPr>
        <w:t>Rozruch instalacji odwadniania osadów i osiągnięcie gwarantowanych  parametrów procesowych</w:t>
      </w:r>
      <w:r w:rsidR="006208B4" w:rsidRPr="004C2487">
        <w:rPr>
          <w:sz w:val="24"/>
          <w:szCs w:val="24"/>
        </w:rPr>
        <w:t>.</w:t>
      </w:r>
    </w:p>
    <w:p w14:paraId="04C4A945" w14:textId="523B91BD" w:rsidR="004F6F88" w:rsidRPr="00002385" w:rsidRDefault="00002385" w:rsidP="000F02D1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Przeszkolenie pracowników.</w:t>
      </w:r>
    </w:p>
    <w:p w14:paraId="16BB2EC3" w14:textId="30D97976" w:rsidR="006A5D3A" w:rsidRPr="00F415B9" w:rsidRDefault="00881DBE" w:rsidP="000F02D1">
      <w:pPr>
        <w:tabs>
          <w:tab w:val="left" w:pos="1065"/>
        </w:tabs>
        <w:spacing w:after="0"/>
        <w:jc w:val="both"/>
        <w:rPr>
          <w:sz w:val="24"/>
          <w:szCs w:val="24"/>
        </w:rPr>
      </w:pPr>
      <w:r w:rsidRPr="00F415B9">
        <w:rPr>
          <w:sz w:val="24"/>
          <w:szCs w:val="24"/>
        </w:rPr>
        <w:lastRenderedPageBreak/>
        <w:t xml:space="preserve">Montaż  ww. instalacji należy wykonać w miejscu aktualnie zamontowanej  prasy KLEIN </w:t>
      </w:r>
      <w:proofErr w:type="spellStart"/>
      <w:r w:rsidRPr="00F415B9">
        <w:rPr>
          <w:sz w:val="24"/>
          <w:szCs w:val="24"/>
        </w:rPr>
        <w:t>ks</w:t>
      </w:r>
      <w:proofErr w:type="spellEnd"/>
      <w:r w:rsidRPr="00F415B9">
        <w:rPr>
          <w:sz w:val="24"/>
          <w:szCs w:val="24"/>
        </w:rPr>
        <w:t xml:space="preserve"> 10. na stanowisku nr 3.  Zamawiający dokona demontażu istniejącej </w:t>
      </w:r>
      <w:r w:rsidR="00637735" w:rsidRPr="00F415B9">
        <w:rPr>
          <w:sz w:val="24"/>
          <w:szCs w:val="24"/>
        </w:rPr>
        <w:t>prasy wraz okablowaniem</w:t>
      </w:r>
      <w:r w:rsidRPr="00F415B9">
        <w:rPr>
          <w:sz w:val="24"/>
          <w:szCs w:val="24"/>
        </w:rPr>
        <w:t xml:space="preserve">  na 30 dni przed deklarowanym przez  Wykonawcę terminem montażu nowych urządzeń.</w:t>
      </w:r>
    </w:p>
    <w:p w14:paraId="212CADBA" w14:textId="1501DE32" w:rsidR="006A5D3A" w:rsidRPr="00F415B9" w:rsidRDefault="006A5D3A" w:rsidP="000F02D1">
      <w:pPr>
        <w:tabs>
          <w:tab w:val="left" w:pos="1065"/>
        </w:tabs>
        <w:spacing w:after="0"/>
        <w:jc w:val="both"/>
        <w:rPr>
          <w:sz w:val="24"/>
          <w:szCs w:val="24"/>
        </w:rPr>
      </w:pPr>
      <w:r w:rsidRPr="00F415B9">
        <w:rPr>
          <w:sz w:val="24"/>
          <w:szCs w:val="24"/>
        </w:rPr>
        <w:t>Pomp</w:t>
      </w:r>
      <w:r w:rsidR="00672614">
        <w:rPr>
          <w:sz w:val="24"/>
          <w:szCs w:val="24"/>
        </w:rPr>
        <w:t>ę</w:t>
      </w:r>
      <w:r w:rsidRPr="00F415B9">
        <w:rPr>
          <w:sz w:val="24"/>
          <w:szCs w:val="24"/>
        </w:rPr>
        <w:t xml:space="preserve"> nadawy osadu</w:t>
      </w:r>
      <w:r w:rsidR="00672614">
        <w:rPr>
          <w:sz w:val="24"/>
          <w:szCs w:val="24"/>
        </w:rPr>
        <w:t xml:space="preserve"> należy </w:t>
      </w:r>
      <w:r w:rsidRPr="00F415B9">
        <w:rPr>
          <w:sz w:val="24"/>
          <w:szCs w:val="24"/>
        </w:rPr>
        <w:t>zamontowa</w:t>
      </w:r>
      <w:r w:rsidR="00865373" w:rsidRPr="00F415B9">
        <w:rPr>
          <w:sz w:val="24"/>
          <w:szCs w:val="24"/>
        </w:rPr>
        <w:t>ć</w:t>
      </w:r>
      <w:r w:rsidRPr="00F415B9">
        <w:rPr>
          <w:sz w:val="24"/>
          <w:szCs w:val="24"/>
        </w:rPr>
        <w:t xml:space="preserve"> w miejscu demontażu pompy osadu prasy KLEIN KS 10 lub alternatywnie w pomieszczeniu komory zasuw stacji odwadniania osadów</w:t>
      </w:r>
      <w:r w:rsidR="00865373" w:rsidRPr="00F415B9">
        <w:rPr>
          <w:sz w:val="24"/>
          <w:szCs w:val="24"/>
        </w:rPr>
        <w:t>.</w:t>
      </w:r>
    </w:p>
    <w:p w14:paraId="2C1E9709" w14:textId="2FB5BC2C" w:rsidR="00865373" w:rsidRPr="00F415B9" w:rsidRDefault="00865373" w:rsidP="000F02D1">
      <w:pPr>
        <w:tabs>
          <w:tab w:val="left" w:pos="1065"/>
        </w:tabs>
        <w:spacing w:after="0"/>
        <w:jc w:val="both"/>
        <w:rPr>
          <w:sz w:val="24"/>
          <w:szCs w:val="24"/>
        </w:rPr>
      </w:pPr>
      <w:r w:rsidRPr="00F415B9">
        <w:rPr>
          <w:sz w:val="24"/>
          <w:szCs w:val="24"/>
        </w:rPr>
        <w:t>Szafa zasilająco-sterująca zainstalowana powinna być w istniejącym</w:t>
      </w:r>
      <w:r w:rsidR="0062452E" w:rsidRPr="00F415B9">
        <w:rPr>
          <w:sz w:val="24"/>
          <w:szCs w:val="24"/>
        </w:rPr>
        <w:t xml:space="preserve"> wydzielonym </w:t>
      </w:r>
      <w:r w:rsidRPr="00F415B9">
        <w:rPr>
          <w:sz w:val="24"/>
          <w:szCs w:val="24"/>
        </w:rPr>
        <w:t xml:space="preserve"> pomieszczeniu szaf  sterowniczych stacji odwadniania. </w:t>
      </w:r>
    </w:p>
    <w:p w14:paraId="67099CC9" w14:textId="0576D910" w:rsidR="00865373" w:rsidRPr="00F415B9" w:rsidRDefault="00865373" w:rsidP="000F02D1">
      <w:pPr>
        <w:tabs>
          <w:tab w:val="left" w:pos="1065"/>
        </w:tabs>
        <w:spacing w:after="0"/>
        <w:jc w:val="both"/>
        <w:rPr>
          <w:sz w:val="24"/>
          <w:szCs w:val="24"/>
        </w:rPr>
      </w:pPr>
      <w:r w:rsidRPr="00F415B9">
        <w:rPr>
          <w:sz w:val="24"/>
          <w:szCs w:val="24"/>
        </w:rPr>
        <w:t xml:space="preserve">Zamawiający zapewnia w budynku niezbędną moc elektryczną do zasilenia nowych urządzeń. Wykonawca dokona zasilenia nowej szafy zasilająco-sterowniczej instalacji odwadniania oraz poszczególnych urządzeń nowej instalacji od głównej rozdzielnicy znajdującej się w odrębnym pomieszczeniu w budynku stacji odwadniania. </w:t>
      </w:r>
    </w:p>
    <w:p w14:paraId="3B71DB7B" w14:textId="34BE78A0" w:rsidR="00865373" w:rsidRPr="00F415B9" w:rsidRDefault="00865373" w:rsidP="000F02D1">
      <w:pPr>
        <w:tabs>
          <w:tab w:val="left" w:pos="1065"/>
        </w:tabs>
        <w:spacing w:after="0"/>
        <w:jc w:val="both"/>
        <w:rPr>
          <w:sz w:val="24"/>
          <w:szCs w:val="24"/>
        </w:rPr>
      </w:pPr>
      <w:r w:rsidRPr="00F415B9">
        <w:rPr>
          <w:sz w:val="24"/>
          <w:szCs w:val="24"/>
        </w:rPr>
        <w:t>Wszelkie prace związane z zasileniem szafy oraz urządzeń instalacji są po stronie  Wykonawcy.</w:t>
      </w:r>
    </w:p>
    <w:p w14:paraId="14770318" w14:textId="77777777" w:rsidR="00865373" w:rsidRPr="00F415B9" w:rsidRDefault="00865373" w:rsidP="000F02D1">
      <w:pPr>
        <w:tabs>
          <w:tab w:val="left" w:pos="1065"/>
        </w:tabs>
        <w:spacing w:after="0"/>
        <w:jc w:val="both"/>
        <w:rPr>
          <w:sz w:val="24"/>
          <w:szCs w:val="24"/>
        </w:rPr>
      </w:pPr>
    </w:p>
    <w:p w14:paraId="0A421456" w14:textId="77777777" w:rsidR="006C38BD" w:rsidRPr="00E12989" w:rsidRDefault="00834CDB" w:rsidP="000F02D1">
      <w:pPr>
        <w:tabs>
          <w:tab w:val="left" w:pos="1065"/>
        </w:tabs>
        <w:spacing w:after="0"/>
        <w:jc w:val="both"/>
        <w:rPr>
          <w:b/>
          <w:bCs/>
          <w:sz w:val="24"/>
          <w:szCs w:val="24"/>
        </w:rPr>
      </w:pPr>
      <w:r w:rsidRPr="00E12989">
        <w:rPr>
          <w:b/>
          <w:bCs/>
          <w:sz w:val="24"/>
          <w:szCs w:val="24"/>
        </w:rPr>
        <w:t>Wymagania technologiczne</w:t>
      </w:r>
      <w:r w:rsidR="006C38BD" w:rsidRPr="00E12989">
        <w:rPr>
          <w:b/>
          <w:bCs/>
          <w:sz w:val="24"/>
          <w:szCs w:val="24"/>
        </w:rPr>
        <w:t>:</w:t>
      </w:r>
    </w:p>
    <w:p w14:paraId="7639EAD5" w14:textId="476C077B" w:rsidR="00A365F2" w:rsidRPr="00E12989" w:rsidRDefault="00834CDB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 xml:space="preserve"> </w:t>
      </w:r>
      <w:r w:rsidR="006C38BD" w:rsidRPr="00E12989">
        <w:rPr>
          <w:sz w:val="24"/>
          <w:szCs w:val="24"/>
        </w:rPr>
        <w:t xml:space="preserve">Oferowana wirówka dekantacyjna przeznaczona będzie do odwadniania osadu przefermentowanego o zawartości suchej masy </w:t>
      </w:r>
      <w:r w:rsidRPr="00E12989">
        <w:rPr>
          <w:sz w:val="24"/>
          <w:szCs w:val="24"/>
        </w:rPr>
        <w:t>2,5-3,5%</w:t>
      </w:r>
      <w:r w:rsidR="00A365F2" w:rsidRPr="00E12989">
        <w:rPr>
          <w:sz w:val="24"/>
          <w:szCs w:val="24"/>
        </w:rPr>
        <w:t>.</w:t>
      </w:r>
      <w:r w:rsidRPr="00E12989">
        <w:rPr>
          <w:sz w:val="24"/>
          <w:szCs w:val="24"/>
        </w:rPr>
        <w:t xml:space="preserve"> </w:t>
      </w:r>
    </w:p>
    <w:p w14:paraId="7F0E94F3" w14:textId="0E6C926C" w:rsidR="00834CDB" w:rsidRPr="00E12989" w:rsidRDefault="006C38BD" w:rsidP="00E12989">
      <w:pPr>
        <w:tabs>
          <w:tab w:val="left" w:pos="1065"/>
        </w:tabs>
        <w:spacing w:after="0" w:line="276" w:lineRule="auto"/>
        <w:jc w:val="both"/>
        <w:rPr>
          <w:b/>
          <w:bCs/>
          <w:sz w:val="24"/>
          <w:szCs w:val="24"/>
        </w:rPr>
      </w:pPr>
      <w:r w:rsidRPr="00E12989">
        <w:rPr>
          <w:sz w:val="24"/>
          <w:szCs w:val="24"/>
        </w:rPr>
        <w:t>Zamawiający wymaga aby urządzenie gwarantowało następujące parametry pracy:</w:t>
      </w:r>
      <w:r w:rsidR="00834CDB" w:rsidRPr="00E12989">
        <w:rPr>
          <w:sz w:val="24"/>
          <w:szCs w:val="24"/>
        </w:rPr>
        <w:t xml:space="preserve"> </w:t>
      </w:r>
    </w:p>
    <w:p w14:paraId="6D751886" w14:textId="57A4D259" w:rsidR="00834CDB" w:rsidRPr="00E12989" w:rsidRDefault="00834CDB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 xml:space="preserve">a) zawartość suchej masy w osadzie odwodnionym nie mniej niż 23% </w:t>
      </w:r>
      <w:r w:rsidR="00E17D50">
        <w:rPr>
          <w:sz w:val="24"/>
          <w:szCs w:val="24"/>
        </w:rPr>
        <w:t>,</w:t>
      </w:r>
    </w:p>
    <w:p w14:paraId="403ABC66" w14:textId="69267E37" w:rsidR="00834CDB" w:rsidRPr="00E12989" w:rsidRDefault="00834CDB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 xml:space="preserve">b) stężenie zawiesiny w odcieku nie wyższe niż </w:t>
      </w:r>
      <w:r w:rsidR="00723568" w:rsidRPr="00E12989">
        <w:rPr>
          <w:sz w:val="24"/>
          <w:szCs w:val="24"/>
        </w:rPr>
        <w:t>8</w:t>
      </w:r>
      <w:r w:rsidRPr="00E12989">
        <w:rPr>
          <w:sz w:val="24"/>
          <w:szCs w:val="24"/>
        </w:rPr>
        <w:t xml:space="preserve">00 g/m3 </w:t>
      </w:r>
      <w:r w:rsidR="00E17D50">
        <w:rPr>
          <w:sz w:val="24"/>
          <w:szCs w:val="24"/>
        </w:rPr>
        <w:t>,</w:t>
      </w:r>
    </w:p>
    <w:p w14:paraId="285A684D" w14:textId="04C4F4AD" w:rsidR="00834CDB" w:rsidRPr="00E12989" w:rsidRDefault="00834CDB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>c) zużycie polimeru nie wyższe niż 13 kg/Mg suchej masy osadu (substancja czynna)</w:t>
      </w:r>
      <w:r w:rsidR="00E17D50">
        <w:rPr>
          <w:sz w:val="24"/>
          <w:szCs w:val="24"/>
        </w:rPr>
        <w:t>,</w:t>
      </w:r>
      <w:r w:rsidRPr="00E12989">
        <w:rPr>
          <w:sz w:val="24"/>
          <w:szCs w:val="24"/>
        </w:rPr>
        <w:t xml:space="preserve"> </w:t>
      </w:r>
    </w:p>
    <w:p w14:paraId="2F60243F" w14:textId="2EACD323" w:rsidR="00834CDB" w:rsidRPr="00E12989" w:rsidRDefault="00834CDB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 xml:space="preserve">d) wymagania określone w pkt a), b), c) będą mierzone przy następujących parametrach </w:t>
      </w:r>
    </w:p>
    <w:p w14:paraId="165B494D" w14:textId="77777777" w:rsidR="00834CDB" w:rsidRPr="00E12989" w:rsidRDefault="00834CDB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 xml:space="preserve">technologicznych: </w:t>
      </w:r>
    </w:p>
    <w:p w14:paraId="4717BC3B" w14:textId="12EB4B85" w:rsidR="00834CDB" w:rsidRPr="00E12989" w:rsidRDefault="00834CDB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 xml:space="preserve">(i) minimalna wydajność hydrauliczna wirówki 13 m3/h </w:t>
      </w:r>
      <w:r w:rsidR="00E17D50">
        <w:rPr>
          <w:sz w:val="24"/>
          <w:szCs w:val="24"/>
        </w:rPr>
        <w:t>,</w:t>
      </w:r>
    </w:p>
    <w:p w14:paraId="749CF22E" w14:textId="67BCE968" w:rsidR="00834CDB" w:rsidRPr="00E12989" w:rsidRDefault="00834CDB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 xml:space="preserve">(ii) minimalna wydajność masowa wirówki 400 kg </w:t>
      </w:r>
      <w:proofErr w:type="spellStart"/>
      <w:r w:rsidRPr="00E12989">
        <w:rPr>
          <w:sz w:val="24"/>
          <w:szCs w:val="24"/>
        </w:rPr>
        <w:t>s.m</w:t>
      </w:r>
      <w:proofErr w:type="spellEnd"/>
      <w:r w:rsidRPr="00E12989">
        <w:rPr>
          <w:sz w:val="24"/>
          <w:szCs w:val="24"/>
        </w:rPr>
        <w:t xml:space="preserve">./h </w:t>
      </w:r>
      <w:r w:rsidR="00E17D50">
        <w:rPr>
          <w:sz w:val="24"/>
          <w:szCs w:val="24"/>
        </w:rPr>
        <w:t>,</w:t>
      </w:r>
    </w:p>
    <w:p w14:paraId="2243C3AE" w14:textId="4B52F29F" w:rsidR="00834CDB" w:rsidRPr="00E12989" w:rsidRDefault="00834CDB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 xml:space="preserve">Uzyskany efekt odwadniania musi być potwierdzony co najmniej </w:t>
      </w:r>
      <w:r w:rsidR="00723568" w:rsidRPr="00E12989">
        <w:rPr>
          <w:sz w:val="24"/>
          <w:szCs w:val="24"/>
        </w:rPr>
        <w:t>5</w:t>
      </w:r>
      <w:r w:rsidRPr="00E12989">
        <w:rPr>
          <w:sz w:val="24"/>
          <w:szCs w:val="24"/>
        </w:rPr>
        <w:t>-godzinną próbą końcową</w:t>
      </w:r>
      <w:r w:rsidR="00FC6391" w:rsidRPr="00E12989">
        <w:rPr>
          <w:sz w:val="24"/>
          <w:szCs w:val="24"/>
        </w:rPr>
        <w:t xml:space="preserve"> </w:t>
      </w:r>
      <w:r w:rsidRPr="00E12989">
        <w:rPr>
          <w:sz w:val="24"/>
          <w:szCs w:val="24"/>
        </w:rPr>
        <w:t>odwadniania osadu, powtarzalną przez 3 kolejne dni. W trakcie tej próby podczas ciągłej pracy wirówki w sterowaniu automatycznym bez dodatkowych regulacji, będą pobierane w</w:t>
      </w:r>
      <w:r w:rsidR="006620E1" w:rsidRPr="00E12989">
        <w:rPr>
          <w:sz w:val="24"/>
          <w:szCs w:val="24"/>
        </w:rPr>
        <w:t> </w:t>
      </w:r>
      <w:r w:rsidRPr="00E12989">
        <w:rPr>
          <w:sz w:val="24"/>
          <w:szCs w:val="24"/>
        </w:rPr>
        <w:t>odstępach 1-godzinnych próbki osadu odwodnionego i odcieku oraz dwie próbki nadawy osadu</w:t>
      </w:r>
      <w:r w:rsidR="00723568" w:rsidRPr="00E12989">
        <w:rPr>
          <w:sz w:val="24"/>
          <w:szCs w:val="24"/>
        </w:rPr>
        <w:t xml:space="preserve">. </w:t>
      </w:r>
    </w:p>
    <w:p w14:paraId="520F9DF9" w14:textId="091C9111" w:rsidR="006A5D3A" w:rsidRPr="00E12989" w:rsidRDefault="006C38BD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>Potwierdzeniem osiągnięcia wymaganych parametrów powinien być raport podpisany przez obie strony umowy.</w:t>
      </w:r>
    </w:p>
    <w:p w14:paraId="3E723F3B" w14:textId="3FF0982B" w:rsidR="003C4D4E" w:rsidRPr="00E12989" w:rsidRDefault="003C4D4E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</w:p>
    <w:p w14:paraId="676B3980" w14:textId="732D7CAF" w:rsidR="00EA1A5F" w:rsidRPr="00A00BA2" w:rsidRDefault="00EA1A5F" w:rsidP="00EA1A5F">
      <w:pPr>
        <w:tabs>
          <w:tab w:val="left" w:pos="1065"/>
        </w:tabs>
        <w:spacing w:after="0"/>
        <w:jc w:val="both"/>
        <w:rPr>
          <w:b/>
          <w:bCs/>
          <w:sz w:val="24"/>
          <w:szCs w:val="24"/>
          <w:u w:val="single"/>
        </w:rPr>
      </w:pPr>
      <w:r w:rsidRPr="00A00BA2">
        <w:rPr>
          <w:b/>
          <w:bCs/>
          <w:sz w:val="24"/>
          <w:szCs w:val="24"/>
          <w:u w:val="single"/>
        </w:rPr>
        <w:t>Wymagania techniczne</w:t>
      </w:r>
      <w:r w:rsidR="00E17D50" w:rsidRPr="00A00BA2">
        <w:rPr>
          <w:b/>
          <w:bCs/>
          <w:sz w:val="24"/>
          <w:szCs w:val="24"/>
          <w:u w:val="single"/>
        </w:rPr>
        <w:t>:</w:t>
      </w:r>
    </w:p>
    <w:p w14:paraId="61581117" w14:textId="66BB2DE3" w:rsidR="00EA1A5F" w:rsidRPr="00E12989" w:rsidRDefault="00EA1A5F" w:rsidP="00EA1A5F">
      <w:pPr>
        <w:tabs>
          <w:tab w:val="left" w:pos="1065"/>
        </w:tabs>
        <w:spacing w:after="0"/>
        <w:jc w:val="both"/>
        <w:rPr>
          <w:b/>
          <w:bCs/>
          <w:sz w:val="24"/>
          <w:szCs w:val="24"/>
        </w:rPr>
      </w:pPr>
      <w:r w:rsidRPr="00E12989">
        <w:rPr>
          <w:b/>
          <w:bCs/>
          <w:sz w:val="24"/>
          <w:szCs w:val="24"/>
        </w:rPr>
        <w:t xml:space="preserve"> </w:t>
      </w:r>
    </w:p>
    <w:p w14:paraId="35DC45FE" w14:textId="10A6052C" w:rsidR="00990EA9" w:rsidRPr="00E12989" w:rsidRDefault="00990EA9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b/>
          <w:bCs/>
          <w:sz w:val="24"/>
          <w:szCs w:val="24"/>
        </w:rPr>
        <w:t xml:space="preserve">Wirówka dekantacyjna  </w:t>
      </w:r>
      <w:r w:rsidRPr="00BF226D">
        <w:rPr>
          <w:sz w:val="24"/>
          <w:szCs w:val="24"/>
        </w:rPr>
        <w:t>-</w:t>
      </w:r>
      <w:r w:rsidRPr="00E12989">
        <w:rPr>
          <w:b/>
          <w:bCs/>
          <w:sz w:val="24"/>
          <w:szCs w:val="24"/>
        </w:rPr>
        <w:t xml:space="preserve">  </w:t>
      </w:r>
      <w:r w:rsidRPr="00E12989">
        <w:rPr>
          <w:sz w:val="24"/>
          <w:szCs w:val="24"/>
        </w:rPr>
        <w:t>1 szt.</w:t>
      </w:r>
    </w:p>
    <w:p w14:paraId="4C2110D9" w14:textId="4166FBD5" w:rsidR="006D10DB" w:rsidRPr="00E12989" w:rsidRDefault="006D10DB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>Oferowana wirówka dekantacyjna powinna być oparta o rozwiązania firm</w:t>
      </w:r>
      <w:r w:rsidR="00A80C65" w:rsidRPr="00E12989">
        <w:rPr>
          <w:sz w:val="24"/>
          <w:szCs w:val="24"/>
        </w:rPr>
        <w:t>y</w:t>
      </w:r>
      <w:r w:rsidRPr="00E12989">
        <w:rPr>
          <w:sz w:val="24"/>
          <w:szCs w:val="24"/>
        </w:rPr>
        <w:t>:</w:t>
      </w:r>
    </w:p>
    <w:p w14:paraId="2F3CCA10" w14:textId="595DFDE3" w:rsidR="006D10DB" w:rsidRPr="00E12989" w:rsidRDefault="006D10DB" w:rsidP="00E12989">
      <w:pPr>
        <w:pStyle w:val="Akapitzlist"/>
        <w:numPr>
          <w:ilvl w:val="0"/>
          <w:numId w:val="7"/>
        </w:numPr>
        <w:tabs>
          <w:tab w:val="left" w:pos="1065"/>
        </w:tabs>
        <w:spacing w:after="0" w:line="276" w:lineRule="auto"/>
        <w:jc w:val="both"/>
        <w:rPr>
          <w:b/>
          <w:bCs/>
          <w:sz w:val="24"/>
          <w:szCs w:val="24"/>
        </w:rPr>
      </w:pPr>
      <w:r w:rsidRPr="00E12989">
        <w:rPr>
          <w:sz w:val="24"/>
          <w:szCs w:val="24"/>
        </w:rPr>
        <w:t>Al</w:t>
      </w:r>
      <w:r w:rsidR="00825476">
        <w:rPr>
          <w:sz w:val="24"/>
          <w:szCs w:val="24"/>
        </w:rPr>
        <w:t>f</w:t>
      </w:r>
      <w:r w:rsidRPr="00E12989">
        <w:rPr>
          <w:sz w:val="24"/>
          <w:szCs w:val="24"/>
        </w:rPr>
        <w:t xml:space="preserve">a </w:t>
      </w:r>
      <w:proofErr w:type="spellStart"/>
      <w:r w:rsidRPr="00E12989">
        <w:rPr>
          <w:sz w:val="24"/>
          <w:szCs w:val="24"/>
        </w:rPr>
        <w:t>Laval</w:t>
      </w:r>
      <w:proofErr w:type="spellEnd"/>
      <w:r w:rsidRPr="00E12989">
        <w:rPr>
          <w:sz w:val="24"/>
          <w:szCs w:val="24"/>
        </w:rPr>
        <w:t xml:space="preserve"> lub,</w:t>
      </w:r>
    </w:p>
    <w:p w14:paraId="1411E1E0" w14:textId="38C45E59" w:rsidR="006D10DB" w:rsidRPr="00E12989" w:rsidRDefault="006D10DB" w:rsidP="00E12989">
      <w:pPr>
        <w:pStyle w:val="Akapitzlist"/>
        <w:numPr>
          <w:ilvl w:val="0"/>
          <w:numId w:val="7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proofErr w:type="spellStart"/>
      <w:r w:rsidRPr="00E12989">
        <w:rPr>
          <w:sz w:val="24"/>
          <w:szCs w:val="24"/>
        </w:rPr>
        <w:t>Flottweg</w:t>
      </w:r>
      <w:proofErr w:type="spellEnd"/>
      <w:r w:rsidRPr="00E12989">
        <w:rPr>
          <w:sz w:val="24"/>
          <w:szCs w:val="24"/>
        </w:rPr>
        <w:t xml:space="preserve"> lub,</w:t>
      </w:r>
    </w:p>
    <w:p w14:paraId="3A314355" w14:textId="6A61458F" w:rsidR="006D10DB" w:rsidRPr="00E12989" w:rsidRDefault="006D10DB" w:rsidP="00E12989">
      <w:pPr>
        <w:pStyle w:val="Akapitzlist"/>
        <w:numPr>
          <w:ilvl w:val="0"/>
          <w:numId w:val="7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>GEA Westfalia</w:t>
      </w:r>
      <w:r w:rsidR="005163D7">
        <w:rPr>
          <w:sz w:val="24"/>
          <w:szCs w:val="24"/>
        </w:rPr>
        <w:t>.</w:t>
      </w:r>
    </w:p>
    <w:p w14:paraId="0A947A79" w14:textId="2211CBC3" w:rsidR="00EA1A5F" w:rsidRPr="00E12989" w:rsidRDefault="00EA1A5F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>Dostarczona wirówka musi spełniać następujące parametry techniczne</w:t>
      </w:r>
      <w:r w:rsidR="006D10DB" w:rsidRPr="00E12989">
        <w:rPr>
          <w:sz w:val="24"/>
          <w:szCs w:val="24"/>
        </w:rPr>
        <w:t>:</w:t>
      </w:r>
      <w:r w:rsidRPr="00E12989">
        <w:rPr>
          <w:sz w:val="24"/>
          <w:szCs w:val="24"/>
        </w:rPr>
        <w:t xml:space="preserve"> </w:t>
      </w:r>
    </w:p>
    <w:p w14:paraId="7D2B22A2" w14:textId="30B6732A" w:rsidR="00EA1A5F" w:rsidRPr="00E12989" w:rsidRDefault="00EA1A5F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>a) maksymalna przepustowość hydrauliczna nie mniejsza niż   30 m3/h</w:t>
      </w:r>
      <w:r w:rsidR="005163D7">
        <w:rPr>
          <w:sz w:val="24"/>
          <w:szCs w:val="24"/>
        </w:rPr>
        <w:t>,</w:t>
      </w:r>
      <w:r w:rsidRPr="00E12989">
        <w:rPr>
          <w:sz w:val="24"/>
          <w:szCs w:val="24"/>
        </w:rPr>
        <w:t xml:space="preserve"> </w:t>
      </w:r>
    </w:p>
    <w:p w14:paraId="7ADCA745" w14:textId="626CE188" w:rsidR="00EA1A5F" w:rsidRPr="00E12989" w:rsidRDefault="00EA1A5F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 xml:space="preserve">b) maksymalna przepustowość masowa nie mniejsza niż 600 kg </w:t>
      </w:r>
      <w:proofErr w:type="spellStart"/>
      <w:r w:rsidRPr="00E12989">
        <w:rPr>
          <w:sz w:val="24"/>
          <w:szCs w:val="24"/>
        </w:rPr>
        <w:t>s.m</w:t>
      </w:r>
      <w:proofErr w:type="spellEnd"/>
      <w:r w:rsidRPr="00E12989">
        <w:rPr>
          <w:sz w:val="24"/>
          <w:szCs w:val="24"/>
        </w:rPr>
        <w:t>./h</w:t>
      </w:r>
      <w:r w:rsidR="005163D7">
        <w:rPr>
          <w:sz w:val="24"/>
          <w:szCs w:val="24"/>
        </w:rPr>
        <w:t>,</w:t>
      </w:r>
      <w:r w:rsidRPr="00E12989">
        <w:rPr>
          <w:sz w:val="24"/>
          <w:szCs w:val="24"/>
        </w:rPr>
        <w:t xml:space="preserve"> </w:t>
      </w:r>
    </w:p>
    <w:p w14:paraId="7E09FD2C" w14:textId="6E858388" w:rsidR="00EA1A5F" w:rsidRPr="00E12989" w:rsidRDefault="00EA1A5F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E12989">
        <w:rPr>
          <w:sz w:val="24"/>
          <w:szCs w:val="24"/>
        </w:rPr>
        <w:t xml:space="preserve">c) średnica wewnętrzna bębna minimum 400 mm, </w:t>
      </w:r>
    </w:p>
    <w:p w14:paraId="60426B9B" w14:textId="0C81D825" w:rsidR="00EA1A5F" w:rsidRPr="00F415B9" w:rsidRDefault="00EA1A5F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F415B9">
        <w:rPr>
          <w:sz w:val="24"/>
          <w:szCs w:val="24"/>
        </w:rPr>
        <w:lastRenderedPageBreak/>
        <w:t xml:space="preserve">d) robocza prędkość obrotowa bębna nie mniejsza niż 3650 </w:t>
      </w:r>
      <w:proofErr w:type="spellStart"/>
      <w:r w:rsidRPr="00F415B9">
        <w:rPr>
          <w:sz w:val="24"/>
          <w:szCs w:val="24"/>
        </w:rPr>
        <w:t>obr</w:t>
      </w:r>
      <w:proofErr w:type="spellEnd"/>
      <w:r w:rsidRPr="00F415B9">
        <w:rPr>
          <w:sz w:val="24"/>
          <w:szCs w:val="24"/>
        </w:rPr>
        <w:t xml:space="preserve">/min – potwierdzona w trakcie </w:t>
      </w:r>
    </w:p>
    <w:p w14:paraId="6F27056D" w14:textId="0614FEFE" w:rsidR="00EA1A5F" w:rsidRPr="00DE150B" w:rsidRDefault="00EA1A5F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próby końcowej</w:t>
      </w:r>
      <w:r w:rsidR="005163D7">
        <w:rPr>
          <w:sz w:val="24"/>
          <w:szCs w:val="24"/>
        </w:rPr>
        <w:t>,</w:t>
      </w:r>
    </w:p>
    <w:p w14:paraId="7064C732" w14:textId="6E870EEB" w:rsidR="00A365F2" w:rsidRPr="00DE150B" w:rsidRDefault="00EA1A5F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e</w:t>
      </w:r>
      <w:r w:rsidR="00A365F2" w:rsidRPr="00DE150B">
        <w:rPr>
          <w:sz w:val="24"/>
          <w:szCs w:val="24"/>
        </w:rPr>
        <w:t>) stosunek długości do średnicy bębna nie mniejszy niż 4:1</w:t>
      </w:r>
      <w:r w:rsidR="005163D7">
        <w:rPr>
          <w:sz w:val="24"/>
          <w:szCs w:val="24"/>
        </w:rPr>
        <w:t>,</w:t>
      </w:r>
    </w:p>
    <w:p w14:paraId="2DF70338" w14:textId="4E54337F" w:rsidR="002A0074" w:rsidRPr="00DE150B" w:rsidRDefault="00A365F2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f) siła G nie mniejsza niż 3400 G</w:t>
      </w:r>
      <w:r w:rsidR="005163D7">
        <w:rPr>
          <w:sz w:val="24"/>
          <w:szCs w:val="24"/>
        </w:rPr>
        <w:t>,</w:t>
      </w:r>
    </w:p>
    <w:p w14:paraId="66002E2C" w14:textId="01DAA7FD" w:rsidR="002A0074" w:rsidRPr="00DE150B" w:rsidRDefault="00A365F2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g)</w:t>
      </w:r>
      <w:r w:rsidR="002A0074" w:rsidRPr="00DE150B">
        <w:rPr>
          <w:sz w:val="24"/>
          <w:szCs w:val="24"/>
        </w:rPr>
        <w:t xml:space="preserve"> ciężar wirówki nie większy niż 2 300 kg</w:t>
      </w:r>
      <w:r w:rsidR="005163D7">
        <w:rPr>
          <w:sz w:val="24"/>
          <w:szCs w:val="24"/>
        </w:rPr>
        <w:t>,</w:t>
      </w:r>
    </w:p>
    <w:p w14:paraId="454B15BF" w14:textId="6B42EA36" w:rsidR="002A0074" w:rsidRPr="00DE150B" w:rsidRDefault="002A0074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h) moc zainstalowana całkowita  wirówki nie większa niż 26 kW</w:t>
      </w:r>
      <w:r w:rsidR="005163D7">
        <w:rPr>
          <w:sz w:val="24"/>
          <w:szCs w:val="24"/>
        </w:rPr>
        <w:t>,</w:t>
      </w:r>
    </w:p>
    <w:p w14:paraId="47082AEC" w14:textId="1AF4258F" w:rsidR="00EA1A5F" w:rsidRPr="00DE150B" w:rsidRDefault="002A0074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 xml:space="preserve">i) </w:t>
      </w:r>
      <w:r w:rsidR="00EA1A5F" w:rsidRPr="00DE150B">
        <w:rPr>
          <w:sz w:val="24"/>
          <w:szCs w:val="24"/>
        </w:rPr>
        <w:t xml:space="preserve">materiał elementów </w:t>
      </w:r>
      <w:r w:rsidR="00FE6042" w:rsidRPr="00DE150B">
        <w:rPr>
          <w:sz w:val="24"/>
          <w:szCs w:val="24"/>
        </w:rPr>
        <w:t>wirujących</w:t>
      </w:r>
      <w:r w:rsidR="00EA1A5F" w:rsidRPr="00DE150B">
        <w:rPr>
          <w:sz w:val="24"/>
          <w:szCs w:val="24"/>
        </w:rPr>
        <w:t xml:space="preserve"> mających kontakt z osadem – stal nierdzewna gatunku nie </w:t>
      </w:r>
    </w:p>
    <w:p w14:paraId="1F63712F" w14:textId="011FFACE" w:rsidR="00EA1A5F" w:rsidRPr="00DE150B" w:rsidRDefault="00EA1A5F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 xml:space="preserve">gorszym niż </w:t>
      </w:r>
      <w:r w:rsidR="00FE6042" w:rsidRPr="00DE150B">
        <w:rPr>
          <w:sz w:val="24"/>
          <w:szCs w:val="24"/>
        </w:rPr>
        <w:t xml:space="preserve">1.4462,1,4470-b1,14471, </w:t>
      </w:r>
      <w:r w:rsidRPr="00DE150B">
        <w:rPr>
          <w:sz w:val="24"/>
          <w:szCs w:val="24"/>
        </w:rPr>
        <w:t>1.4404,</w:t>
      </w:r>
      <w:r w:rsidR="00FE6042" w:rsidRPr="00DE150B">
        <w:rPr>
          <w:sz w:val="24"/>
          <w:szCs w:val="24"/>
        </w:rPr>
        <w:t xml:space="preserve"> części stojące mające kontakt z osadem- nie gorsza niż 1.4571, 1.4404</w:t>
      </w:r>
      <w:r w:rsidR="005163D7">
        <w:rPr>
          <w:sz w:val="24"/>
          <w:szCs w:val="24"/>
        </w:rPr>
        <w:t>,</w:t>
      </w:r>
    </w:p>
    <w:p w14:paraId="44F9DC8F" w14:textId="0CEC5FF1" w:rsidR="00EA1A5F" w:rsidRPr="00DE150B" w:rsidRDefault="002A0074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j</w:t>
      </w:r>
      <w:r w:rsidR="00EA1A5F" w:rsidRPr="00DE150B">
        <w:rPr>
          <w:sz w:val="24"/>
          <w:szCs w:val="24"/>
        </w:rPr>
        <w:t xml:space="preserve">) zabezpieczenie przed ścieraniem: </w:t>
      </w:r>
    </w:p>
    <w:p w14:paraId="50DF5CC3" w14:textId="60F7C606" w:rsidR="00EA1A5F" w:rsidRPr="003909F9" w:rsidRDefault="00EA1A5F" w:rsidP="00E12989">
      <w:pPr>
        <w:pStyle w:val="Akapitzlist"/>
        <w:numPr>
          <w:ilvl w:val="0"/>
          <w:numId w:val="8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3909F9">
        <w:rPr>
          <w:sz w:val="24"/>
          <w:szCs w:val="24"/>
        </w:rPr>
        <w:t>otwory wlotowe – wymienne na miejscu pierścienie lub tuleje z węglika wolframu lub żeliwa utwardzanego</w:t>
      </w:r>
      <w:r w:rsidR="003909F9">
        <w:rPr>
          <w:sz w:val="24"/>
          <w:szCs w:val="24"/>
        </w:rPr>
        <w:t>,</w:t>
      </w:r>
    </w:p>
    <w:p w14:paraId="23F67B62" w14:textId="616E52B2" w:rsidR="00EA1A5F" w:rsidRPr="00DE150B" w:rsidRDefault="00EA1A5F" w:rsidP="00E12989">
      <w:pPr>
        <w:pStyle w:val="Akapitzlist"/>
        <w:numPr>
          <w:ilvl w:val="0"/>
          <w:numId w:val="8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krawędzie ślimaka –</w:t>
      </w:r>
      <w:r w:rsidR="00D2549C" w:rsidRPr="00DE150B">
        <w:rPr>
          <w:sz w:val="24"/>
          <w:szCs w:val="24"/>
        </w:rPr>
        <w:t xml:space="preserve">nie gorsze  niż </w:t>
      </w:r>
      <w:r w:rsidRPr="00DE150B">
        <w:rPr>
          <w:sz w:val="24"/>
          <w:szCs w:val="24"/>
        </w:rPr>
        <w:t xml:space="preserve">spiekany węglik wolframu, </w:t>
      </w:r>
    </w:p>
    <w:p w14:paraId="039C464E" w14:textId="7265EB13" w:rsidR="00EA1A5F" w:rsidRPr="00DE150B" w:rsidRDefault="00EA1A5F" w:rsidP="00E12989">
      <w:pPr>
        <w:pStyle w:val="Akapitzlist"/>
        <w:numPr>
          <w:ilvl w:val="0"/>
          <w:numId w:val="8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 xml:space="preserve">otwory wyrzutowe </w:t>
      </w:r>
      <w:r w:rsidR="00D2549C" w:rsidRPr="00DE150B">
        <w:rPr>
          <w:sz w:val="24"/>
          <w:szCs w:val="24"/>
        </w:rPr>
        <w:t>fazy stałej</w:t>
      </w:r>
      <w:r w:rsidRPr="00DE150B">
        <w:rPr>
          <w:sz w:val="24"/>
          <w:szCs w:val="24"/>
        </w:rPr>
        <w:t xml:space="preserve">– wymienne </w:t>
      </w:r>
      <w:r w:rsidR="00FE6042" w:rsidRPr="00DE150B">
        <w:rPr>
          <w:sz w:val="24"/>
          <w:szCs w:val="24"/>
        </w:rPr>
        <w:t xml:space="preserve">na miejscu </w:t>
      </w:r>
      <w:r w:rsidRPr="00DE150B">
        <w:rPr>
          <w:sz w:val="24"/>
          <w:szCs w:val="24"/>
        </w:rPr>
        <w:t>pierścienie lub tuleje z węglika wolframu lub żeliwa utwardzanego</w:t>
      </w:r>
      <w:r w:rsidR="00EC1614">
        <w:rPr>
          <w:sz w:val="24"/>
          <w:szCs w:val="24"/>
        </w:rPr>
        <w:t>,</w:t>
      </w:r>
    </w:p>
    <w:p w14:paraId="1D41DC14" w14:textId="70758033" w:rsidR="00EA1A5F" w:rsidRPr="00DE150B" w:rsidRDefault="002A0074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k</w:t>
      </w:r>
      <w:r w:rsidR="00EA1A5F" w:rsidRPr="00DE150B">
        <w:rPr>
          <w:sz w:val="24"/>
          <w:szCs w:val="24"/>
        </w:rPr>
        <w:t xml:space="preserve">) </w:t>
      </w:r>
      <w:r w:rsidR="003909F9">
        <w:rPr>
          <w:sz w:val="24"/>
          <w:szCs w:val="24"/>
        </w:rPr>
        <w:t>w</w:t>
      </w:r>
      <w:r w:rsidR="00EA1A5F" w:rsidRPr="00DE150B">
        <w:rPr>
          <w:sz w:val="24"/>
          <w:szCs w:val="24"/>
        </w:rPr>
        <w:t xml:space="preserve">irówka musi być wyposażona w: </w:t>
      </w:r>
    </w:p>
    <w:p w14:paraId="02A4B885" w14:textId="0E4625BC" w:rsidR="00EA1A5F" w:rsidRPr="00DE150B" w:rsidRDefault="00EA1A5F" w:rsidP="00E12989">
      <w:pPr>
        <w:pStyle w:val="Akapitzlist"/>
        <w:numPr>
          <w:ilvl w:val="0"/>
          <w:numId w:val="10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czujnik temperatury łożysk głównych</w:t>
      </w:r>
      <w:r w:rsidR="003909F9">
        <w:rPr>
          <w:sz w:val="24"/>
          <w:szCs w:val="24"/>
        </w:rPr>
        <w:t>,</w:t>
      </w:r>
    </w:p>
    <w:p w14:paraId="04478436" w14:textId="3422598A" w:rsidR="00EA1A5F" w:rsidRPr="00DE150B" w:rsidRDefault="00EA1A5F" w:rsidP="00E12989">
      <w:pPr>
        <w:pStyle w:val="Akapitzlist"/>
        <w:numPr>
          <w:ilvl w:val="0"/>
          <w:numId w:val="10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 xml:space="preserve">czujnik drgań wirówki </w:t>
      </w:r>
      <w:r w:rsidR="003909F9">
        <w:rPr>
          <w:sz w:val="24"/>
          <w:szCs w:val="24"/>
        </w:rPr>
        <w:t>,</w:t>
      </w:r>
    </w:p>
    <w:p w14:paraId="46A7C072" w14:textId="38417C32" w:rsidR="00EA1A5F" w:rsidRDefault="00EA1A5F" w:rsidP="00E12989">
      <w:pPr>
        <w:pStyle w:val="Akapitzlist"/>
        <w:numPr>
          <w:ilvl w:val="0"/>
          <w:numId w:val="10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system sterowania zapewniający automatyczną pracę wirówki, w tym dobór ilości</w:t>
      </w:r>
    </w:p>
    <w:p w14:paraId="4F5AA4CA" w14:textId="2FF4B0E7" w:rsidR="00D2549C" w:rsidRPr="00DE150B" w:rsidRDefault="00EA1A5F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polimeru do bieżącej nadawy osadu pozwalający na zachowanie wymaganego, stałego stopnia odwodnienia w przypadku wahań koncentracji fazy stałej i zmian jakościowych nadawy</w:t>
      </w:r>
      <w:r w:rsidR="00EC1614">
        <w:rPr>
          <w:sz w:val="24"/>
          <w:szCs w:val="24"/>
        </w:rPr>
        <w:t>,</w:t>
      </w:r>
      <w:r w:rsidRPr="00DE150B">
        <w:rPr>
          <w:sz w:val="24"/>
          <w:szCs w:val="24"/>
        </w:rPr>
        <w:t xml:space="preserve"> </w:t>
      </w:r>
    </w:p>
    <w:p w14:paraId="39945654" w14:textId="59334D02" w:rsidR="00D2549C" w:rsidRPr="00DE150B" w:rsidRDefault="00D2549C" w:rsidP="00E12989">
      <w:pPr>
        <w:pStyle w:val="Akapitzlist"/>
        <w:numPr>
          <w:ilvl w:val="0"/>
          <w:numId w:val="12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system sterowania powinien w sposób automatyczny regulować różnicę obrotów ślimaka, która pozwoli na optymalne klarowanie odcieku  przy maksymalnym możliwym stopniu odwodnieniu oraz utrzymaniu wyda</w:t>
      </w:r>
      <w:r w:rsidR="006305EE" w:rsidRPr="00DE150B">
        <w:rPr>
          <w:sz w:val="24"/>
          <w:szCs w:val="24"/>
        </w:rPr>
        <w:t>j</w:t>
      </w:r>
      <w:r w:rsidRPr="00DE150B">
        <w:rPr>
          <w:sz w:val="24"/>
          <w:szCs w:val="24"/>
        </w:rPr>
        <w:t>ności i bezpieczeństwa pracy</w:t>
      </w:r>
      <w:r w:rsidR="003909F9">
        <w:rPr>
          <w:sz w:val="24"/>
          <w:szCs w:val="24"/>
        </w:rPr>
        <w:t>,</w:t>
      </w:r>
    </w:p>
    <w:p w14:paraId="6E395A85" w14:textId="4FF0915B" w:rsidR="00EA1A5F" w:rsidRPr="00DE150B" w:rsidRDefault="00EA1A5F" w:rsidP="00E12989">
      <w:pPr>
        <w:pStyle w:val="Akapitzlist"/>
        <w:numPr>
          <w:ilvl w:val="0"/>
          <w:numId w:val="12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 xml:space="preserve">kierunkowy jednostronny system odprowadzania odcieku lub inne rozwiązanie </w:t>
      </w:r>
    </w:p>
    <w:p w14:paraId="0C0A8C61" w14:textId="121A5886" w:rsidR="003C4D4E" w:rsidRPr="00DE150B" w:rsidRDefault="00A80C65" w:rsidP="00E12989">
      <w:p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 xml:space="preserve">               </w:t>
      </w:r>
      <w:r w:rsidR="00EA1A5F" w:rsidRPr="00DE150B">
        <w:rPr>
          <w:sz w:val="24"/>
          <w:szCs w:val="24"/>
        </w:rPr>
        <w:t>równoważne zmniejszające zużycie energii</w:t>
      </w:r>
      <w:r w:rsidR="003909F9">
        <w:rPr>
          <w:sz w:val="24"/>
          <w:szCs w:val="24"/>
        </w:rPr>
        <w:t>,</w:t>
      </w:r>
    </w:p>
    <w:p w14:paraId="15EC523E" w14:textId="17C2B85E" w:rsidR="00D2549C" w:rsidRPr="00DE150B" w:rsidRDefault="00D2549C" w:rsidP="00E12989">
      <w:pPr>
        <w:pStyle w:val="Akapitzlist"/>
        <w:numPr>
          <w:ilvl w:val="0"/>
          <w:numId w:val="13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szyb osadu i odcieku z automatyczną zasuwą fazy stałej lub rozwiązaniem równoważnym</w:t>
      </w:r>
      <w:r w:rsidR="003909F9">
        <w:rPr>
          <w:sz w:val="24"/>
          <w:szCs w:val="24"/>
        </w:rPr>
        <w:t>,</w:t>
      </w:r>
    </w:p>
    <w:p w14:paraId="63101BC1" w14:textId="24279DA8" w:rsidR="00D2549C" w:rsidRPr="00DE150B" w:rsidRDefault="00D2549C" w:rsidP="00E12989">
      <w:pPr>
        <w:pStyle w:val="Akapitzlist"/>
        <w:numPr>
          <w:ilvl w:val="0"/>
          <w:numId w:val="13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system centralnego smarowania powiązanego z układem automatyki</w:t>
      </w:r>
      <w:r w:rsidR="003909F9">
        <w:rPr>
          <w:sz w:val="24"/>
          <w:szCs w:val="24"/>
        </w:rPr>
        <w:t>,</w:t>
      </w:r>
    </w:p>
    <w:p w14:paraId="0A548B9D" w14:textId="1ED7EFA7" w:rsidR="00A80C65" w:rsidRPr="00DE150B" w:rsidRDefault="00A80C65" w:rsidP="00E12989">
      <w:pPr>
        <w:pStyle w:val="Akapitzlist"/>
        <w:numPr>
          <w:ilvl w:val="0"/>
          <w:numId w:val="13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komplet narzędzi serwisowych</w:t>
      </w:r>
      <w:r w:rsidR="003909F9">
        <w:rPr>
          <w:sz w:val="24"/>
          <w:szCs w:val="24"/>
        </w:rPr>
        <w:t>,</w:t>
      </w:r>
    </w:p>
    <w:p w14:paraId="1B4DB616" w14:textId="5D11A74B" w:rsidR="00E54A21" w:rsidRPr="00DE150B" w:rsidRDefault="00E54A21" w:rsidP="00E12989">
      <w:pPr>
        <w:pStyle w:val="Akapitzlist"/>
        <w:numPr>
          <w:ilvl w:val="0"/>
          <w:numId w:val="13"/>
        </w:numPr>
        <w:tabs>
          <w:tab w:val="left" w:pos="1065"/>
        </w:tabs>
        <w:spacing w:after="0" w:line="276" w:lineRule="auto"/>
        <w:jc w:val="both"/>
        <w:rPr>
          <w:sz w:val="24"/>
          <w:szCs w:val="24"/>
        </w:rPr>
      </w:pPr>
      <w:r w:rsidRPr="00DE150B">
        <w:rPr>
          <w:sz w:val="24"/>
          <w:szCs w:val="24"/>
        </w:rPr>
        <w:t>komplet części zamiennych</w:t>
      </w:r>
      <w:r w:rsidR="003909F9">
        <w:rPr>
          <w:sz w:val="24"/>
          <w:szCs w:val="24"/>
        </w:rPr>
        <w:t>.</w:t>
      </w:r>
    </w:p>
    <w:p w14:paraId="68C01444" w14:textId="77777777" w:rsidR="00A80C65" w:rsidRPr="00DE150B" w:rsidRDefault="00A80C65" w:rsidP="00EA1A5F">
      <w:pPr>
        <w:tabs>
          <w:tab w:val="left" w:pos="1065"/>
        </w:tabs>
        <w:spacing w:after="0"/>
        <w:jc w:val="both"/>
        <w:rPr>
          <w:sz w:val="24"/>
          <w:szCs w:val="24"/>
        </w:rPr>
      </w:pPr>
    </w:p>
    <w:p w14:paraId="19307FD3" w14:textId="13AD562D" w:rsidR="009D23CC" w:rsidRPr="002C49EB" w:rsidRDefault="00990EA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b/>
          <w:bCs/>
          <w:sz w:val="24"/>
          <w:szCs w:val="24"/>
        </w:rPr>
        <w:t>Pompa osadu nadawy</w:t>
      </w:r>
      <w:r w:rsidRPr="002C49EB">
        <w:rPr>
          <w:rFonts w:cstheme="minorHAnsi"/>
          <w:sz w:val="24"/>
          <w:szCs w:val="24"/>
        </w:rPr>
        <w:t xml:space="preserve"> - 1 szt</w:t>
      </w:r>
      <w:r w:rsidR="00C17FBB" w:rsidRPr="002C49EB">
        <w:rPr>
          <w:rFonts w:cstheme="minorHAnsi"/>
          <w:sz w:val="24"/>
          <w:szCs w:val="24"/>
        </w:rPr>
        <w:t>.</w:t>
      </w:r>
    </w:p>
    <w:p w14:paraId="747D6A55" w14:textId="77777777" w:rsidR="00990EA9" w:rsidRPr="002C49EB" w:rsidRDefault="00990EA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49F6AA" w14:textId="77777777" w:rsidR="00637735" w:rsidRPr="002C49EB" w:rsidRDefault="00990EA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Pompa </w:t>
      </w:r>
      <w:r w:rsidR="009933D4" w:rsidRPr="002C49EB">
        <w:rPr>
          <w:rFonts w:cstheme="minorHAnsi"/>
          <w:sz w:val="24"/>
          <w:szCs w:val="24"/>
        </w:rPr>
        <w:t>ślimakowa</w:t>
      </w:r>
      <w:r w:rsidR="00637735" w:rsidRPr="002C49EB">
        <w:rPr>
          <w:rFonts w:cstheme="minorHAnsi"/>
          <w:sz w:val="24"/>
          <w:szCs w:val="24"/>
        </w:rPr>
        <w:t xml:space="preserve"> </w:t>
      </w:r>
      <w:proofErr w:type="spellStart"/>
      <w:r w:rsidR="00637735" w:rsidRPr="002C49EB">
        <w:rPr>
          <w:rFonts w:cstheme="minorHAnsi"/>
          <w:sz w:val="24"/>
          <w:szCs w:val="24"/>
        </w:rPr>
        <w:t>Allweiler</w:t>
      </w:r>
      <w:proofErr w:type="spellEnd"/>
      <w:r w:rsidRPr="002C49EB">
        <w:rPr>
          <w:rFonts w:cstheme="minorHAnsi"/>
          <w:sz w:val="24"/>
          <w:szCs w:val="24"/>
        </w:rPr>
        <w:t xml:space="preserve"> o parametrach </w:t>
      </w:r>
      <w:r w:rsidR="009127FF" w:rsidRPr="002C49EB">
        <w:rPr>
          <w:rFonts w:cstheme="minorHAnsi"/>
          <w:sz w:val="24"/>
          <w:szCs w:val="24"/>
        </w:rPr>
        <w:t xml:space="preserve">technicznych </w:t>
      </w:r>
      <w:r w:rsidRPr="002C49EB">
        <w:rPr>
          <w:rFonts w:cstheme="minorHAnsi"/>
          <w:sz w:val="24"/>
          <w:szCs w:val="24"/>
        </w:rPr>
        <w:t>dostosowanych</w:t>
      </w:r>
      <w:r w:rsidR="009127FF" w:rsidRPr="002C49EB">
        <w:rPr>
          <w:rFonts w:cstheme="minorHAnsi"/>
          <w:sz w:val="24"/>
          <w:szCs w:val="24"/>
        </w:rPr>
        <w:t xml:space="preserve"> </w:t>
      </w:r>
      <w:r w:rsidRPr="002C49EB">
        <w:rPr>
          <w:rFonts w:cstheme="minorHAnsi"/>
          <w:sz w:val="24"/>
          <w:szCs w:val="24"/>
        </w:rPr>
        <w:t>do oferowanej wirówki dekantacyjnej</w:t>
      </w:r>
      <w:r w:rsidR="00637735" w:rsidRPr="002C49EB">
        <w:rPr>
          <w:rFonts w:cstheme="minorHAnsi"/>
          <w:sz w:val="24"/>
          <w:szCs w:val="24"/>
        </w:rPr>
        <w:t>.</w:t>
      </w:r>
    </w:p>
    <w:p w14:paraId="57658BBC" w14:textId="653B1FF2" w:rsidR="00637735" w:rsidRPr="002C49EB" w:rsidRDefault="00637735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Pompa powinna być wyposażona w </w:t>
      </w:r>
      <w:r w:rsidR="00C17FBB" w:rsidRPr="002C49EB">
        <w:rPr>
          <w:rFonts w:cstheme="minorHAnsi"/>
          <w:sz w:val="24"/>
          <w:szCs w:val="24"/>
        </w:rPr>
        <w:t>łatwo</w:t>
      </w:r>
      <w:r w:rsidR="009E2365">
        <w:rPr>
          <w:rFonts w:cstheme="minorHAnsi"/>
          <w:sz w:val="24"/>
          <w:szCs w:val="24"/>
        </w:rPr>
        <w:t xml:space="preserve"> </w:t>
      </w:r>
      <w:proofErr w:type="spellStart"/>
      <w:r w:rsidR="00C17FBB" w:rsidRPr="002C49EB">
        <w:rPr>
          <w:rFonts w:cstheme="minorHAnsi"/>
          <w:sz w:val="24"/>
          <w:szCs w:val="24"/>
        </w:rPr>
        <w:t>demontowaln</w:t>
      </w:r>
      <w:r w:rsidR="009E2365">
        <w:rPr>
          <w:rFonts w:cstheme="minorHAnsi"/>
          <w:sz w:val="24"/>
          <w:szCs w:val="24"/>
        </w:rPr>
        <w:t>ą</w:t>
      </w:r>
      <w:proofErr w:type="spellEnd"/>
      <w:r w:rsidR="00C17FBB" w:rsidRPr="002C49EB">
        <w:rPr>
          <w:rFonts w:cstheme="minorHAnsi"/>
          <w:sz w:val="24"/>
          <w:szCs w:val="24"/>
        </w:rPr>
        <w:t xml:space="preserve"> pokrywę rewizyjną korpusu ssawnego</w:t>
      </w:r>
      <w:r w:rsidR="00762609" w:rsidRPr="002C49EB">
        <w:rPr>
          <w:rFonts w:cstheme="minorHAnsi"/>
          <w:sz w:val="24"/>
          <w:szCs w:val="24"/>
        </w:rPr>
        <w:t>.</w:t>
      </w:r>
    </w:p>
    <w:p w14:paraId="6858E6DC" w14:textId="77777777" w:rsidR="00990EA9" w:rsidRPr="002C49EB" w:rsidRDefault="00990EA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Przystosowana do pracy z falownikiem. </w:t>
      </w:r>
    </w:p>
    <w:p w14:paraId="73D4D96D" w14:textId="71D2029B" w:rsidR="00990EA9" w:rsidRPr="002C49EB" w:rsidRDefault="00990EA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Falownik umiejscowiony  w szafie sterowniczej</w:t>
      </w:r>
      <w:r w:rsidR="005163D7">
        <w:rPr>
          <w:rFonts w:cstheme="minorHAnsi"/>
          <w:sz w:val="24"/>
          <w:szCs w:val="24"/>
        </w:rPr>
        <w:t>.</w:t>
      </w:r>
    </w:p>
    <w:p w14:paraId="1F93C6A8" w14:textId="7BC2754E" w:rsidR="009127FF" w:rsidRPr="002C49EB" w:rsidRDefault="00990EA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Pompa z zabezpieczeniem przed </w:t>
      </w:r>
      <w:proofErr w:type="spellStart"/>
      <w:r w:rsidRPr="002C49EB">
        <w:rPr>
          <w:rFonts w:cstheme="minorHAnsi"/>
          <w:sz w:val="24"/>
          <w:szCs w:val="24"/>
        </w:rPr>
        <w:t>suchobiegiem</w:t>
      </w:r>
      <w:proofErr w:type="spellEnd"/>
      <w:r w:rsidRPr="002C49EB">
        <w:rPr>
          <w:rFonts w:cstheme="minorHAnsi"/>
          <w:sz w:val="24"/>
          <w:szCs w:val="24"/>
        </w:rPr>
        <w:t xml:space="preserve"> i nadciśnieniem.</w:t>
      </w:r>
    </w:p>
    <w:p w14:paraId="6E1B2732" w14:textId="7407CD70" w:rsidR="009127FF" w:rsidRPr="002C49EB" w:rsidRDefault="009127FF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Wymagana zdolność pom</w:t>
      </w:r>
      <w:r w:rsidR="000419DE" w:rsidRPr="002C49EB">
        <w:rPr>
          <w:rFonts w:cstheme="minorHAnsi"/>
          <w:sz w:val="24"/>
          <w:szCs w:val="24"/>
        </w:rPr>
        <w:t>p</w:t>
      </w:r>
      <w:r w:rsidRPr="002C49EB">
        <w:rPr>
          <w:rFonts w:cstheme="minorHAnsi"/>
          <w:sz w:val="24"/>
          <w:szCs w:val="24"/>
        </w:rPr>
        <w:t>y do zasysania</w:t>
      </w:r>
      <w:r w:rsidR="000419DE" w:rsidRPr="002C49EB">
        <w:rPr>
          <w:rFonts w:cstheme="minorHAnsi"/>
          <w:sz w:val="24"/>
          <w:szCs w:val="24"/>
        </w:rPr>
        <w:t xml:space="preserve"> osadu z głębokości &gt;4,0 m</w:t>
      </w:r>
      <w:r w:rsidR="005163D7">
        <w:rPr>
          <w:rFonts w:cstheme="minorHAnsi"/>
          <w:sz w:val="24"/>
          <w:szCs w:val="24"/>
        </w:rPr>
        <w:t>.</w:t>
      </w:r>
    </w:p>
    <w:p w14:paraId="4EF60E26" w14:textId="5089A5EA" w:rsidR="000419DE" w:rsidRPr="002C49EB" w:rsidRDefault="000419DE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BAEE13E" w14:textId="4DBC1734" w:rsidR="000419DE" w:rsidRPr="002C49EB" w:rsidRDefault="000419DE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b/>
          <w:bCs/>
          <w:sz w:val="24"/>
          <w:szCs w:val="24"/>
        </w:rPr>
        <w:t>Indukcyjny miernik  przepływ</w:t>
      </w:r>
      <w:r w:rsidR="009933D4" w:rsidRPr="002C49EB">
        <w:rPr>
          <w:rFonts w:cstheme="minorHAnsi"/>
          <w:b/>
          <w:bCs/>
          <w:sz w:val="24"/>
          <w:szCs w:val="24"/>
        </w:rPr>
        <w:t>u</w:t>
      </w:r>
      <w:r w:rsidRPr="002C49EB">
        <w:rPr>
          <w:rFonts w:cstheme="minorHAnsi"/>
          <w:b/>
          <w:bCs/>
          <w:sz w:val="24"/>
          <w:szCs w:val="24"/>
        </w:rPr>
        <w:t xml:space="preserve"> osadu nadawy</w:t>
      </w:r>
      <w:r w:rsidRPr="002C49EB">
        <w:rPr>
          <w:rFonts w:cstheme="minorHAnsi"/>
          <w:sz w:val="24"/>
          <w:szCs w:val="24"/>
        </w:rPr>
        <w:t xml:space="preserve"> -  szt. 1</w:t>
      </w:r>
    </w:p>
    <w:p w14:paraId="711EA08D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09AA4B" w14:textId="617816BD" w:rsidR="00F709F9" w:rsidRPr="002C49EB" w:rsidRDefault="00F709F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Producent Siemens</w:t>
      </w:r>
      <w:r w:rsidR="000756D3">
        <w:rPr>
          <w:rFonts w:cstheme="minorHAnsi"/>
          <w:sz w:val="24"/>
          <w:szCs w:val="24"/>
        </w:rPr>
        <w:t xml:space="preserve"> lub </w:t>
      </w:r>
      <w:proofErr w:type="spellStart"/>
      <w:r w:rsidR="000756D3" w:rsidRPr="00E9554F">
        <w:rPr>
          <w:rFonts w:cstheme="minorHAnsi"/>
          <w:sz w:val="24"/>
          <w:szCs w:val="24"/>
        </w:rPr>
        <w:t>Endress+Hauser</w:t>
      </w:r>
      <w:proofErr w:type="spellEnd"/>
      <w:r w:rsidRPr="00E9554F">
        <w:rPr>
          <w:rFonts w:cstheme="minorHAnsi"/>
          <w:sz w:val="24"/>
          <w:szCs w:val="24"/>
        </w:rPr>
        <w:t xml:space="preserve"> </w:t>
      </w:r>
      <w:r w:rsidR="00F80916" w:rsidRPr="002C49EB">
        <w:rPr>
          <w:rFonts w:cstheme="minorHAnsi"/>
          <w:sz w:val="24"/>
          <w:szCs w:val="24"/>
        </w:rPr>
        <w:t>o</w:t>
      </w:r>
      <w:r w:rsidR="00242349" w:rsidRPr="002C49EB">
        <w:rPr>
          <w:rFonts w:cstheme="minorHAnsi"/>
          <w:sz w:val="24"/>
          <w:szCs w:val="24"/>
        </w:rPr>
        <w:t xml:space="preserve"> </w:t>
      </w:r>
      <w:r w:rsidRPr="002C49EB">
        <w:rPr>
          <w:rFonts w:cstheme="minorHAnsi"/>
          <w:sz w:val="24"/>
          <w:szCs w:val="24"/>
        </w:rPr>
        <w:t>parametrach technicznych dostosowanych do oferowanej wirówki dekantacyjnej</w:t>
      </w:r>
      <w:r w:rsidR="00E17D50">
        <w:rPr>
          <w:rFonts w:cstheme="minorHAnsi"/>
          <w:sz w:val="24"/>
          <w:szCs w:val="24"/>
        </w:rPr>
        <w:t>.</w:t>
      </w:r>
    </w:p>
    <w:p w14:paraId="02B73EE8" w14:textId="77777777" w:rsidR="006D10DB" w:rsidRPr="002C49EB" w:rsidRDefault="00F709F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Kompaktowy przetwornik z wyświetlaczem</w:t>
      </w:r>
      <w:r w:rsidR="00C17FBB" w:rsidRPr="002C49EB">
        <w:rPr>
          <w:rFonts w:cstheme="minorHAnsi"/>
          <w:sz w:val="24"/>
          <w:szCs w:val="24"/>
        </w:rPr>
        <w:t>.</w:t>
      </w:r>
    </w:p>
    <w:p w14:paraId="4AF4F55D" w14:textId="7FC585A4" w:rsidR="006D10DB" w:rsidRPr="002C49EB" w:rsidRDefault="006D10DB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Stopień ochrony IP 67</w:t>
      </w:r>
      <w:r w:rsidR="00E17D50">
        <w:rPr>
          <w:rFonts w:cstheme="minorHAnsi"/>
          <w:sz w:val="24"/>
          <w:szCs w:val="24"/>
        </w:rPr>
        <w:t>.</w:t>
      </w:r>
    </w:p>
    <w:p w14:paraId="6A1BD720" w14:textId="3275DBA3" w:rsidR="00F709F9" w:rsidRPr="002C49EB" w:rsidRDefault="00F709F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70282F" w14:textId="6952844E" w:rsidR="009127FF" w:rsidRPr="002C49EB" w:rsidRDefault="00F709F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b/>
          <w:bCs/>
          <w:sz w:val="24"/>
          <w:szCs w:val="24"/>
        </w:rPr>
        <w:t>Sonda procesowa do pomiaru gęstości osadu nadawy</w:t>
      </w:r>
      <w:r w:rsidR="00BF226D">
        <w:rPr>
          <w:rFonts w:cstheme="minorHAnsi"/>
          <w:b/>
          <w:bCs/>
          <w:sz w:val="24"/>
          <w:szCs w:val="24"/>
        </w:rPr>
        <w:t xml:space="preserve"> </w:t>
      </w:r>
      <w:r w:rsidRPr="002C49EB">
        <w:rPr>
          <w:rFonts w:cstheme="minorHAnsi"/>
          <w:sz w:val="24"/>
          <w:szCs w:val="24"/>
        </w:rPr>
        <w:t>- szt. 1.</w:t>
      </w:r>
    </w:p>
    <w:p w14:paraId="61F73638" w14:textId="77777777" w:rsidR="00BB5625" w:rsidRDefault="00BB5625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98ED30A" w14:textId="17458B21" w:rsidR="00F709F9" w:rsidRPr="002C49EB" w:rsidRDefault="00F709F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Sonda </w:t>
      </w:r>
      <w:proofErr w:type="spellStart"/>
      <w:r w:rsidRPr="002C49EB">
        <w:rPr>
          <w:rFonts w:cstheme="minorHAnsi"/>
          <w:sz w:val="24"/>
          <w:szCs w:val="24"/>
        </w:rPr>
        <w:t>Hach</w:t>
      </w:r>
      <w:proofErr w:type="spellEnd"/>
      <w:r w:rsidRPr="002C49EB">
        <w:rPr>
          <w:rFonts w:cstheme="minorHAnsi"/>
          <w:sz w:val="24"/>
          <w:szCs w:val="24"/>
        </w:rPr>
        <w:t xml:space="preserve"> Lange </w:t>
      </w:r>
      <w:proofErr w:type="spellStart"/>
      <w:r w:rsidRPr="002C49EB">
        <w:rPr>
          <w:rFonts w:cstheme="minorHAnsi"/>
          <w:sz w:val="24"/>
          <w:szCs w:val="24"/>
        </w:rPr>
        <w:t>highline</w:t>
      </w:r>
      <w:proofErr w:type="spellEnd"/>
      <w:r w:rsidRPr="002C49EB">
        <w:rPr>
          <w:rFonts w:cstheme="minorHAnsi"/>
          <w:sz w:val="24"/>
          <w:szCs w:val="24"/>
        </w:rPr>
        <w:t xml:space="preserve"> </w:t>
      </w:r>
      <w:r w:rsidR="00F80916" w:rsidRPr="002C49EB">
        <w:rPr>
          <w:rFonts w:cstheme="minorHAnsi"/>
          <w:sz w:val="24"/>
          <w:szCs w:val="24"/>
        </w:rPr>
        <w:t xml:space="preserve">wraz z </w:t>
      </w:r>
      <w:r w:rsidRPr="002C49EB">
        <w:rPr>
          <w:rFonts w:cstheme="minorHAnsi"/>
          <w:sz w:val="24"/>
          <w:szCs w:val="24"/>
        </w:rPr>
        <w:t xml:space="preserve">armaturą umożliwiającą </w:t>
      </w:r>
      <w:r w:rsidR="00F80916" w:rsidRPr="002C49EB">
        <w:rPr>
          <w:rFonts w:cstheme="minorHAnsi"/>
          <w:sz w:val="24"/>
          <w:szCs w:val="24"/>
        </w:rPr>
        <w:t>prace serwisowe przy pełnym rurociągu</w:t>
      </w:r>
      <w:r w:rsidR="00C17FBB" w:rsidRPr="002C49EB">
        <w:rPr>
          <w:rFonts w:cstheme="minorHAnsi"/>
          <w:sz w:val="24"/>
          <w:szCs w:val="24"/>
        </w:rPr>
        <w:t>.</w:t>
      </w:r>
    </w:p>
    <w:p w14:paraId="25CAFC94" w14:textId="3073BF2D" w:rsidR="00F709F9" w:rsidRPr="002C49EB" w:rsidRDefault="00F709F9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Wykonanie- stal nierdzewna </w:t>
      </w:r>
      <w:r w:rsidR="002C49EB">
        <w:rPr>
          <w:rFonts w:cstheme="minorHAnsi"/>
          <w:sz w:val="24"/>
          <w:szCs w:val="24"/>
        </w:rPr>
        <w:t>.</w:t>
      </w:r>
    </w:p>
    <w:p w14:paraId="3AF2FE5A" w14:textId="6379E7DA" w:rsidR="00F80916" w:rsidRPr="002C49EB" w:rsidRDefault="00F80916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Przetwornik z wyświetlaczem</w:t>
      </w:r>
      <w:r w:rsidR="002C49EB">
        <w:rPr>
          <w:rFonts w:cstheme="minorHAnsi"/>
          <w:sz w:val="24"/>
          <w:szCs w:val="24"/>
        </w:rPr>
        <w:t>.</w:t>
      </w:r>
      <w:r w:rsidRPr="002C49EB">
        <w:rPr>
          <w:rFonts w:cstheme="minorHAnsi"/>
          <w:sz w:val="24"/>
          <w:szCs w:val="24"/>
        </w:rPr>
        <w:t xml:space="preserve"> </w:t>
      </w:r>
    </w:p>
    <w:p w14:paraId="4346E666" w14:textId="56C09379" w:rsidR="00F80916" w:rsidRPr="002C49EB" w:rsidRDefault="00F80916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Stopień ochrony IP 65</w:t>
      </w:r>
      <w:r w:rsidR="002C49EB">
        <w:rPr>
          <w:rFonts w:cstheme="minorHAnsi"/>
          <w:sz w:val="24"/>
          <w:szCs w:val="24"/>
        </w:rPr>
        <w:t>.</w:t>
      </w:r>
    </w:p>
    <w:p w14:paraId="77D810BB" w14:textId="3706CB32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AAE2159" w14:textId="6DFD4FCE" w:rsidR="009933D4" w:rsidRPr="00E9554F" w:rsidRDefault="00365E3C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2C49EB">
        <w:rPr>
          <w:rFonts w:cstheme="minorHAnsi"/>
          <w:b/>
          <w:bCs/>
          <w:sz w:val="24"/>
          <w:szCs w:val="24"/>
        </w:rPr>
        <w:t>Automatyczna s</w:t>
      </w:r>
      <w:r w:rsidR="009933D4" w:rsidRPr="002C49EB">
        <w:rPr>
          <w:rFonts w:cstheme="minorHAnsi"/>
          <w:b/>
          <w:bCs/>
          <w:sz w:val="24"/>
          <w:szCs w:val="24"/>
        </w:rPr>
        <w:t>tacja przygotowania i dozowania polimeru z proszku</w:t>
      </w:r>
      <w:r w:rsidR="000756D3">
        <w:rPr>
          <w:rFonts w:cstheme="minorHAnsi"/>
          <w:b/>
          <w:bCs/>
          <w:sz w:val="24"/>
          <w:szCs w:val="24"/>
        </w:rPr>
        <w:t xml:space="preserve"> i </w:t>
      </w:r>
      <w:r w:rsidR="009933D4" w:rsidRPr="002C49EB">
        <w:rPr>
          <w:rFonts w:cstheme="minorHAnsi"/>
          <w:b/>
          <w:bCs/>
          <w:sz w:val="24"/>
          <w:szCs w:val="24"/>
        </w:rPr>
        <w:t>emulsji</w:t>
      </w:r>
      <w:r w:rsidRPr="002C49EB">
        <w:rPr>
          <w:rFonts w:cstheme="minorHAnsi"/>
          <w:b/>
          <w:bCs/>
          <w:sz w:val="24"/>
          <w:szCs w:val="24"/>
        </w:rPr>
        <w:t xml:space="preserve"> </w:t>
      </w:r>
      <w:r w:rsidR="000756D3" w:rsidRPr="00E9554F">
        <w:rPr>
          <w:rFonts w:cstheme="minorHAnsi"/>
          <w:b/>
          <w:bCs/>
          <w:sz w:val="24"/>
          <w:szCs w:val="24"/>
        </w:rPr>
        <w:t xml:space="preserve">oraz układu wtórnego rozcieńczania polimeru </w:t>
      </w:r>
      <w:r w:rsidRPr="00E9554F">
        <w:rPr>
          <w:rFonts w:cstheme="minorHAnsi"/>
          <w:sz w:val="24"/>
          <w:szCs w:val="24"/>
        </w:rPr>
        <w:t>-</w:t>
      </w:r>
      <w:r w:rsidR="009933D4" w:rsidRPr="00E9554F">
        <w:rPr>
          <w:rFonts w:cstheme="minorHAnsi"/>
          <w:b/>
          <w:bCs/>
          <w:sz w:val="24"/>
          <w:szCs w:val="24"/>
        </w:rPr>
        <w:t xml:space="preserve">  </w:t>
      </w:r>
      <w:r w:rsidR="009933D4" w:rsidRPr="00E9554F">
        <w:rPr>
          <w:rFonts w:cstheme="minorHAnsi"/>
          <w:sz w:val="24"/>
          <w:szCs w:val="24"/>
        </w:rPr>
        <w:t>szt. 1</w:t>
      </w:r>
      <w:r w:rsidR="009933D4" w:rsidRPr="00E9554F">
        <w:rPr>
          <w:rFonts w:cstheme="minorHAnsi"/>
          <w:b/>
          <w:bCs/>
          <w:sz w:val="24"/>
          <w:szCs w:val="24"/>
        </w:rPr>
        <w:t xml:space="preserve">. </w:t>
      </w:r>
    </w:p>
    <w:p w14:paraId="185B9D08" w14:textId="77777777" w:rsidR="00923148" w:rsidRPr="002C49EB" w:rsidRDefault="00923148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0BE87CC" w14:textId="4AA17E36" w:rsidR="00365E3C" w:rsidRPr="002C49EB" w:rsidRDefault="00365E3C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Stacja polimeru  ma być zautomatyzowana i musi zapewnić dostarczenie odpowiedniej ilości</w:t>
      </w:r>
      <w:r w:rsidR="00E54A21" w:rsidRPr="002C49EB">
        <w:rPr>
          <w:rFonts w:cstheme="minorHAnsi"/>
          <w:sz w:val="24"/>
          <w:szCs w:val="24"/>
        </w:rPr>
        <w:t xml:space="preserve"> i</w:t>
      </w:r>
      <w:r w:rsidR="002C49EB">
        <w:rPr>
          <w:rFonts w:cstheme="minorHAnsi"/>
          <w:sz w:val="24"/>
          <w:szCs w:val="24"/>
        </w:rPr>
        <w:t> </w:t>
      </w:r>
      <w:r w:rsidR="00E54A21" w:rsidRPr="002C49EB">
        <w:rPr>
          <w:rFonts w:cstheme="minorHAnsi"/>
          <w:sz w:val="24"/>
          <w:szCs w:val="24"/>
        </w:rPr>
        <w:t>jakości</w:t>
      </w:r>
      <w:r w:rsidRPr="002C49EB">
        <w:rPr>
          <w:rFonts w:cstheme="minorHAnsi"/>
          <w:sz w:val="24"/>
          <w:szCs w:val="24"/>
        </w:rPr>
        <w:t xml:space="preserve"> roztworu </w:t>
      </w:r>
      <w:proofErr w:type="spellStart"/>
      <w:r w:rsidRPr="002C49EB">
        <w:rPr>
          <w:rFonts w:cstheme="minorHAnsi"/>
          <w:sz w:val="24"/>
          <w:szCs w:val="24"/>
        </w:rPr>
        <w:t>polielektrolitu</w:t>
      </w:r>
      <w:proofErr w:type="spellEnd"/>
      <w:r w:rsidRPr="002C49EB">
        <w:rPr>
          <w:rFonts w:cstheme="minorHAnsi"/>
          <w:sz w:val="24"/>
          <w:szCs w:val="24"/>
        </w:rPr>
        <w:t xml:space="preserve"> do odwadniania osadu przy pracy wirówki w maksymalnym zakresie wydajności.</w:t>
      </w:r>
    </w:p>
    <w:p w14:paraId="5A663590" w14:textId="1E21AB55" w:rsidR="00E54A21" w:rsidRPr="002C49EB" w:rsidRDefault="00E54A21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Wydajność:  minimum 1000 l/h.  </w:t>
      </w:r>
    </w:p>
    <w:p w14:paraId="4FD39978" w14:textId="7FE370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Materiał: Zbiornik 3-komorowy wykonany z PP</w:t>
      </w:r>
      <w:r w:rsidR="006549FC">
        <w:rPr>
          <w:rFonts w:cstheme="minorHAnsi"/>
          <w:sz w:val="24"/>
          <w:szCs w:val="24"/>
        </w:rPr>
        <w:t>.</w:t>
      </w:r>
    </w:p>
    <w:p w14:paraId="03B36BA3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Wyposażenie:</w:t>
      </w:r>
    </w:p>
    <w:p w14:paraId="1534F3EE" w14:textId="5584232A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• 3 mieszadła z niezależnymi napędami, </w:t>
      </w:r>
    </w:p>
    <w:p w14:paraId="2B7EAF47" w14:textId="4945EBE8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• analogowy czujnik poziomu w 3. komorze, </w:t>
      </w:r>
    </w:p>
    <w:p w14:paraId="36170B03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• ślimakowy dozownik polimeru w postaci proszku wykonany ze stali nierdzewnej, </w:t>
      </w:r>
    </w:p>
    <w:p w14:paraId="2D0E5239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ogrzewany kablem grzejnym, napędzany motoreduktorem (śruba dozująca włączana </w:t>
      </w:r>
    </w:p>
    <w:p w14:paraId="19753046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czasowo), </w:t>
      </w:r>
    </w:p>
    <w:p w14:paraId="3FC99F8F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• układ mieszający zapobiegający zbrylaniu proszku polimeru w zbiorniku, </w:t>
      </w:r>
    </w:p>
    <w:p w14:paraId="1B13B900" w14:textId="4D207661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• pojemnik na proszek polimeru o objętości 40 [dm</w:t>
      </w:r>
      <w:r w:rsidRPr="002C49EB">
        <w:rPr>
          <w:rFonts w:cstheme="minorHAnsi"/>
          <w:sz w:val="24"/>
          <w:szCs w:val="24"/>
          <w:vertAlign w:val="superscript"/>
        </w:rPr>
        <w:t>3</w:t>
      </w:r>
      <w:r w:rsidRPr="002C49EB">
        <w:rPr>
          <w:rFonts w:cstheme="minorHAnsi"/>
          <w:sz w:val="24"/>
          <w:szCs w:val="24"/>
        </w:rPr>
        <w:t xml:space="preserve">] wykonany ze stali nierdzewnej wraz z </w:t>
      </w:r>
      <w:r w:rsidR="00762609" w:rsidRPr="002C49EB">
        <w:rPr>
          <w:rFonts w:cstheme="minorHAnsi"/>
          <w:sz w:val="24"/>
          <w:szCs w:val="24"/>
        </w:rPr>
        <w:t> </w:t>
      </w:r>
      <w:r w:rsidRPr="002C49EB">
        <w:rPr>
          <w:rFonts w:cstheme="minorHAnsi"/>
          <w:sz w:val="24"/>
          <w:szCs w:val="24"/>
        </w:rPr>
        <w:t xml:space="preserve">przykryciem, </w:t>
      </w:r>
    </w:p>
    <w:p w14:paraId="5EACFC7B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• rurociągi spustowe oraz przyłączeniowe, </w:t>
      </w:r>
    </w:p>
    <w:p w14:paraId="2D5EDF77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• zasilanie stacji wodą roztwarzającą - reduktor ciśnienia, zawór elektromagnetyczny, </w:t>
      </w:r>
    </w:p>
    <w:p w14:paraId="2BAF9779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wodomierz impulsowy, </w:t>
      </w:r>
    </w:p>
    <w:p w14:paraId="0A52BC20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• szafka sterownicza wykonana ze stali nierdzewnej, </w:t>
      </w:r>
    </w:p>
    <w:p w14:paraId="430223C7" w14:textId="689BBAC2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• pompa emul</w:t>
      </w:r>
      <w:r w:rsidR="00365E3C" w:rsidRPr="002C49EB">
        <w:rPr>
          <w:rFonts w:cstheme="minorHAnsi"/>
          <w:sz w:val="24"/>
          <w:szCs w:val="24"/>
        </w:rPr>
        <w:t>sji</w:t>
      </w:r>
      <w:r w:rsidR="001E699C" w:rsidRPr="002C49EB">
        <w:rPr>
          <w:rFonts w:cstheme="minorHAnsi"/>
          <w:sz w:val="24"/>
          <w:szCs w:val="24"/>
        </w:rPr>
        <w:t xml:space="preserve"> firmy </w:t>
      </w:r>
      <w:proofErr w:type="spellStart"/>
      <w:r w:rsidR="001E699C" w:rsidRPr="002C49EB">
        <w:rPr>
          <w:rFonts w:cstheme="minorHAnsi"/>
          <w:sz w:val="24"/>
          <w:szCs w:val="24"/>
        </w:rPr>
        <w:t>Allweiler</w:t>
      </w:r>
      <w:proofErr w:type="spellEnd"/>
      <w:r w:rsidR="002B1FBA">
        <w:rPr>
          <w:rFonts w:cstheme="minorHAnsi"/>
          <w:sz w:val="24"/>
          <w:szCs w:val="24"/>
        </w:rPr>
        <w:t>,</w:t>
      </w:r>
    </w:p>
    <w:p w14:paraId="08DD1870" w14:textId="39588057" w:rsidR="00365E3C" w:rsidRPr="002C49EB" w:rsidRDefault="00365E3C" w:rsidP="002C49EB">
      <w:pPr>
        <w:pStyle w:val="Akapitzlist"/>
        <w:numPr>
          <w:ilvl w:val="0"/>
          <w:numId w:val="6"/>
        </w:num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 system pneumatycznego podawania polimeru w proszku do stacji – tzw. „odkurzacz”</w:t>
      </w:r>
      <w:r w:rsidR="002B1FBA">
        <w:rPr>
          <w:rFonts w:cstheme="minorHAnsi"/>
          <w:sz w:val="24"/>
          <w:szCs w:val="24"/>
        </w:rPr>
        <w:t>.</w:t>
      </w:r>
    </w:p>
    <w:p w14:paraId="29DEE8D9" w14:textId="67979B0E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409B22" w14:textId="77777777" w:rsidR="00EB6DA3" w:rsidRDefault="00EB6DA3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3E40CFF" w14:textId="77777777" w:rsidR="00EB6DA3" w:rsidRDefault="00EB6DA3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E245A34" w14:textId="5A8C4FF3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b/>
          <w:bCs/>
          <w:sz w:val="24"/>
          <w:szCs w:val="24"/>
        </w:rPr>
        <w:lastRenderedPageBreak/>
        <w:t>Pompa polimeru</w:t>
      </w:r>
      <w:r w:rsidRPr="002C49EB">
        <w:rPr>
          <w:rFonts w:cstheme="minorHAnsi"/>
          <w:sz w:val="24"/>
          <w:szCs w:val="24"/>
        </w:rPr>
        <w:t xml:space="preserve">  - szt. 1.</w:t>
      </w:r>
    </w:p>
    <w:p w14:paraId="5FBDF823" w14:textId="77777777" w:rsidR="00923148" w:rsidRPr="002C49EB" w:rsidRDefault="00923148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2339292" w14:textId="6954C5F9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Pompa ślimakowa</w:t>
      </w:r>
      <w:r w:rsidR="006208B4" w:rsidRPr="002C49EB">
        <w:rPr>
          <w:rFonts w:cstheme="minorHAnsi"/>
          <w:sz w:val="24"/>
          <w:szCs w:val="24"/>
        </w:rPr>
        <w:t xml:space="preserve"> </w:t>
      </w:r>
      <w:proofErr w:type="spellStart"/>
      <w:r w:rsidR="006208B4" w:rsidRPr="002C49EB">
        <w:rPr>
          <w:rFonts w:cstheme="minorHAnsi"/>
          <w:sz w:val="24"/>
          <w:szCs w:val="24"/>
        </w:rPr>
        <w:t>Al</w:t>
      </w:r>
      <w:r w:rsidR="00242349" w:rsidRPr="002C49EB">
        <w:rPr>
          <w:rFonts w:cstheme="minorHAnsi"/>
          <w:sz w:val="24"/>
          <w:szCs w:val="24"/>
        </w:rPr>
        <w:t>l</w:t>
      </w:r>
      <w:r w:rsidR="006208B4" w:rsidRPr="002C49EB">
        <w:rPr>
          <w:rFonts w:cstheme="minorHAnsi"/>
          <w:sz w:val="24"/>
          <w:szCs w:val="24"/>
        </w:rPr>
        <w:t>weiler</w:t>
      </w:r>
      <w:proofErr w:type="spellEnd"/>
      <w:r w:rsidRPr="002C49EB">
        <w:rPr>
          <w:rFonts w:cstheme="minorHAnsi"/>
          <w:sz w:val="24"/>
          <w:szCs w:val="24"/>
        </w:rPr>
        <w:t xml:space="preserve"> o  parametrach technicznych dostosowanych do oferowanej stacji  przygotowywania i dozowania polimeru oraz wirówki dekantacyjnej</w:t>
      </w:r>
      <w:r w:rsidR="006549FC">
        <w:rPr>
          <w:rFonts w:cstheme="minorHAnsi"/>
          <w:sz w:val="24"/>
          <w:szCs w:val="24"/>
        </w:rPr>
        <w:t>.</w:t>
      </w:r>
    </w:p>
    <w:p w14:paraId="4F8AC840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Przystosowana do pracy z falownikiem. </w:t>
      </w:r>
    </w:p>
    <w:p w14:paraId="1A311798" w14:textId="1469EAD0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Falownik umiejscowiony  w szafie sterowniczej</w:t>
      </w:r>
      <w:r w:rsidR="002C49EB">
        <w:rPr>
          <w:rFonts w:cstheme="minorHAnsi"/>
          <w:sz w:val="24"/>
          <w:szCs w:val="24"/>
        </w:rPr>
        <w:t>.</w:t>
      </w:r>
    </w:p>
    <w:p w14:paraId="6862DB9D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Pompa z zabezpieczeniem przed </w:t>
      </w:r>
      <w:proofErr w:type="spellStart"/>
      <w:r w:rsidRPr="002C49EB">
        <w:rPr>
          <w:rFonts w:cstheme="minorHAnsi"/>
          <w:sz w:val="24"/>
          <w:szCs w:val="24"/>
        </w:rPr>
        <w:t>suchobiegiem</w:t>
      </w:r>
      <w:proofErr w:type="spellEnd"/>
      <w:r w:rsidRPr="002C49EB">
        <w:rPr>
          <w:rFonts w:cstheme="minorHAnsi"/>
          <w:sz w:val="24"/>
          <w:szCs w:val="24"/>
        </w:rPr>
        <w:t xml:space="preserve"> i nadciśnieniem.</w:t>
      </w:r>
    </w:p>
    <w:p w14:paraId="41583AF3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CBAC239" w14:textId="0D5F425B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b/>
          <w:bCs/>
          <w:sz w:val="24"/>
          <w:szCs w:val="24"/>
        </w:rPr>
        <w:t xml:space="preserve">Indukcyjny miernik przepływu </w:t>
      </w:r>
      <w:r w:rsidRPr="002C49EB">
        <w:rPr>
          <w:rFonts w:cstheme="minorHAnsi"/>
          <w:sz w:val="24"/>
          <w:szCs w:val="24"/>
        </w:rPr>
        <w:t>-  szt. 1</w:t>
      </w:r>
    </w:p>
    <w:p w14:paraId="63B9D507" w14:textId="77777777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B2E62F4" w14:textId="12980E72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Producent Siemens</w:t>
      </w:r>
      <w:r w:rsidR="000756D3">
        <w:rPr>
          <w:rFonts w:cstheme="minorHAnsi"/>
          <w:sz w:val="24"/>
          <w:szCs w:val="24"/>
        </w:rPr>
        <w:t xml:space="preserve"> </w:t>
      </w:r>
      <w:r w:rsidR="000756D3" w:rsidRPr="00E9554F">
        <w:rPr>
          <w:rFonts w:cstheme="minorHAnsi"/>
          <w:sz w:val="24"/>
          <w:szCs w:val="24"/>
        </w:rPr>
        <w:t xml:space="preserve">lub </w:t>
      </w:r>
      <w:proofErr w:type="spellStart"/>
      <w:r w:rsidR="000756D3" w:rsidRPr="00E9554F">
        <w:rPr>
          <w:rFonts w:cstheme="minorHAnsi"/>
          <w:sz w:val="24"/>
          <w:szCs w:val="24"/>
        </w:rPr>
        <w:t>Endress+Hauser</w:t>
      </w:r>
      <w:proofErr w:type="spellEnd"/>
      <w:r w:rsidR="000756D3" w:rsidRPr="00E9554F">
        <w:rPr>
          <w:rFonts w:cstheme="minorHAnsi"/>
          <w:sz w:val="24"/>
          <w:szCs w:val="24"/>
        </w:rPr>
        <w:t xml:space="preserve"> </w:t>
      </w:r>
      <w:r w:rsidR="006208B4" w:rsidRPr="00E9554F">
        <w:rPr>
          <w:rFonts w:cstheme="minorHAnsi"/>
          <w:sz w:val="24"/>
          <w:szCs w:val="24"/>
        </w:rPr>
        <w:t xml:space="preserve"> </w:t>
      </w:r>
      <w:r w:rsidRPr="00E9554F">
        <w:rPr>
          <w:rFonts w:cstheme="minorHAnsi"/>
          <w:sz w:val="24"/>
          <w:szCs w:val="24"/>
        </w:rPr>
        <w:t xml:space="preserve">o parametrach </w:t>
      </w:r>
      <w:r w:rsidRPr="002C49EB">
        <w:rPr>
          <w:rFonts w:cstheme="minorHAnsi"/>
          <w:sz w:val="24"/>
          <w:szCs w:val="24"/>
        </w:rPr>
        <w:t>technicznych dostosowanych do oferowanej stacji  przygotowywania i dozowania polimeru oraz wirówki dekantacyjnej</w:t>
      </w:r>
      <w:r w:rsidR="00DD74E1">
        <w:rPr>
          <w:rFonts w:cstheme="minorHAnsi"/>
          <w:sz w:val="24"/>
          <w:szCs w:val="24"/>
        </w:rPr>
        <w:t>.</w:t>
      </w:r>
    </w:p>
    <w:p w14:paraId="0C6AC16A" w14:textId="77777777" w:rsidR="006D10DB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Kompaktowy przetwornik z wyświetlaczem</w:t>
      </w:r>
      <w:r w:rsidR="006D10DB" w:rsidRPr="002C49EB">
        <w:rPr>
          <w:rFonts w:cstheme="minorHAnsi"/>
          <w:sz w:val="24"/>
          <w:szCs w:val="24"/>
        </w:rPr>
        <w:t>.</w:t>
      </w:r>
    </w:p>
    <w:p w14:paraId="768AC8DD" w14:textId="13423C30" w:rsidR="006D10DB" w:rsidRDefault="006D10DB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Stopień ochrony IP 65</w:t>
      </w:r>
      <w:r w:rsidR="00DD74E1">
        <w:rPr>
          <w:rFonts w:cstheme="minorHAnsi"/>
          <w:sz w:val="24"/>
          <w:szCs w:val="24"/>
        </w:rPr>
        <w:t>.</w:t>
      </w:r>
    </w:p>
    <w:p w14:paraId="6F0BB03D" w14:textId="2E74F3D8" w:rsidR="00CB1148" w:rsidRPr="00CB1148" w:rsidRDefault="00CB1148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7BB7DA9" w14:textId="01C09A32" w:rsidR="00CB1148" w:rsidRPr="00E9554F" w:rsidRDefault="00CB1148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E9554F">
        <w:rPr>
          <w:rFonts w:cstheme="minorHAnsi"/>
          <w:b/>
          <w:bCs/>
          <w:sz w:val="24"/>
          <w:szCs w:val="24"/>
        </w:rPr>
        <w:t xml:space="preserve">Szafa zasilająco-sterownicza -  </w:t>
      </w:r>
      <w:r w:rsidRPr="00E9554F">
        <w:rPr>
          <w:rFonts w:cstheme="minorHAnsi"/>
          <w:sz w:val="24"/>
          <w:szCs w:val="24"/>
        </w:rPr>
        <w:t>szt. 1</w:t>
      </w:r>
    </w:p>
    <w:p w14:paraId="133EB25A" w14:textId="77777777" w:rsidR="00CB1148" w:rsidRPr="00E9554F" w:rsidRDefault="00CB1148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777AEAE" w14:textId="6BA50914" w:rsidR="00CB1148" w:rsidRPr="00E9554F" w:rsidRDefault="00CB1148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9554F">
        <w:rPr>
          <w:rFonts w:cstheme="minorHAnsi"/>
          <w:sz w:val="24"/>
          <w:szCs w:val="24"/>
        </w:rPr>
        <w:t>Kompaktowa szafa sterownicza wykonana ze stali pokrytej powłoka malarską.</w:t>
      </w:r>
    </w:p>
    <w:p w14:paraId="31AABE20" w14:textId="77777777" w:rsidR="00CB1148" w:rsidRPr="00E9554F" w:rsidRDefault="00CB1148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9554F">
        <w:rPr>
          <w:rFonts w:cstheme="minorHAnsi"/>
          <w:sz w:val="24"/>
          <w:szCs w:val="24"/>
        </w:rPr>
        <w:t>Chłodzenie szafy sterowniczej za pomocą wentylatora.</w:t>
      </w:r>
    </w:p>
    <w:p w14:paraId="50FDD71A" w14:textId="77777777" w:rsidR="00CB1148" w:rsidRPr="00E9554F" w:rsidRDefault="00CB1148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9554F">
        <w:rPr>
          <w:rFonts w:cstheme="minorHAnsi"/>
          <w:sz w:val="24"/>
          <w:szCs w:val="24"/>
        </w:rPr>
        <w:t>Stopień ochrony szafy IP 54</w:t>
      </w:r>
    </w:p>
    <w:p w14:paraId="73F09D47" w14:textId="27AFB3E1" w:rsidR="00CB1148" w:rsidRPr="00E9554F" w:rsidRDefault="00CB1148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9554F">
        <w:rPr>
          <w:rFonts w:cstheme="minorHAnsi"/>
          <w:sz w:val="24"/>
          <w:szCs w:val="24"/>
        </w:rPr>
        <w:t xml:space="preserve">Szafa wyposażona w sterownik  PLC  typu Siemens  S7-1200 dla unifikacji  urządzeń stosowanych przez </w:t>
      </w:r>
      <w:r w:rsidR="008636EB" w:rsidRPr="00E9554F">
        <w:rPr>
          <w:rFonts w:cstheme="minorHAnsi"/>
          <w:sz w:val="24"/>
          <w:szCs w:val="24"/>
        </w:rPr>
        <w:t>Z</w:t>
      </w:r>
      <w:r w:rsidRPr="00E9554F">
        <w:rPr>
          <w:rFonts w:cstheme="minorHAnsi"/>
          <w:sz w:val="24"/>
          <w:szCs w:val="24"/>
        </w:rPr>
        <w:t xml:space="preserve">amawiającego </w:t>
      </w:r>
    </w:p>
    <w:p w14:paraId="355A31D0" w14:textId="330839D5" w:rsidR="00CB1148" w:rsidRPr="00E9554F" w:rsidRDefault="00CB1148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9554F">
        <w:rPr>
          <w:rFonts w:cstheme="minorHAnsi"/>
          <w:sz w:val="24"/>
          <w:szCs w:val="24"/>
        </w:rPr>
        <w:t xml:space="preserve">Szafa sterownicza wyposażona w falowniki dostosowane do  stosowanych przez </w:t>
      </w:r>
      <w:r w:rsidR="008636EB" w:rsidRPr="00E9554F">
        <w:rPr>
          <w:rFonts w:cstheme="minorHAnsi"/>
          <w:sz w:val="24"/>
          <w:szCs w:val="24"/>
        </w:rPr>
        <w:t>Z</w:t>
      </w:r>
      <w:r w:rsidRPr="00E9554F">
        <w:rPr>
          <w:rFonts w:cstheme="minorHAnsi"/>
          <w:sz w:val="24"/>
          <w:szCs w:val="24"/>
        </w:rPr>
        <w:t xml:space="preserve">amawiającego w celu unifikacji urządzeń. </w:t>
      </w:r>
    </w:p>
    <w:p w14:paraId="5D9F7AD1" w14:textId="5B095481" w:rsidR="00126F9D" w:rsidRPr="00E9554F" w:rsidRDefault="00126F9D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9554F">
        <w:rPr>
          <w:rFonts w:cstheme="minorHAnsi"/>
          <w:sz w:val="24"/>
          <w:szCs w:val="24"/>
        </w:rPr>
        <w:t>Szafa wyposażona w panel sterowniczy o przekątnej niemniejszej niż</w:t>
      </w:r>
      <w:r w:rsidR="0093435F" w:rsidRPr="00E9554F">
        <w:rPr>
          <w:rFonts w:cstheme="minorHAnsi"/>
          <w:sz w:val="24"/>
          <w:szCs w:val="24"/>
        </w:rPr>
        <w:t xml:space="preserve"> 10 cali</w:t>
      </w:r>
    </w:p>
    <w:p w14:paraId="0FFBBF85" w14:textId="54A3E64D" w:rsidR="0093435F" w:rsidRPr="00E9554F" w:rsidRDefault="0093435F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9554F">
        <w:rPr>
          <w:rFonts w:cstheme="minorHAnsi"/>
          <w:sz w:val="24"/>
          <w:szCs w:val="24"/>
        </w:rPr>
        <w:t>Wymiary szafy dostosowane do wskazanego przez Zamawiającego miejsca montażu.</w:t>
      </w:r>
    </w:p>
    <w:p w14:paraId="79F6B995" w14:textId="77777777" w:rsidR="00CB1148" w:rsidRPr="00CB1148" w:rsidRDefault="00CB1148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61FD1CF" w14:textId="7DC0CB10" w:rsidR="009933D4" w:rsidRPr="002C49EB" w:rsidRDefault="009933D4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942A45" w14:textId="032E7C70" w:rsidR="006C6FF7" w:rsidRPr="002C49EB" w:rsidRDefault="00365E3C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b/>
          <w:bCs/>
          <w:sz w:val="24"/>
          <w:szCs w:val="24"/>
        </w:rPr>
        <w:t xml:space="preserve">Przenośnik ślimakowy osadu odwodnionego odbierający osad </w:t>
      </w:r>
      <w:r w:rsidR="00AE47EC">
        <w:rPr>
          <w:rFonts w:cstheme="minorHAnsi"/>
          <w:b/>
          <w:bCs/>
          <w:sz w:val="24"/>
          <w:szCs w:val="24"/>
        </w:rPr>
        <w:t>sp</w:t>
      </w:r>
      <w:r w:rsidRPr="002C49EB">
        <w:rPr>
          <w:rFonts w:cstheme="minorHAnsi"/>
          <w:b/>
          <w:bCs/>
          <w:sz w:val="24"/>
          <w:szCs w:val="24"/>
        </w:rPr>
        <w:t>od</w:t>
      </w:r>
      <w:r w:rsidR="00FD771F" w:rsidRPr="002C49EB">
        <w:rPr>
          <w:rFonts w:cstheme="minorHAnsi"/>
          <w:b/>
          <w:bCs/>
          <w:sz w:val="24"/>
          <w:szCs w:val="24"/>
        </w:rPr>
        <w:t xml:space="preserve"> wirówki</w:t>
      </w:r>
      <w:r w:rsidR="00FD771F" w:rsidRPr="002C49EB">
        <w:rPr>
          <w:rFonts w:cstheme="minorHAnsi"/>
          <w:sz w:val="24"/>
          <w:szCs w:val="24"/>
        </w:rPr>
        <w:t xml:space="preserve"> - szt. 1.</w:t>
      </w:r>
    </w:p>
    <w:p w14:paraId="683B0EFC" w14:textId="18C21B0B" w:rsidR="009933D4" w:rsidRPr="002C49EB" w:rsidRDefault="00365E3C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 </w:t>
      </w:r>
    </w:p>
    <w:p w14:paraId="58F03A00" w14:textId="5F577A70" w:rsidR="003D3DB6" w:rsidRPr="002C49EB" w:rsidRDefault="003D3DB6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Długość przenośnika dostosowana do transportu osadu odwodnionego z wirówki do istniejącego  przenośnika ślimakowego.</w:t>
      </w:r>
    </w:p>
    <w:p w14:paraId="090D5EE8" w14:textId="1AECE594" w:rsidR="00990EA9" w:rsidRPr="002C49EB" w:rsidRDefault="003D3DB6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Wydajność  zapewniająca odbiór osadu z wirówki przy maksymalnym jej obciążeniu.</w:t>
      </w:r>
    </w:p>
    <w:p w14:paraId="0D301072" w14:textId="0047088C" w:rsidR="003D3DB6" w:rsidRPr="002C49EB" w:rsidRDefault="003D3DB6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Kąt montażu dostosowany do wyrzutu osadu z wirówki oraz istniejącego przenośnika ślimakowego</w:t>
      </w:r>
      <w:r w:rsidR="00160801" w:rsidRPr="002C49EB">
        <w:rPr>
          <w:rFonts w:cstheme="minorHAnsi"/>
          <w:sz w:val="24"/>
          <w:szCs w:val="24"/>
        </w:rPr>
        <w:t>.</w:t>
      </w:r>
    </w:p>
    <w:p w14:paraId="1E07BC54" w14:textId="1F0681A3" w:rsidR="003D3DB6" w:rsidRPr="002C49EB" w:rsidRDefault="003D3DB6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 xml:space="preserve">Jeden lej zasypowy z adapterem do wirówki oraz </w:t>
      </w:r>
      <w:r w:rsidR="006C6FF7" w:rsidRPr="002C49EB">
        <w:rPr>
          <w:rFonts w:cstheme="minorHAnsi"/>
          <w:sz w:val="24"/>
          <w:szCs w:val="24"/>
        </w:rPr>
        <w:t>jeden wyrzut.</w:t>
      </w:r>
    </w:p>
    <w:p w14:paraId="57A7FFDD" w14:textId="3684FBB9" w:rsidR="006C6FF7" w:rsidRPr="002C49EB" w:rsidRDefault="006C6FF7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Koryto przenośnika wyłożone okładzina PE-HD 1000</w:t>
      </w:r>
      <w:r w:rsidR="00160801" w:rsidRPr="002C49EB">
        <w:rPr>
          <w:rFonts w:cstheme="minorHAnsi"/>
          <w:sz w:val="24"/>
          <w:szCs w:val="24"/>
        </w:rPr>
        <w:t>.</w:t>
      </w:r>
    </w:p>
    <w:p w14:paraId="6BB456B6" w14:textId="26B9BA8E" w:rsidR="006C6FF7" w:rsidRPr="002C49EB" w:rsidRDefault="006C6FF7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Komplet podpór</w:t>
      </w:r>
      <w:r w:rsidR="00B1551B" w:rsidRPr="002C49EB">
        <w:rPr>
          <w:rFonts w:cstheme="minorHAnsi"/>
          <w:sz w:val="24"/>
          <w:szCs w:val="24"/>
        </w:rPr>
        <w:t xml:space="preserve"> ze stali nierdzewnej</w:t>
      </w:r>
      <w:r w:rsidR="00160801" w:rsidRPr="002C49EB">
        <w:rPr>
          <w:rFonts w:cstheme="minorHAnsi"/>
          <w:sz w:val="24"/>
          <w:szCs w:val="24"/>
        </w:rPr>
        <w:t>.</w:t>
      </w:r>
    </w:p>
    <w:p w14:paraId="75A2E915" w14:textId="3E36A4F7" w:rsidR="007D6592" w:rsidRPr="002C49EB" w:rsidRDefault="006C6FF7" w:rsidP="002C49EB">
      <w:pPr>
        <w:tabs>
          <w:tab w:val="left" w:pos="1065"/>
        </w:tabs>
        <w:spacing w:after="0" w:line="276" w:lineRule="auto"/>
        <w:rPr>
          <w:rFonts w:cstheme="minorHAnsi"/>
          <w:sz w:val="24"/>
          <w:szCs w:val="24"/>
        </w:rPr>
      </w:pPr>
      <w:r w:rsidRPr="002C49EB">
        <w:rPr>
          <w:rFonts w:cstheme="minorHAnsi"/>
          <w:sz w:val="24"/>
          <w:szCs w:val="24"/>
        </w:rPr>
        <w:t>Wykonanie materiałowe: stal nierdzewna 1.4301</w:t>
      </w:r>
      <w:r w:rsidR="00160801" w:rsidRPr="002C49EB">
        <w:rPr>
          <w:rFonts w:cstheme="minorHAnsi"/>
          <w:sz w:val="24"/>
          <w:szCs w:val="24"/>
        </w:rPr>
        <w:t>.</w:t>
      </w:r>
    </w:p>
    <w:p w14:paraId="73CA11B5" w14:textId="2A1649A9" w:rsidR="006C6FF7" w:rsidRPr="002C49EB" w:rsidRDefault="006C6FF7" w:rsidP="002C49EB">
      <w:pPr>
        <w:tabs>
          <w:tab w:val="left" w:pos="1065"/>
        </w:tabs>
        <w:spacing w:after="0" w:line="276" w:lineRule="auto"/>
        <w:rPr>
          <w:rFonts w:cstheme="minorHAnsi"/>
          <w:sz w:val="24"/>
          <w:szCs w:val="24"/>
        </w:rPr>
      </w:pPr>
    </w:p>
    <w:p w14:paraId="3414AA71" w14:textId="77777777" w:rsidR="006C6FF7" w:rsidRPr="002C49EB" w:rsidRDefault="006C6FF7" w:rsidP="002C49EB">
      <w:pPr>
        <w:tabs>
          <w:tab w:val="left" w:pos="1065"/>
        </w:tabs>
        <w:spacing w:after="0" w:line="276" w:lineRule="auto"/>
        <w:rPr>
          <w:rFonts w:cstheme="minorHAnsi"/>
          <w:sz w:val="24"/>
          <w:szCs w:val="24"/>
        </w:rPr>
      </w:pPr>
    </w:p>
    <w:p w14:paraId="285BB007" w14:textId="77777777" w:rsidR="006208B4" w:rsidRPr="002C49EB" w:rsidRDefault="006208B4" w:rsidP="002C49EB">
      <w:pPr>
        <w:tabs>
          <w:tab w:val="left" w:pos="106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FE36DD5" w14:textId="19E53D60" w:rsidR="006208B4" w:rsidRPr="00E27BCA" w:rsidRDefault="00E27BCA" w:rsidP="002C49EB">
      <w:p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Dodatkowe</w:t>
      </w:r>
      <w:r w:rsidR="006208B4" w:rsidRPr="00E27BCA">
        <w:rPr>
          <w:rFonts w:cstheme="minorHAnsi"/>
          <w:sz w:val="24"/>
          <w:szCs w:val="24"/>
        </w:rPr>
        <w:t xml:space="preserve"> informacje:</w:t>
      </w:r>
    </w:p>
    <w:p w14:paraId="2E0018E2" w14:textId="1B41CF5F" w:rsidR="006208B4" w:rsidRPr="00E27BCA" w:rsidRDefault="006208B4" w:rsidP="002C49EB">
      <w:pPr>
        <w:tabs>
          <w:tab w:val="left" w:pos="106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4AEC476" w14:textId="0E7DC0DD" w:rsidR="003C4D4E" w:rsidRPr="00E27BCA" w:rsidRDefault="003C4D4E" w:rsidP="00E27BCA">
      <w:pPr>
        <w:pStyle w:val="Akapitzlist"/>
        <w:numPr>
          <w:ilvl w:val="0"/>
          <w:numId w:val="18"/>
        </w:numPr>
        <w:tabs>
          <w:tab w:val="left" w:pos="106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27BCA">
        <w:rPr>
          <w:rFonts w:cstheme="minorHAnsi"/>
          <w:b/>
          <w:bCs/>
          <w:sz w:val="24"/>
          <w:szCs w:val="24"/>
        </w:rPr>
        <w:t>Do odbioru końcowego urządzeń wymagane są następujące dokumenty:</w:t>
      </w:r>
    </w:p>
    <w:p w14:paraId="1FB3D8A8" w14:textId="4227F01A" w:rsidR="003C4D4E" w:rsidRPr="00E27BCA" w:rsidRDefault="003C4D4E" w:rsidP="002C49EB">
      <w:pPr>
        <w:pStyle w:val="Akapitzlist"/>
        <w:numPr>
          <w:ilvl w:val="0"/>
          <w:numId w:val="14"/>
        </w:numPr>
        <w:tabs>
          <w:tab w:val="left" w:pos="1065"/>
        </w:tabs>
        <w:spacing w:after="0" w:line="276" w:lineRule="auto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Karta Gwarancyjna.</w:t>
      </w:r>
    </w:p>
    <w:p w14:paraId="6CE8A134" w14:textId="50C77C0D" w:rsidR="003C4D4E" w:rsidRPr="00E27BCA" w:rsidRDefault="003C4D4E" w:rsidP="00E27BCA">
      <w:pPr>
        <w:pStyle w:val="Akapitzlist"/>
        <w:numPr>
          <w:ilvl w:val="0"/>
          <w:numId w:val="14"/>
        </w:num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Dokumentacja Techniczno-Ruchowa wirówki i zamontowanych urządzeń (dwa egzemplarze w</w:t>
      </w:r>
      <w:r w:rsidR="009D23CC" w:rsidRPr="00E27BCA">
        <w:rPr>
          <w:rFonts w:cstheme="minorHAnsi"/>
          <w:sz w:val="24"/>
          <w:szCs w:val="24"/>
        </w:rPr>
        <w:t xml:space="preserve"> </w:t>
      </w:r>
      <w:r w:rsidRPr="00E27BCA">
        <w:rPr>
          <w:rFonts w:cstheme="minorHAnsi"/>
          <w:sz w:val="24"/>
          <w:szCs w:val="24"/>
        </w:rPr>
        <w:t>języku polskim), która powinna zawierać:</w:t>
      </w:r>
    </w:p>
    <w:p w14:paraId="337D2EC5" w14:textId="1EC76D99" w:rsidR="003C4D4E" w:rsidRPr="00E27BCA" w:rsidRDefault="003C4D4E" w:rsidP="00E27BCA">
      <w:pPr>
        <w:pStyle w:val="Akapitzlist"/>
        <w:numPr>
          <w:ilvl w:val="0"/>
          <w:numId w:val="15"/>
        </w:num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spis treści i numeracje stron,</w:t>
      </w:r>
    </w:p>
    <w:p w14:paraId="6477FE2D" w14:textId="331C65F0" w:rsidR="003C4D4E" w:rsidRPr="00E27BCA" w:rsidRDefault="003C4D4E" w:rsidP="00E27BCA">
      <w:pPr>
        <w:pStyle w:val="Akapitzlist"/>
        <w:numPr>
          <w:ilvl w:val="0"/>
          <w:numId w:val="15"/>
        </w:num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szczegółowy opis działania,</w:t>
      </w:r>
    </w:p>
    <w:p w14:paraId="573EE96C" w14:textId="777EF5A2" w:rsidR="003C4D4E" w:rsidRPr="00E27BCA" w:rsidRDefault="003C4D4E" w:rsidP="00E27BCA">
      <w:pPr>
        <w:pStyle w:val="Akapitzlist"/>
        <w:numPr>
          <w:ilvl w:val="0"/>
          <w:numId w:val="15"/>
        </w:num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wszystkie rysunki zestawieniowe poszczególnych podzespołów wraz z oznakowaniem i</w:t>
      </w:r>
      <w:r w:rsidR="00762609" w:rsidRPr="00E27BCA">
        <w:rPr>
          <w:rFonts w:cstheme="minorHAnsi"/>
          <w:sz w:val="24"/>
          <w:szCs w:val="24"/>
        </w:rPr>
        <w:t> </w:t>
      </w:r>
      <w:r w:rsidRPr="00E27BCA">
        <w:rPr>
          <w:rFonts w:cstheme="minorHAnsi"/>
          <w:sz w:val="24"/>
          <w:szCs w:val="24"/>
        </w:rPr>
        <w:t>nazwą</w:t>
      </w:r>
      <w:r w:rsidR="009D23CC" w:rsidRPr="00E27BCA">
        <w:rPr>
          <w:rFonts w:cstheme="minorHAnsi"/>
          <w:sz w:val="24"/>
          <w:szCs w:val="24"/>
        </w:rPr>
        <w:t xml:space="preserve"> </w:t>
      </w:r>
      <w:r w:rsidRPr="00E27BCA">
        <w:rPr>
          <w:rFonts w:cstheme="minorHAnsi"/>
          <w:sz w:val="24"/>
          <w:szCs w:val="24"/>
        </w:rPr>
        <w:t>każdej części,</w:t>
      </w:r>
    </w:p>
    <w:p w14:paraId="238DC7C7" w14:textId="24BDBB48" w:rsidR="003C4D4E" w:rsidRPr="00E27BCA" w:rsidRDefault="003C4D4E" w:rsidP="00E27BCA">
      <w:pPr>
        <w:pStyle w:val="Akapitzlist"/>
        <w:numPr>
          <w:ilvl w:val="0"/>
          <w:numId w:val="15"/>
        </w:num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schematy elektryczne wraz z wyspecyfikowanymi elementami,</w:t>
      </w:r>
    </w:p>
    <w:p w14:paraId="1135D438" w14:textId="26628872" w:rsidR="003C4D4E" w:rsidRPr="00E27BCA" w:rsidRDefault="003C4D4E" w:rsidP="00E27BCA">
      <w:pPr>
        <w:pStyle w:val="Akapitzlist"/>
        <w:numPr>
          <w:ilvl w:val="0"/>
          <w:numId w:val="15"/>
        </w:num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zestawienie tabelaryczne zakłóceń w pracy wraz ze sposobem ich usunięcia,</w:t>
      </w:r>
    </w:p>
    <w:p w14:paraId="591B214A" w14:textId="46A37318" w:rsidR="003C4D4E" w:rsidRPr="00E27BCA" w:rsidRDefault="003C4D4E" w:rsidP="00E27BCA">
      <w:pPr>
        <w:pStyle w:val="Akapitzlist"/>
        <w:numPr>
          <w:ilvl w:val="0"/>
          <w:numId w:val="15"/>
        </w:num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wykaz części szybko zużywających się,</w:t>
      </w:r>
    </w:p>
    <w:p w14:paraId="00D8EF86" w14:textId="4BB28F5E" w:rsidR="003C4D4E" w:rsidRPr="00E27BCA" w:rsidRDefault="003C4D4E" w:rsidP="002C49EB">
      <w:pPr>
        <w:pStyle w:val="Akapitzlist"/>
        <w:numPr>
          <w:ilvl w:val="0"/>
          <w:numId w:val="15"/>
        </w:numPr>
        <w:tabs>
          <w:tab w:val="left" w:pos="1065"/>
        </w:tabs>
        <w:spacing w:after="0" w:line="276" w:lineRule="auto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kopie kart gwarancyjnych zabudowanych urządzeń.</w:t>
      </w:r>
    </w:p>
    <w:p w14:paraId="1D69A0C7" w14:textId="3D173BCE" w:rsidR="003C4D4E" w:rsidRPr="00E27BCA" w:rsidRDefault="003C4D4E" w:rsidP="002C49EB">
      <w:pPr>
        <w:pStyle w:val="Akapitzlist"/>
        <w:numPr>
          <w:ilvl w:val="0"/>
          <w:numId w:val="14"/>
        </w:numPr>
        <w:tabs>
          <w:tab w:val="left" w:pos="1065"/>
        </w:tabs>
        <w:spacing w:after="0" w:line="276" w:lineRule="auto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Instrukcje obsługi w języku polskim.</w:t>
      </w:r>
    </w:p>
    <w:p w14:paraId="7849B580" w14:textId="38E21F61" w:rsidR="003C4D4E" w:rsidRPr="00E27BCA" w:rsidRDefault="003C4D4E" w:rsidP="002C49EB">
      <w:pPr>
        <w:pStyle w:val="Akapitzlist"/>
        <w:numPr>
          <w:ilvl w:val="0"/>
          <w:numId w:val="14"/>
        </w:numPr>
        <w:tabs>
          <w:tab w:val="left" w:pos="1065"/>
        </w:tabs>
        <w:spacing w:after="0" w:line="276" w:lineRule="auto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Oświadczenie o zgodności z przepisami Unii Europejskiej.</w:t>
      </w:r>
    </w:p>
    <w:p w14:paraId="3EC4F895" w14:textId="7AABC240" w:rsidR="003C4D4E" w:rsidRPr="00E27BCA" w:rsidRDefault="003C4D4E" w:rsidP="002C49EB">
      <w:pPr>
        <w:pStyle w:val="Akapitzlist"/>
        <w:numPr>
          <w:ilvl w:val="0"/>
          <w:numId w:val="14"/>
        </w:numPr>
        <w:tabs>
          <w:tab w:val="left" w:pos="1065"/>
        </w:tabs>
        <w:spacing w:after="0" w:line="276" w:lineRule="auto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Protokół z pomiarów elektrycznych.</w:t>
      </w:r>
    </w:p>
    <w:p w14:paraId="6A52192E" w14:textId="54BE029B" w:rsidR="003C4D4E" w:rsidRPr="00E27BCA" w:rsidRDefault="003C4D4E" w:rsidP="002C49EB">
      <w:pPr>
        <w:pStyle w:val="Akapitzlist"/>
        <w:numPr>
          <w:ilvl w:val="0"/>
          <w:numId w:val="14"/>
        </w:numPr>
        <w:tabs>
          <w:tab w:val="left" w:pos="1065"/>
        </w:tabs>
        <w:spacing w:after="0" w:line="276" w:lineRule="auto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Protokół odbioru końcowego wykonany przez dział kontroli jakości producenta wraz z</w:t>
      </w:r>
      <w:r w:rsidR="00762609" w:rsidRPr="00E27BCA">
        <w:rPr>
          <w:rFonts w:cstheme="minorHAnsi"/>
          <w:sz w:val="24"/>
          <w:szCs w:val="24"/>
        </w:rPr>
        <w:t> </w:t>
      </w:r>
      <w:r w:rsidRPr="00E27BCA">
        <w:rPr>
          <w:rFonts w:cstheme="minorHAnsi"/>
          <w:sz w:val="24"/>
          <w:szCs w:val="24"/>
        </w:rPr>
        <w:t>wynikami</w:t>
      </w:r>
      <w:r w:rsidR="009D23CC" w:rsidRPr="00E27BCA">
        <w:rPr>
          <w:rFonts w:cstheme="minorHAnsi"/>
          <w:sz w:val="24"/>
          <w:szCs w:val="24"/>
        </w:rPr>
        <w:t xml:space="preserve"> </w:t>
      </w:r>
      <w:r w:rsidRPr="00E27BCA">
        <w:rPr>
          <w:rFonts w:cstheme="minorHAnsi"/>
          <w:sz w:val="24"/>
          <w:szCs w:val="24"/>
        </w:rPr>
        <w:t>pomiarów prób ruchowych i natężenia hałasu.</w:t>
      </w:r>
    </w:p>
    <w:p w14:paraId="117A475C" w14:textId="2BFD1173" w:rsidR="00EA1A5F" w:rsidRPr="00E27BCA" w:rsidRDefault="003C4D4E" w:rsidP="002C49EB">
      <w:pPr>
        <w:pStyle w:val="Akapitzlist"/>
        <w:numPr>
          <w:ilvl w:val="0"/>
          <w:numId w:val="14"/>
        </w:numPr>
        <w:tabs>
          <w:tab w:val="left" w:pos="1065"/>
        </w:tabs>
        <w:spacing w:after="0" w:line="276" w:lineRule="auto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Dokładny harmonogram przeglądów i czynności serwisowych.</w:t>
      </w:r>
    </w:p>
    <w:p w14:paraId="2FAF37D5" w14:textId="3B06D80D" w:rsidR="006D10DB" w:rsidRPr="00416B60" w:rsidRDefault="006D10DB" w:rsidP="00E27BCA">
      <w:pPr>
        <w:pStyle w:val="Akapitzlist"/>
        <w:numPr>
          <w:ilvl w:val="0"/>
          <w:numId w:val="18"/>
        </w:num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27BCA">
        <w:rPr>
          <w:rFonts w:cstheme="minorHAnsi"/>
          <w:sz w:val="24"/>
          <w:szCs w:val="24"/>
        </w:rPr>
        <w:t>Sterowniki oraz oprogramowanie nie mogą być zabezpieczone hasłami i mają być swobodnie programowalne. Do sterowników należy dostarczyć program narzędziowy z</w:t>
      </w:r>
      <w:r w:rsidR="00160801" w:rsidRPr="00E27BCA">
        <w:rPr>
          <w:rFonts w:cstheme="minorHAnsi"/>
          <w:sz w:val="24"/>
          <w:szCs w:val="24"/>
        </w:rPr>
        <w:t> </w:t>
      </w:r>
      <w:r w:rsidRPr="00E27BCA">
        <w:rPr>
          <w:rFonts w:cstheme="minorHAnsi"/>
          <w:sz w:val="24"/>
          <w:szCs w:val="24"/>
        </w:rPr>
        <w:t>licencją oraz kablem serwisowym umożliwiającym odczyt, zapis i modyfikację wsadu sterownika. Należy dostarczyć kopię oprogramowania do wszystkich zamontowanych sterowników w wersji elektronicznej na CD oraz zaktualizowane schematy podłączenia i</w:t>
      </w:r>
      <w:r w:rsidR="00160801" w:rsidRPr="00E27BCA">
        <w:rPr>
          <w:rFonts w:cstheme="minorHAnsi"/>
          <w:sz w:val="24"/>
          <w:szCs w:val="24"/>
        </w:rPr>
        <w:t> </w:t>
      </w:r>
      <w:r w:rsidRPr="00E27BCA">
        <w:rPr>
          <w:rFonts w:cstheme="minorHAnsi"/>
          <w:sz w:val="24"/>
          <w:szCs w:val="24"/>
        </w:rPr>
        <w:t>adaptacji nowych sterowników i okablowania w wersji papierowej i elektronicznej w</w:t>
      </w:r>
      <w:r w:rsidR="00160801" w:rsidRPr="00E27BCA">
        <w:rPr>
          <w:rFonts w:cstheme="minorHAnsi"/>
          <w:sz w:val="24"/>
          <w:szCs w:val="24"/>
        </w:rPr>
        <w:t> </w:t>
      </w:r>
      <w:r w:rsidRPr="00E27BCA">
        <w:rPr>
          <w:rFonts w:cstheme="minorHAnsi"/>
          <w:sz w:val="24"/>
          <w:szCs w:val="24"/>
        </w:rPr>
        <w:t>powszechnie stosowanym programie</w:t>
      </w:r>
      <w:r w:rsidR="00160801" w:rsidRPr="00E27BCA">
        <w:rPr>
          <w:rFonts w:cstheme="minorHAnsi"/>
          <w:sz w:val="24"/>
          <w:szCs w:val="24"/>
        </w:rPr>
        <w:t>.</w:t>
      </w:r>
    </w:p>
    <w:p w14:paraId="109B4F94" w14:textId="12EC3A02" w:rsidR="00590677" w:rsidRDefault="00590677" w:rsidP="00E27BCA">
      <w:pPr>
        <w:pStyle w:val="Akapitzlist"/>
        <w:numPr>
          <w:ilvl w:val="0"/>
          <w:numId w:val="18"/>
        </w:num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16B60">
        <w:rPr>
          <w:rFonts w:cstheme="minorHAnsi"/>
          <w:sz w:val="24"/>
          <w:szCs w:val="24"/>
        </w:rPr>
        <w:t>Odbiór końcowy uważa się za dokonany po obustronnym podpisaniu protokołu końcowego nie  zawierającego uwag.</w:t>
      </w:r>
    </w:p>
    <w:p w14:paraId="63255FB1" w14:textId="70993D52" w:rsidR="00590677" w:rsidRPr="00766472" w:rsidRDefault="000756D3" w:rsidP="00416B60">
      <w:pPr>
        <w:pStyle w:val="Akapitzlist"/>
        <w:numPr>
          <w:ilvl w:val="0"/>
          <w:numId w:val="18"/>
        </w:numPr>
        <w:tabs>
          <w:tab w:val="left" w:pos="106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9554F">
        <w:rPr>
          <w:rFonts w:cstheme="minorHAnsi"/>
          <w:sz w:val="24"/>
          <w:szCs w:val="24"/>
        </w:rPr>
        <w:t xml:space="preserve">Wykonawca zapewni maksymalny czas rozpoczęcia usuwania awarii przedmiotu zamówienia (w tym wchodzą wszystkie urządzenia), w okresie gwarancji nie przekraczający trzech dni roboczych od momentu zgłoszenia e-mailem awarii. </w:t>
      </w:r>
      <w:r w:rsidR="00590677" w:rsidRPr="00E9554F">
        <w:rPr>
          <w:rFonts w:cstheme="minorHAnsi"/>
          <w:sz w:val="24"/>
          <w:szCs w:val="24"/>
        </w:rPr>
        <w:t xml:space="preserve">Wykonawca </w:t>
      </w:r>
      <w:r w:rsidR="00590677" w:rsidRPr="00416B60">
        <w:rPr>
          <w:rFonts w:cstheme="minorHAnsi"/>
          <w:sz w:val="24"/>
          <w:szCs w:val="24"/>
        </w:rPr>
        <w:t>przekaże wraz z urządzeniami dokładny harmonogram przeglądów i czynności serwisowych</w:t>
      </w:r>
      <w:r w:rsidR="00590677" w:rsidRPr="00766472">
        <w:rPr>
          <w:rFonts w:cstheme="minorHAnsi"/>
          <w:sz w:val="24"/>
          <w:szCs w:val="24"/>
        </w:rPr>
        <w:t>.</w:t>
      </w:r>
    </w:p>
    <w:sectPr w:rsidR="00590677" w:rsidRPr="00766472" w:rsidSect="00ED6B93">
      <w:headerReference w:type="default" r:id="rId8"/>
      <w:footerReference w:type="default" r:id="rId9"/>
      <w:headerReference w:type="first" r:id="rId10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28AC" w14:textId="77777777" w:rsidR="003B59AB" w:rsidRDefault="003B59AB" w:rsidP="006208B4">
      <w:pPr>
        <w:spacing w:after="0" w:line="240" w:lineRule="auto"/>
      </w:pPr>
      <w:r>
        <w:separator/>
      </w:r>
    </w:p>
  </w:endnote>
  <w:endnote w:type="continuationSeparator" w:id="0">
    <w:p w14:paraId="418870BC" w14:textId="77777777" w:rsidR="003B59AB" w:rsidRDefault="003B59AB" w:rsidP="0062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5229"/>
      <w:docPartObj>
        <w:docPartGallery w:val="Page Numbers (Bottom of Page)"/>
        <w:docPartUnique/>
      </w:docPartObj>
    </w:sdtPr>
    <w:sdtEndPr/>
    <w:sdtContent>
      <w:p w14:paraId="374D85F4" w14:textId="330E38AB" w:rsidR="00C018F9" w:rsidRDefault="00C01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E1A15" w14:textId="77777777" w:rsidR="00C018F9" w:rsidRDefault="00C01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7643" w14:textId="77777777" w:rsidR="003B59AB" w:rsidRDefault="003B59AB" w:rsidP="006208B4">
      <w:pPr>
        <w:spacing w:after="0" w:line="240" w:lineRule="auto"/>
      </w:pPr>
      <w:r>
        <w:separator/>
      </w:r>
    </w:p>
  </w:footnote>
  <w:footnote w:type="continuationSeparator" w:id="0">
    <w:p w14:paraId="67DE8D9C" w14:textId="77777777" w:rsidR="003B59AB" w:rsidRDefault="003B59AB" w:rsidP="0062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B5BD" w14:textId="20CBEC05" w:rsidR="00ED6B93" w:rsidRDefault="00ED6B93" w:rsidP="00ED6B93">
    <w:pPr>
      <w:pStyle w:val="Nagwek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488D" w14:textId="6CA13F89" w:rsidR="00ED6B93" w:rsidRPr="002272A6" w:rsidRDefault="00ED6B93" w:rsidP="00ED6B93">
    <w:pPr>
      <w:pStyle w:val="Nagwek"/>
      <w:jc w:val="right"/>
      <w:rPr>
        <w:sz w:val="24"/>
        <w:szCs w:val="24"/>
      </w:rPr>
    </w:pPr>
    <w:r w:rsidRPr="002272A6">
      <w:rPr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F35"/>
    <w:multiLevelType w:val="hybridMultilevel"/>
    <w:tmpl w:val="713EE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81389"/>
    <w:multiLevelType w:val="hybridMultilevel"/>
    <w:tmpl w:val="0876D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C31D9"/>
    <w:multiLevelType w:val="hybridMultilevel"/>
    <w:tmpl w:val="0CCC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C35"/>
    <w:multiLevelType w:val="hybridMultilevel"/>
    <w:tmpl w:val="2136789E"/>
    <w:lvl w:ilvl="0" w:tplc="FCECA6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425D0"/>
    <w:multiLevelType w:val="hybridMultilevel"/>
    <w:tmpl w:val="1C00B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E1131"/>
    <w:multiLevelType w:val="hybridMultilevel"/>
    <w:tmpl w:val="5A1C51CA"/>
    <w:lvl w:ilvl="0" w:tplc="4F8E758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5B2F"/>
    <w:multiLevelType w:val="hybridMultilevel"/>
    <w:tmpl w:val="1E4A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59C5"/>
    <w:multiLevelType w:val="hybridMultilevel"/>
    <w:tmpl w:val="DD9C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B0DC8"/>
    <w:multiLevelType w:val="hybridMultilevel"/>
    <w:tmpl w:val="91F85D40"/>
    <w:lvl w:ilvl="0" w:tplc="4F8E758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234E"/>
    <w:multiLevelType w:val="hybridMultilevel"/>
    <w:tmpl w:val="BA4EF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95984"/>
    <w:multiLevelType w:val="hybridMultilevel"/>
    <w:tmpl w:val="E1F2C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35F3C"/>
    <w:multiLevelType w:val="hybridMultilevel"/>
    <w:tmpl w:val="9B464250"/>
    <w:lvl w:ilvl="0" w:tplc="2CAE6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14522"/>
    <w:multiLevelType w:val="hybridMultilevel"/>
    <w:tmpl w:val="4780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80DD1"/>
    <w:multiLevelType w:val="hybridMultilevel"/>
    <w:tmpl w:val="6310D0B4"/>
    <w:lvl w:ilvl="0" w:tplc="1882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0206C"/>
    <w:multiLevelType w:val="hybridMultilevel"/>
    <w:tmpl w:val="8438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C33D0"/>
    <w:multiLevelType w:val="hybridMultilevel"/>
    <w:tmpl w:val="F628F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BC39B1"/>
    <w:multiLevelType w:val="hybridMultilevel"/>
    <w:tmpl w:val="2E642E50"/>
    <w:lvl w:ilvl="0" w:tplc="112C40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011A"/>
    <w:multiLevelType w:val="hybridMultilevel"/>
    <w:tmpl w:val="FD02C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6"/>
  </w:num>
  <w:num w:numId="12">
    <w:abstractNumId w:val="12"/>
  </w:num>
  <w:num w:numId="13">
    <w:abstractNumId w:val="7"/>
  </w:num>
  <w:num w:numId="14">
    <w:abstractNumId w:val="3"/>
  </w:num>
  <w:num w:numId="15">
    <w:abstractNumId w:val="13"/>
  </w:num>
  <w:num w:numId="16">
    <w:abstractNumId w:val="17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C1"/>
    <w:rsid w:val="00002385"/>
    <w:rsid w:val="00003742"/>
    <w:rsid w:val="00017E18"/>
    <w:rsid w:val="000419DE"/>
    <w:rsid w:val="00073BBA"/>
    <w:rsid w:val="000756D3"/>
    <w:rsid w:val="00083773"/>
    <w:rsid w:val="000A139D"/>
    <w:rsid w:val="000E206D"/>
    <w:rsid w:val="000F02D1"/>
    <w:rsid w:val="00126F9D"/>
    <w:rsid w:val="00160801"/>
    <w:rsid w:val="00186C67"/>
    <w:rsid w:val="001E2AA1"/>
    <w:rsid w:val="001E50EA"/>
    <w:rsid w:val="001E699C"/>
    <w:rsid w:val="00206DD0"/>
    <w:rsid w:val="002272A6"/>
    <w:rsid w:val="00242349"/>
    <w:rsid w:val="002430BE"/>
    <w:rsid w:val="002A0074"/>
    <w:rsid w:val="002B1FBA"/>
    <w:rsid w:val="002C49EB"/>
    <w:rsid w:val="002E0997"/>
    <w:rsid w:val="003352B1"/>
    <w:rsid w:val="00347D21"/>
    <w:rsid w:val="00351EBE"/>
    <w:rsid w:val="0035526B"/>
    <w:rsid w:val="00365E3C"/>
    <w:rsid w:val="003909F9"/>
    <w:rsid w:val="003A42E0"/>
    <w:rsid w:val="003B59AB"/>
    <w:rsid w:val="003C4D4E"/>
    <w:rsid w:val="003D3DB6"/>
    <w:rsid w:val="00416B60"/>
    <w:rsid w:val="00421B59"/>
    <w:rsid w:val="004B340B"/>
    <w:rsid w:val="004B7301"/>
    <w:rsid w:val="004C2487"/>
    <w:rsid w:val="004F5189"/>
    <w:rsid w:val="004F6F88"/>
    <w:rsid w:val="005145CD"/>
    <w:rsid w:val="005163D7"/>
    <w:rsid w:val="00527174"/>
    <w:rsid w:val="00573872"/>
    <w:rsid w:val="00590677"/>
    <w:rsid w:val="005D01B0"/>
    <w:rsid w:val="006208B4"/>
    <w:rsid w:val="0062452E"/>
    <w:rsid w:val="006305EE"/>
    <w:rsid w:val="006357C2"/>
    <w:rsid w:val="00637735"/>
    <w:rsid w:val="006549FC"/>
    <w:rsid w:val="00660150"/>
    <w:rsid w:val="006620E1"/>
    <w:rsid w:val="00672614"/>
    <w:rsid w:val="0067554C"/>
    <w:rsid w:val="0069578A"/>
    <w:rsid w:val="006A4773"/>
    <w:rsid w:val="006A5D3A"/>
    <w:rsid w:val="006C38BD"/>
    <w:rsid w:val="006C6FF7"/>
    <w:rsid w:val="006D10DB"/>
    <w:rsid w:val="006F6421"/>
    <w:rsid w:val="00701979"/>
    <w:rsid w:val="00723568"/>
    <w:rsid w:val="00752816"/>
    <w:rsid w:val="00762609"/>
    <w:rsid w:val="00766472"/>
    <w:rsid w:val="0077097C"/>
    <w:rsid w:val="00791F7C"/>
    <w:rsid w:val="007A3015"/>
    <w:rsid w:val="007A4614"/>
    <w:rsid w:val="007D6592"/>
    <w:rsid w:val="00801BB8"/>
    <w:rsid w:val="00825476"/>
    <w:rsid w:val="00834CDB"/>
    <w:rsid w:val="008636EB"/>
    <w:rsid w:val="00865373"/>
    <w:rsid w:val="00873B78"/>
    <w:rsid w:val="00881DBE"/>
    <w:rsid w:val="008B58BE"/>
    <w:rsid w:val="008D3BC1"/>
    <w:rsid w:val="009127FF"/>
    <w:rsid w:val="00923148"/>
    <w:rsid w:val="0093435F"/>
    <w:rsid w:val="00945878"/>
    <w:rsid w:val="00965640"/>
    <w:rsid w:val="00990EA9"/>
    <w:rsid w:val="009933D4"/>
    <w:rsid w:val="009D23CC"/>
    <w:rsid w:val="009E2365"/>
    <w:rsid w:val="00A00BA2"/>
    <w:rsid w:val="00A101E7"/>
    <w:rsid w:val="00A365F2"/>
    <w:rsid w:val="00A50ADB"/>
    <w:rsid w:val="00A80C65"/>
    <w:rsid w:val="00AD7AA2"/>
    <w:rsid w:val="00AE47EC"/>
    <w:rsid w:val="00B1551B"/>
    <w:rsid w:val="00B76CFD"/>
    <w:rsid w:val="00B87EF8"/>
    <w:rsid w:val="00BB5625"/>
    <w:rsid w:val="00BF226D"/>
    <w:rsid w:val="00C018F9"/>
    <w:rsid w:val="00C12DE6"/>
    <w:rsid w:val="00C17FBB"/>
    <w:rsid w:val="00C43EC6"/>
    <w:rsid w:val="00CB1148"/>
    <w:rsid w:val="00D0320C"/>
    <w:rsid w:val="00D2549C"/>
    <w:rsid w:val="00D65E46"/>
    <w:rsid w:val="00D819E4"/>
    <w:rsid w:val="00DD74E1"/>
    <w:rsid w:val="00DE150B"/>
    <w:rsid w:val="00DF7467"/>
    <w:rsid w:val="00E12989"/>
    <w:rsid w:val="00E17D50"/>
    <w:rsid w:val="00E27BCA"/>
    <w:rsid w:val="00E42569"/>
    <w:rsid w:val="00E509D8"/>
    <w:rsid w:val="00E54A21"/>
    <w:rsid w:val="00E94030"/>
    <w:rsid w:val="00E9554F"/>
    <w:rsid w:val="00EA1A5F"/>
    <w:rsid w:val="00EB6DA3"/>
    <w:rsid w:val="00EC1614"/>
    <w:rsid w:val="00ED20EB"/>
    <w:rsid w:val="00ED6B93"/>
    <w:rsid w:val="00F31B64"/>
    <w:rsid w:val="00F34D11"/>
    <w:rsid w:val="00F415B9"/>
    <w:rsid w:val="00F66BBF"/>
    <w:rsid w:val="00F709F9"/>
    <w:rsid w:val="00F76D07"/>
    <w:rsid w:val="00F80916"/>
    <w:rsid w:val="00F84599"/>
    <w:rsid w:val="00FC6391"/>
    <w:rsid w:val="00FD771F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B1BC2"/>
  <w15:chartTrackingRefBased/>
  <w15:docId w15:val="{82956958-5B36-405D-8ACE-A05C707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2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8B4"/>
  </w:style>
  <w:style w:type="paragraph" w:styleId="Stopka">
    <w:name w:val="footer"/>
    <w:basedOn w:val="Normalny"/>
    <w:link w:val="StopkaZnak"/>
    <w:uiPriority w:val="99"/>
    <w:unhideWhenUsed/>
    <w:rsid w:val="0062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8B4"/>
  </w:style>
  <w:style w:type="character" w:customStyle="1" w:styleId="Nagwek1Znak">
    <w:name w:val="Nagłówek 1 Znak"/>
    <w:basedOn w:val="Domylnaczcionkaakapitu"/>
    <w:link w:val="Nagwek1"/>
    <w:uiPriority w:val="9"/>
    <w:rsid w:val="00E129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D328-2CC6-4E92-B3ED-E472547E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Ros</dc:creator>
  <cp:keywords/>
  <dc:description/>
  <cp:lastModifiedBy>Ewa Woźniak</cp:lastModifiedBy>
  <cp:revision>6</cp:revision>
  <cp:lastPrinted>2021-05-21T08:45:00Z</cp:lastPrinted>
  <dcterms:created xsi:type="dcterms:W3CDTF">2021-08-17T07:33:00Z</dcterms:created>
  <dcterms:modified xsi:type="dcterms:W3CDTF">2021-08-17T10:00:00Z</dcterms:modified>
</cp:coreProperties>
</file>