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EBF4" w14:textId="5CE22492" w:rsidR="004F5748" w:rsidRDefault="004F5748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-WZÓR-</w:t>
      </w:r>
    </w:p>
    <w:p w14:paraId="0BE640C7" w14:textId="23F04FD2" w:rsidR="00930DE3" w:rsidRDefault="00930DE3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UMOWA NR ZP.271.KC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38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.2</w:t>
      </w: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0</w:t>
      </w:r>
      <w:r w:rsidR="00396BE2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</w:t>
      </w:r>
    </w:p>
    <w:p w14:paraId="01E5D999" w14:textId="44A0CE57" w:rsidR="00C81D50" w:rsidRPr="000D1FB4" w:rsidRDefault="00C81D5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 xml:space="preserve">dla części </w:t>
      </w:r>
      <w:r w:rsidR="004F5748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</w:t>
      </w:r>
    </w:p>
    <w:p w14:paraId="60A1CE5F" w14:textId="058D0086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zawarta w dniu 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0D1FB4">
        <w:rPr>
          <w:rFonts w:ascii="Calibri" w:eastAsia="Times New Roman" w:hAnsi="Calibri" w:cs="Calibri"/>
          <w:sz w:val="22"/>
          <w:szCs w:val="22"/>
          <w:lang w:eastAsia="ar-SA"/>
        </w:rPr>
        <w:t>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. w Stalowej Woli</w:t>
      </w:r>
    </w:p>
    <w:p w14:paraId="023BA901" w14:textId="60703B64" w:rsidR="00930DE3" w:rsidRPr="000D1FB4" w:rsidRDefault="00930DE3" w:rsidP="00930DE3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b/>
          <w:kern w:val="28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  <w:lang w:eastAsia="ar-SA"/>
        </w:rPr>
        <w:t xml:space="preserve">na: </w:t>
      </w:r>
      <w:r w:rsidRPr="000D1FB4">
        <w:rPr>
          <w:rFonts w:ascii="Calibri" w:eastAsia="Calibri" w:hAnsi="Calibri" w:cs="Calibri"/>
          <w:kern w:val="28"/>
          <w:sz w:val="22"/>
          <w:szCs w:val="22"/>
        </w:rPr>
        <w:t>„</w:t>
      </w:r>
      <w:r w:rsidRPr="000D1FB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Świadczenie usług laboratoryjnych </w:t>
      </w:r>
      <w:r w:rsidRPr="000D1FB4">
        <w:rPr>
          <w:rFonts w:ascii="Calibri" w:eastAsia="Calibri" w:hAnsi="Calibri" w:cs="Calibri"/>
          <w:b/>
          <w:kern w:val="28"/>
          <w:sz w:val="22"/>
          <w:szCs w:val="22"/>
        </w:rPr>
        <w:t xml:space="preserve">na potrzeby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Miejskiego Zakładu Komunalnego Sp. z o.o.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br/>
        <w:t>z siedzibą w Stalowej Woli”</w:t>
      </w:r>
    </w:p>
    <w:p w14:paraId="45CF4954" w14:textId="77777777" w:rsidR="00930DE3" w:rsidRPr="000D1FB4" w:rsidRDefault="00930DE3" w:rsidP="00930DE3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C3CFDAD" w14:textId="77777777" w:rsidR="00930DE3" w:rsidRPr="000D1FB4" w:rsidRDefault="00930DE3" w:rsidP="00930DE3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pomiędzy</w:t>
      </w:r>
      <w:r w:rsidRPr="000D1FB4">
        <w:rPr>
          <w:rFonts w:ascii="Calibri" w:eastAsia="Times New Roman" w:hAnsi="Calibri" w:cs="Calibri"/>
          <w:bCs/>
          <w:sz w:val="22"/>
          <w:szCs w:val="22"/>
        </w:rPr>
        <w:t>:</w:t>
      </w:r>
    </w:p>
    <w:p w14:paraId="0ADC9E62" w14:textId="77777777" w:rsidR="00930DE3" w:rsidRPr="000D1FB4" w:rsidRDefault="00930DE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6B559A" w14:textId="3BA86A51" w:rsidR="00BE635C" w:rsidRPr="00F3023E" w:rsidRDefault="00BE635C" w:rsidP="00BE635C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  <w:r w:rsidRPr="00F3023E">
        <w:rPr>
          <w:rFonts w:eastAsia="Times New Roman" w:cstheme="minorHAnsi"/>
          <w:b/>
          <w:sz w:val="22"/>
          <w:szCs w:val="22"/>
          <w:lang w:eastAsia="ar-SA"/>
        </w:rPr>
        <w:t>Miejskim Zakładem Komunalnym Sp. z o.o.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 siedzibą w Stalowej Woli, (kod pocztowy: 37-450) przy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Pr="00F3023E">
        <w:rPr>
          <w:rFonts w:eastAsia="Times New Roman" w:cstheme="minorHAnsi"/>
          <w:sz w:val="22"/>
          <w:szCs w:val="22"/>
          <w:lang w:eastAsia="ar-SA"/>
        </w:rPr>
        <w:t>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076974">
        <w:rPr>
          <w:rFonts w:eastAsia="Times New Roman" w:cstheme="minorHAnsi"/>
          <w:sz w:val="22"/>
          <w:szCs w:val="22"/>
          <w:lang w:eastAsia="ar-SA"/>
        </w:rPr>
        <w:t>ą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dowego, posiadającą kapitał zakładowy w wysokości </w:t>
      </w:r>
      <w:r>
        <w:rPr>
          <w:rFonts w:eastAsia="Times New Roman" w:cstheme="minorHAnsi"/>
          <w:sz w:val="22"/>
          <w:szCs w:val="22"/>
          <w:lang w:eastAsia="ar-SA"/>
        </w:rPr>
        <w:br/>
        <w:t>106 853 500,00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złotych posługującą się nadanym jej Numerem Identyfikacji Podatkowej 865-000-30-71 oraz numerem REGON 830036219, reprezentowaną przy niniejszej czynności przez:</w:t>
      </w:r>
    </w:p>
    <w:p w14:paraId="7A62DA29" w14:textId="77777777" w:rsidR="00901333" w:rsidRPr="000D1FB4" w:rsidRDefault="0090133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9C7ED5" w14:textId="77777777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Radosław Sagatowski – Prezes Zarządu,</w:t>
      </w:r>
    </w:p>
    <w:p w14:paraId="60BAAEA8" w14:textId="4D065253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Przemysław Skrzypek – Z</w:t>
      </w:r>
      <w:r w:rsidR="00BE635C">
        <w:rPr>
          <w:rFonts w:ascii="Calibri" w:eastAsia="Times New Roman" w:hAnsi="Calibri" w:cs="Calibri"/>
          <w:sz w:val="22"/>
          <w:szCs w:val="22"/>
          <w:lang w:eastAsia="ar-SA"/>
        </w:rPr>
        <w:t>astępca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Prezesa Zarządu,</w:t>
      </w:r>
    </w:p>
    <w:p w14:paraId="09F1CB34" w14:textId="77777777" w:rsidR="00930DE3" w:rsidRPr="000D1FB4" w:rsidRDefault="00930DE3" w:rsidP="006B3322">
      <w:pPr>
        <w:spacing w:before="0"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1C0D3726" w14:textId="77777777" w:rsidR="00930DE3" w:rsidRPr="000D1FB4" w:rsidRDefault="00930DE3" w:rsidP="00930DE3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zwaną dalej </w:t>
      </w: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>„Zamawiającym”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0D5CCC2" w14:textId="77777777" w:rsidR="00930DE3" w:rsidRPr="000D1FB4" w:rsidRDefault="00930DE3" w:rsidP="00930DE3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a </w:t>
      </w:r>
    </w:p>
    <w:p w14:paraId="6510C8C7" w14:textId="3C41580F" w:rsidR="00791D55" w:rsidRPr="000D1FB4" w:rsidRDefault="00E044E6" w:rsidP="00901333">
      <w:pPr>
        <w:suppressAutoHyphens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……………………………………………………………………………………………………………………………………………….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ECF55CB" w14:textId="4C586C8D" w:rsidR="00930DE3" w:rsidRPr="000D1FB4" w:rsidRDefault="00E044E6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waną</w:t>
      </w:r>
      <w:r>
        <w:rPr>
          <w:rFonts w:ascii="Calibri" w:eastAsia="Times New Roman" w:hAnsi="Calibri" w:cs="Calibri"/>
          <w:sz w:val="22"/>
          <w:szCs w:val="22"/>
          <w:lang w:eastAsia="ar-SA"/>
        </w:rPr>
        <w:t>/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ym</w:t>
      </w:r>
      <w:proofErr w:type="spellEnd"/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dalej 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„Wykonawcą” 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lub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„Dostawcą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431B15A7" w14:textId="77777777" w:rsidR="00930DE3" w:rsidRPr="000D1FB4" w:rsidRDefault="00930DE3" w:rsidP="00930DE3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  <w:sz w:val="22"/>
          <w:szCs w:val="22"/>
        </w:rPr>
      </w:pPr>
    </w:p>
    <w:p w14:paraId="481D5EB5" w14:textId="77777777" w:rsidR="00930DE3" w:rsidRPr="000D1FB4" w:rsidRDefault="00930DE3" w:rsidP="00930DE3">
      <w:pPr>
        <w:spacing w:after="0" w:line="280" w:lineRule="exac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Podstawa umowy.</w:t>
      </w:r>
    </w:p>
    <w:p w14:paraId="553C7119" w14:textId="55C2FB85" w:rsidR="00930DE3" w:rsidRPr="000D1FB4" w:rsidRDefault="00221205" w:rsidP="0055076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wyniku dokonania przez Zamawiającego wyboru najkorzystniejszej oferty złożonej przez Wykonawcę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trybie zapytania ofertowego w postepowaniu o udzielenie zamówienia o wartości nieprzekraczającej kwoty stosownie do art. 2 ust. 1 pkt 1 ustawy z dnia 11 września 2019 r. Prawo zamówień publicznych (</w:t>
      </w:r>
      <w:proofErr w:type="spellStart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t.j</w:t>
      </w:r>
      <w:proofErr w:type="spellEnd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. Dz. U. 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z 2021 r., poz. 1129) została zawarta Umowa o następującej treści:</w:t>
      </w:r>
    </w:p>
    <w:p w14:paraId="0ACBBD2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1. Przedmiot umowy.</w:t>
      </w:r>
    </w:p>
    <w:p w14:paraId="45243851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Przedmiotem Umowy jest świadczenie na rzecz Zamawiającego usług laboratoryjnych polegających na pobieraniu prób, wykonywaniu badań </w:t>
      </w:r>
      <w:r w:rsidRPr="000D1FB4">
        <w:rPr>
          <w:rFonts w:ascii="Calibri" w:eastAsia="Calibri" w:hAnsi="Calibri" w:cs="Calibri"/>
          <w:sz w:val="22"/>
          <w:szCs w:val="22"/>
        </w:rPr>
        <w:t>laboratoryjnych wraz z opracowaniem wyników i sporządzaniem sprawozdań z badań zgodnie z harmonogramem, stanowiącym załącznik nr 1 do niniejszej umowy.</w:t>
      </w:r>
    </w:p>
    <w:p w14:paraId="19914947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zobowiązuje się do realizacji przedmiotu zamówienia zgodnie z przedstawioną ofertą </w:t>
      </w:r>
      <w:r w:rsidRPr="000D1FB4">
        <w:rPr>
          <w:rFonts w:ascii="Calibri" w:eastAsia="Calibri" w:hAnsi="Calibri" w:cs="Calibri"/>
          <w:sz w:val="22"/>
          <w:szCs w:val="22"/>
        </w:rPr>
        <w:br/>
        <w:t>oraz z postanowieniami niniejszej umowy.</w:t>
      </w:r>
    </w:p>
    <w:p w14:paraId="75B4F810" w14:textId="64897822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Integralną część umowy stanowi 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dokumentacja </w:t>
      </w:r>
      <w:r w:rsidRPr="000D1FB4">
        <w:rPr>
          <w:rFonts w:ascii="Calibri" w:hAnsi="Calibri" w:cs="Calibri"/>
          <w:sz w:val="22"/>
          <w:szCs w:val="22"/>
        </w:rPr>
        <w:t>Zapytania ofertowego oraz Oferta Wykonawcy.</w:t>
      </w:r>
    </w:p>
    <w:p w14:paraId="08D2A611" w14:textId="6AA1D1F3" w:rsidR="00076BA2" w:rsidRDefault="00076BA2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5D003A1B" w14:textId="6CC20E0C" w:rsidR="004F5748" w:rsidRDefault="004F5748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6BA1E64E" w14:textId="77777777" w:rsidR="004F5748" w:rsidRPr="000D1FB4" w:rsidRDefault="004F5748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47FAE58F" w14:textId="063F3B74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lastRenderedPageBreak/>
        <w:t>§ 2. Sposób realizacji umowy.</w:t>
      </w:r>
    </w:p>
    <w:p w14:paraId="7F458C0B" w14:textId="77777777" w:rsidR="00930DE3" w:rsidRPr="000D1FB4" w:rsidRDefault="00930DE3" w:rsidP="0055076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zobowiązuje się do współdziałania z Wykonawcą przy wykonywaniu niniejszej umowy,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Zamawiający zobowiązuje się do przekazania Wykonawcy informacji, co do wymagań w zakresie pobierania próbek, pomiarów i badań określonych w pozwoleniach/decyzjach właściwych organów.</w:t>
      </w:r>
    </w:p>
    <w:p w14:paraId="2A1A6DD2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wykonywać będzie przedmiot umowy wyłącznie w zleconym przez Zamawiającego zakresie oraz z określoną przez Zamawiającego częstotliwością. Wykonawca nie ponosi odpowiedzialności za określenie przez Zamawiającego zakresu badań oraz terminów ich wykonania niezgodnie i z naruszeniem wydanych przez właściwe organy pozwoleń/decyzji właściwych organów.</w:t>
      </w:r>
    </w:p>
    <w:p w14:paraId="52F3D373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i zobowiązują się do przestrzegania następującej procedury realizacji niniejszej umowy:</w:t>
      </w:r>
    </w:p>
    <w:p w14:paraId="6F03CB86" w14:textId="2B855E83" w:rsidR="00930DE3" w:rsidRPr="000D1FB4" w:rsidRDefault="005C76F6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obór próbek do badań dokonywany będzie przez Wykonawcę (sposób, ilość i częstotliwość) zgodnie z harmonogramem, stanowiącym załącznik nr 1 do niniejszej umowy;</w:t>
      </w:r>
    </w:p>
    <w:p w14:paraId="4AA29B3F" w14:textId="7E6F7E0B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przestrzeganie przez Wykonawcę terminu wykonania badań wraz z badaniami podzlecanymi zgodnie z metodyką, jednak nie dłużej niż w terminie wskazanym w harmonogramie, stanowiącym załącznik nr 1 do niniejszej umowy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tj.</w:t>
      </w:r>
      <w:r w:rsidRPr="000D1FB4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14 dni kalendarzowych</w:t>
      </w:r>
      <w:r w:rsidR="00B91113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>- dot. poz.</w:t>
      </w:r>
      <w:r w:rsidR="00667119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</w:t>
      </w:r>
      <w:r w:rsidR="00B91113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>nr 33</w:t>
      </w:r>
      <w:r w:rsidR="00411A0F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>;</w:t>
      </w:r>
    </w:p>
    <w:p w14:paraId="5B2A92FB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uzgadnianie dogodnego dla obu Stron terminu poboru próbek;</w:t>
      </w:r>
    </w:p>
    <w:p w14:paraId="0B5591E3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ponoszenie przez Wykonawcę kosztów transportu próbek z miejsca poboru do laboratorium Wykonawcy;</w:t>
      </w:r>
    </w:p>
    <w:p w14:paraId="6CCA57C0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poboru próbek w miejscach wskazanych przez Zamawiającego i w jego obecności;</w:t>
      </w:r>
    </w:p>
    <w:p w14:paraId="299559FC" w14:textId="53FC64AC" w:rsidR="00930DE3" w:rsidRPr="000D1FB4" w:rsidRDefault="00930DE3" w:rsidP="0055076F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sporządzanie i przesyłanie przez Wykonawcę w formie elektronicznej na adres e-mail, o którym mowa w </w:t>
      </w:r>
      <w:r w:rsidRPr="000D1FB4">
        <w:rPr>
          <w:rFonts w:ascii="Calibri" w:eastAsia="ヒラギノ角ゴ Pro W3" w:hAnsi="Calibri" w:cs="Calibri"/>
          <w:sz w:val="22"/>
          <w:szCs w:val="22"/>
          <w:lang w:eastAsia="pl-PL"/>
        </w:rPr>
        <w:t xml:space="preserve">§ 8 ust. 5,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sprawozdań z badań dla każdego punktu poboru próbki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oraz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7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w formie pisemnej 2 egzemplarzy sprawozdań z badań dla każdego punktu poboru próbki, na adres do doręczeń wskazany w § 8 ust. 2 pkt a);</w:t>
      </w:r>
    </w:p>
    <w:p w14:paraId="4F2F185C" w14:textId="40C995B3" w:rsidR="00930DE3" w:rsidRPr="00F53201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trike/>
          <w:sz w:val="22"/>
          <w:szCs w:val="22"/>
          <w:lang w:eastAsia="pl-PL"/>
        </w:rPr>
      </w:pPr>
      <w:r w:rsidRPr="004F5748">
        <w:rPr>
          <w:rFonts w:ascii="Calibri" w:eastAsia="Times New Roman" w:hAnsi="Calibri" w:cs="Calibri"/>
          <w:sz w:val="22"/>
          <w:szCs w:val="22"/>
          <w:lang w:eastAsia="pl-PL"/>
        </w:rPr>
        <w:t>potwierdzanie protokołem poboru próbek</w:t>
      </w:r>
      <w:r w:rsidR="004F5748" w:rsidRPr="004F5748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5CC6714A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badań dodatkowych na zlecenie Zamawiającego (zlecenie pisemne lub elektroniczne) przy zastosowaniu procedur określonych niniejszą umową w zakresie poboru próbek, kosztów transportu, cen jednostkowych badań, etc.</w:t>
      </w:r>
    </w:p>
    <w:p w14:paraId="43367786" w14:textId="2EFB906C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do powielania sprawozdania z badań dla własnych potrzeb </w:t>
      </w:r>
      <w:r w:rsidR="004F5748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raz organów zewnętrznych.</w:t>
      </w:r>
    </w:p>
    <w:p w14:paraId="1B941BE2" w14:textId="77777777" w:rsidR="00930DE3" w:rsidRPr="000D1FB4" w:rsidRDefault="00930DE3" w:rsidP="0055076F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Strony dopuszczają wprowadzenie korekty ilości lub zakresu rzeczowego prób i badań laboratoryjnych wynikających ze zmiany przepisów lub potrzeb Zamawiającego, a Wykonawcy nie przysługuje roszczenie wobec Zamawiającego z tytułu nie zrealizowania pełnej ilości lub zakresu badań, wymienionych 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br/>
        <w:t>w Załączniku nr 1 do niniejszej umowy.</w:t>
      </w:r>
    </w:p>
    <w:p w14:paraId="1BFE7C8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</w:p>
    <w:p w14:paraId="3CDFEE4B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3. Termin realizacji.</w:t>
      </w:r>
    </w:p>
    <w:p w14:paraId="75C59A1F" w14:textId="2B02C1F2" w:rsidR="00930DE3" w:rsidRPr="000D1FB4" w:rsidRDefault="00930DE3" w:rsidP="0055076F">
      <w:pPr>
        <w:tabs>
          <w:tab w:val="left" w:pos="1342"/>
        </w:tabs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Termin realizacji przedmiotu umowy ustala się na okres 12 m-</w:t>
      </w:r>
      <w:proofErr w:type="spellStart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cy</w:t>
      </w:r>
      <w:proofErr w:type="spellEnd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tj. od 01.01.20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do 31.12.20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</w:t>
      </w:r>
    </w:p>
    <w:p w14:paraId="38B68029" w14:textId="79120572" w:rsidR="00930DE3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4367EB69" w14:textId="04BF04DF" w:rsidR="00E979E1" w:rsidRDefault="00E979E1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2F2A9DCE" w14:textId="77777777" w:rsidR="00E979E1" w:rsidRPr="000D1FB4" w:rsidRDefault="00E979E1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4C5F8A1F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lastRenderedPageBreak/>
        <w:t>§ 4. Oświadczenia Stron.</w:t>
      </w:r>
    </w:p>
    <w:p w14:paraId="2B484A46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oświadcza, że:</w:t>
      </w:r>
    </w:p>
    <w:p w14:paraId="0F561E56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metodyka prowadzonych badań będzie zgodna z obowiązującymi przepisami i normami,</w:t>
      </w:r>
    </w:p>
    <w:p w14:paraId="75D67C3A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posiada stosowne doświadczenie i wiedzę w zakresie czynności objętych umową,</w:t>
      </w:r>
    </w:p>
    <w:p w14:paraId="4068C15B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dysponuje wykwalifikowanym personelem oraz odpowiednim sprzętem i urządzeniami, co pozwoli mu na terminowe wywiązanie się ze wszystkich obowiązków przewidzianych w niniejszej umowie,</w:t>
      </w:r>
    </w:p>
    <w:p w14:paraId="0DCEA118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posiada środki finansowe niezbędne dla realizacji Przedmiotu Umowy.</w:t>
      </w:r>
    </w:p>
    <w:p w14:paraId="4B06D1D0" w14:textId="2A8ADBAA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oświadcza wykonanie własnymi siłami co najmniej 70% badań stanowiących przedmiot umowy, do wykonania których posiada kompetencje i uprawnienia</w:t>
      </w:r>
      <w:r w:rsidR="00E979E1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5FABE5F6" w14:textId="07F2F48D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Wykonawca oświadcza, że podzlecanie badań odbywać się będzie przy zapewnieniu spełnienia wymogu określonego w ust. </w:t>
      </w:r>
      <w:r w:rsidR="00E979E1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2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oraz przy spełnieniu przez laboratoria wymagań w zakresie uprawnień i kompetencji wymaganych przepisami prawa w zakresie przedmiotu umowy.</w:t>
      </w:r>
    </w:p>
    <w:p w14:paraId="60A2008E" w14:textId="08E85C5A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Zamawiającemu przysługuje prawo żądania od Wykonawcy potwierdzenia spełnienia postanowień wynikających z ust. </w:t>
      </w:r>
      <w:r w:rsidR="00E979E1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2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i ust</w:t>
      </w:r>
      <w:r w:rsidR="0055076F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</w:t>
      </w:r>
      <w:r w:rsidR="00E979E1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3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</w:p>
    <w:p w14:paraId="41FC40E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 Umowy.</w:t>
      </w:r>
    </w:p>
    <w:p w14:paraId="05526DF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zobowiązany jest posiadać przez cały okres trwania umowy, aktualne dokumenty </w:t>
      </w:r>
      <w:r w:rsidRPr="000D1FB4">
        <w:rPr>
          <w:rFonts w:ascii="Calibri" w:eastAsia="Calibri" w:hAnsi="Calibri" w:cs="Calibri"/>
          <w:sz w:val="22"/>
          <w:szCs w:val="22"/>
        </w:rPr>
        <w:br/>
        <w:t>i zezwolenia niezbędne do prawidłowego wykonywania usługi, jak również polisę ubezpieczeniową od odpowiedzialności cywilnej w zakresie prowadzonej działalności. Zamawiający ma prawo w każdym czasie zażądać oryginałów dokumentów od Wykonawcy.</w:t>
      </w:r>
    </w:p>
    <w:p w14:paraId="4650FE89" w14:textId="77777777" w:rsidR="00930DE3" w:rsidRPr="000D1FB4" w:rsidRDefault="00930DE3" w:rsidP="0055076F">
      <w:pPr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C9FCAA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5. Odbiory częściowe.</w:t>
      </w:r>
    </w:p>
    <w:p w14:paraId="492EB79F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częściowe odbiory przedmiotu umowy następujące po zakończeniu wykonania zleconych badań w danym okresie prac.</w:t>
      </w:r>
    </w:p>
    <w:p w14:paraId="20471CE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Wykonane części przedmiotu umowy uważa się za odebrane, w przypadku niezgłoszenia przez Zamawiającego uwag i zastrzeżeń, stosowanie do postanowień ust. 3.</w:t>
      </w:r>
    </w:p>
    <w:p w14:paraId="632D01C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wniesienia uwag i umotywowanych zastrzeżeń do wykonanego przedmiotu umowy w terminie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3 dni 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otrzymania danego sprawozdania w formie pisemnej. Niezgłoszenie przez Zamawiającego uwag i zastrzeżeń w tym terminie oznacza, iż przedmiot umowy został wykonany prawidłowo i zgodnie z niniejszą umową.</w:t>
      </w:r>
    </w:p>
    <w:p w14:paraId="50AA98D8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Jeżeli przy odbiorze przedmiotu umowy Zamawiający uzna za konieczne dokonanie poprawek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uzupełnień w wykonanym badaniu, Wykonawca jest zobowiązany wykonać je nieodpłatnie oraz:</w:t>
      </w:r>
    </w:p>
    <w:p w14:paraId="61FF2CDC" w14:textId="2D83840E" w:rsidR="00930DE3" w:rsidRPr="000D1FB4" w:rsidRDefault="00FF3125" w:rsidP="0055076F">
      <w:pPr>
        <w:pStyle w:val="Akapitzlist"/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la</w:t>
      </w:r>
      <w:r w:rsidR="001B7595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badań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wymienionych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1B7595">
        <w:rPr>
          <w:rFonts w:ascii="Calibri" w:eastAsia="Times New Roman" w:hAnsi="Calibri" w:cs="Calibri"/>
          <w:sz w:val="22"/>
          <w:szCs w:val="22"/>
          <w:lang w:eastAsia="pl-PL"/>
        </w:rPr>
        <w:t>harmonogramie,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przystąpić do badania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terminie do 5 dni kalendarzowych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 załącznik nr 1 do niniejszej umowy.</w:t>
      </w:r>
    </w:p>
    <w:p w14:paraId="1568DE2C" w14:textId="77777777" w:rsidR="00930DE3" w:rsidRPr="000D1FB4" w:rsidRDefault="00930DE3" w:rsidP="0055076F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Wszystkie uzupełnienia wykonywanego przedmiotu zamówienia, których konieczność wykonania wyniknie nie z winy Wykonawcy i wykracza poza zakres umowy, wykonane zostaną przez Wykonawcę odpłatnie, według ceny i w terminie uzgodnionym przez Strony, z zastrzeżeniem postanowień, o których mowa w § 2 ust. 4 niniejszej umowy.</w:t>
      </w:r>
    </w:p>
    <w:p w14:paraId="73200730" w14:textId="77777777" w:rsidR="00BC5E5A" w:rsidRPr="000D1FB4" w:rsidRDefault="00BC5E5A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2EC0A80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lastRenderedPageBreak/>
        <w:t xml:space="preserve">§ 6. </w:t>
      </w: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Wynagrodzenie.</w:t>
      </w:r>
    </w:p>
    <w:p w14:paraId="2FFB34D1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zobowiązuje się zapłacić Wykonawcy za realizację przedmiotu zamówienia należność stanowiącą wynagrodzenie ryczałtowo-ilościowe, wynikające z wystawionych faktur VAT.</w:t>
      </w:r>
    </w:p>
    <w:p w14:paraId="5325FDB5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wystawia fakturę VAT stosownie do zakresu faktycznie wykonanych i odebranych badań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danym terminie realizacji, zgodnie z postanowieniami § 5 ust. 3.</w:t>
      </w:r>
    </w:p>
    <w:p w14:paraId="7382E30A" w14:textId="242A9D0A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Wynagrodzenie, o którym mowa w ust. 1 obejmuje wszystkie koszty związane z realizacją przedmiotu umowy i wyraża się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kwotą brutto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tj. wraz z należnym na dzień powstania obowiązku podatkowego podatkiem VAT w wysokości nie większej niż 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..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……………</w:t>
      </w:r>
      <w:r w:rsidR="00CC6D98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zł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(słownie: 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7F4CF21C" w14:textId="4F94EB92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 płatne będzie przelewem, w terminie </w:t>
      </w:r>
      <w:r w:rsidR="00B91113">
        <w:rPr>
          <w:rFonts w:ascii="Calibri" w:eastAsia="Times New Roman" w:hAnsi="Calibri" w:cs="Calibri"/>
          <w:sz w:val="22"/>
          <w:szCs w:val="22"/>
          <w:lang w:eastAsia="pl-PL"/>
        </w:rPr>
        <w:t>21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dni od dnia doręczenia Zamawiającemu prawidłowo wystawionej faktury VAT, o której mowa w ust. 2.</w:t>
      </w:r>
    </w:p>
    <w:p w14:paraId="45F12990" w14:textId="2980185C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Wynagrodzenie płatne będzie przelewem na rachunek Wykonawcy nr</w:t>
      </w:r>
      <w:r w:rsidRPr="00A86CF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</w:t>
      </w:r>
      <w:r w:rsidR="00A86CFA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…………………..</w:t>
      </w:r>
    </w:p>
    <w:p w14:paraId="4FD449DC" w14:textId="17FD2AF9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jest płatnikiem podatku VAT i posiada NIP: </w:t>
      </w:r>
      <w:r w:rsidR="00A86CFA">
        <w:rPr>
          <w:rFonts w:ascii="Calibri" w:eastAsia="Times New Roman" w:hAnsi="Calibri" w:cs="Calibri"/>
          <w:sz w:val="22"/>
          <w:szCs w:val="22"/>
          <w:lang w:eastAsia="ar-SA"/>
        </w:rPr>
        <w:t>……………………………………………….</w:t>
      </w:r>
      <w:r w:rsidR="002677D9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E2260E1" w14:textId="77777777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Ceny jednostkowe netto podane w Ofercie Wykonawcy są stałe, nie podlegają waloryzacji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będą obowiązywać dla wszystkich rozliczeń w trakcie trwania umowy, z zastrzeżeniem ust. 8.</w:t>
      </w:r>
    </w:p>
    <w:p w14:paraId="27EB570E" w14:textId="77777777" w:rsidR="00930DE3" w:rsidRPr="000D1FB4" w:rsidRDefault="00930DE3" w:rsidP="0055076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dopuszczają zmiany umowy dotyczące zmiany wysokości wynagrodzenia należnego Wykonawcy, w przypadku:</w:t>
      </w:r>
    </w:p>
    <w:p w14:paraId="0A777A3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obniżenia cen jednostkowych za świadczoną usługę;</w:t>
      </w:r>
    </w:p>
    <w:p w14:paraId="249890C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ustawowej zmiany stawek podatku od towarów i usług, według obowiązujących przepisów prawa podatkowego przedmiotu zamówienia; zmiana następuje po podpisaniu stosownego aneksu do umowy z tym, że kwota netto wynagrodzenia należna Wykonawcy nie może ulec podwyższeniu,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ewentualna zmiana umowy będzie dotyczyła stawki podatku i kwoty brutto tego wynagrodzenia.</w:t>
      </w:r>
    </w:p>
    <w:p w14:paraId="0BF72BB7" w14:textId="77777777" w:rsidR="00930DE3" w:rsidRPr="000D1FB4" w:rsidRDefault="00930DE3" w:rsidP="00550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zastrzega sobie niewykorzystanie całego zakresu badań, o których mowa w załączniku nr 1.</w:t>
      </w:r>
    </w:p>
    <w:p w14:paraId="2454C3E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62EC4623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7. Podwykonawca.</w:t>
      </w:r>
    </w:p>
    <w:p w14:paraId="00F136D7" w14:textId="4698E4EC" w:rsidR="007F7FE3" w:rsidRPr="0055076F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55076F">
        <w:rPr>
          <w:rFonts w:ascii="Calibri" w:eastAsia="Calibri" w:hAnsi="Calibri" w:cs="Calibri"/>
          <w:sz w:val="22"/>
          <w:szCs w:val="22"/>
        </w:rPr>
        <w:t xml:space="preserve">Strony uzgadniają, że Wykonawca może powierzyć wykonanie części zamówienia </w:t>
      </w:r>
      <w:r w:rsidR="00D9397A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 xml:space="preserve">odwykonawcy,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z zachowaniem postanowień 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§ 4 ust. </w:t>
      </w:r>
      <w:r w:rsidR="005E41DE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  <w:r w:rsidRPr="0055076F">
        <w:rPr>
          <w:rFonts w:ascii="Calibri" w:eastAsia="Calibri" w:hAnsi="Calibri" w:cs="Calibri"/>
          <w:sz w:val="22"/>
          <w:szCs w:val="22"/>
        </w:rPr>
        <w:t xml:space="preserve">z zastrzeżeniem pełnej odpowiedzialności za realizację umowy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i nadzór nad </w:t>
      </w:r>
      <w:r w:rsidR="00D9397A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>odwykonawcą.</w:t>
      </w:r>
    </w:p>
    <w:p w14:paraId="7AA00BC4" w14:textId="25E5C8D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Zlecenie wykonania części prac Podwykonawcom nie zmienia treści zobowiązań Wykonawcy wobec Zamawiającego za wykonanie tej części prac. Wykonawca jest odpowiedzialny za działania, zaniechania, uchybienia i zaniedbania każdego Podwykonawcy i jego pracowników lub jego przedstawicieli jak za swoje własne.</w:t>
      </w:r>
    </w:p>
    <w:p w14:paraId="68F04E12" w14:textId="79BD2962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konsekwencje nieterminowego regulowania zobowiązań wobec Podwykonawców obciążają Wykonawcę, bez skutków prawnych dla Zamawiającego.</w:t>
      </w:r>
    </w:p>
    <w:p w14:paraId="65EFE9B8" w14:textId="7777777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zobowiązany jest pisemnie poinformować Podwykonawców o warunkach niniejszej umowy.</w:t>
      </w:r>
    </w:p>
    <w:p w14:paraId="3FE6283D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7BA27151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§ 8. </w:t>
      </w:r>
      <w:r w:rsidRPr="000D1FB4">
        <w:rPr>
          <w:rFonts w:ascii="Calibri" w:eastAsia="Calibri" w:hAnsi="Calibri" w:cs="Calibri"/>
          <w:b/>
          <w:sz w:val="22"/>
          <w:szCs w:val="22"/>
        </w:rPr>
        <w:t>Doręczenia.</w:t>
      </w:r>
    </w:p>
    <w:p w14:paraId="21E2235E" w14:textId="3652F00D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Jeżeli umowa wymaga doręczenia pisma, Stronę uznaje się za powiadomioną, jeżeli druga Strona wyśl</w:t>
      </w:r>
      <w:r w:rsidR="00A36588" w:rsidRPr="000D1FB4">
        <w:rPr>
          <w:rFonts w:ascii="Calibri" w:eastAsia="Calibri" w:hAnsi="Calibri" w:cs="Calibri"/>
          <w:sz w:val="22"/>
          <w:szCs w:val="22"/>
        </w:rPr>
        <w:t>e</w:t>
      </w:r>
      <w:r w:rsidRPr="000D1FB4">
        <w:rPr>
          <w:rFonts w:ascii="Calibri" w:eastAsia="Calibri" w:hAnsi="Calibri" w:cs="Calibri"/>
          <w:sz w:val="22"/>
          <w:szCs w:val="22"/>
        </w:rPr>
        <w:t xml:space="preserve"> pismo listem poleconym na adres wskazany w umowie jako siedziba danej </w:t>
      </w:r>
      <w:r w:rsidR="00E370D7">
        <w:rPr>
          <w:rFonts w:ascii="Calibri" w:eastAsia="Calibri" w:hAnsi="Calibri" w:cs="Calibri"/>
          <w:sz w:val="22"/>
          <w:szCs w:val="22"/>
        </w:rPr>
        <w:t>S</w:t>
      </w:r>
      <w:r w:rsidRPr="000D1FB4">
        <w:rPr>
          <w:rFonts w:ascii="Calibri" w:eastAsia="Calibri" w:hAnsi="Calibri" w:cs="Calibri"/>
          <w:sz w:val="22"/>
          <w:szCs w:val="22"/>
        </w:rPr>
        <w:t xml:space="preserve">trony. W przypadku zmiany siedziby Strona, której to dotyczy, jest zobowiązana powiadomić o tym fakcie drugą Stronę listem poleconym, w którym poda swoją nową siedzibę i adres do doręczeń. Jeżeli Strona nie wykona obowiązku powiadomienia o zmianie swojego adresu, pismo skierowane na adres pocztowy podane w umowie </w:t>
      </w:r>
      <w:r w:rsidRPr="000D1FB4">
        <w:rPr>
          <w:rFonts w:ascii="Calibri" w:eastAsia="Calibri" w:hAnsi="Calibri" w:cs="Calibri"/>
          <w:sz w:val="22"/>
          <w:szCs w:val="22"/>
        </w:rPr>
        <w:lastRenderedPageBreak/>
        <w:t>będzie uznane za skutecznie doręczone tej Stronie. W takim przypadku Strona, która nie wykonała obowiązku powiadomienia nie będzie mogła się powołać na brak doręczenia pisma.</w:t>
      </w:r>
    </w:p>
    <w:p w14:paraId="7B739933" w14:textId="77777777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Adresy do doręczeń:</w:t>
      </w:r>
    </w:p>
    <w:p w14:paraId="1CC92161" w14:textId="430623E0" w:rsidR="00930DE3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0D1FB4">
        <w:rPr>
          <w:rFonts w:ascii="Calibri" w:eastAsia="Calibri" w:hAnsi="Calibri" w:cs="Calibri"/>
          <w:sz w:val="22"/>
          <w:szCs w:val="22"/>
        </w:rPr>
        <w:t>: Miejski Zakład Komunalny Sp. z o.o., ul. Komunalna 1, 37-450 Stalowa Wola;</w:t>
      </w:r>
    </w:p>
    <w:p w14:paraId="65B59598" w14:textId="79883348" w:rsidR="00DD3257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r w:rsidRPr="000D1FB4">
        <w:rPr>
          <w:rFonts w:ascii="Calibri" w:eastAsia="Calibri" w:hAnsi="Calibri" w:cs="Calibri"/>
          <w:sz w:val="22"/>
          <w:szCs w:val="22"/>
        </w:rPr>
        <w:t xml:space="preserve">: </w:t>
      </w:r>
      <w:r w:rsidR="002133F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  <w:r w:rsidR="00DD3257" w:rsidRPr="000D1FB4">
        <w:rPr>
          <w:rFonts w:ascii="Calibri" w:eastAsia="Calibri" w:hAnsi="Calibri" w:cs="Calibri"/>
          <w:sz w:val="22"/>
          <w:szCs w:val="22"/>
        </w:rPr>
        <w:t>.</w:t>
      </w:r>
    </w:p>
    <w:p w14:paraId="399840F9" w14:textId="01AD6E4E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Jako koordynatora w zakresie realizacji obowiązków umownych Wykonawcy, Wykonawca wyznacza: </w:t>
      </w:r>
      <w:r w:rsidR="002133FF">
        <w:rPr>
          <w:rFonts w:ascii="Calibri" w:eastAsia="Times New Roman" w:hAnsi="Calibri" w:cs="Calibri"/>
          <w:bCs/>
          <w:sz w:val="22"/>
          <w:szCs w:val="22"/>
          <w:lang w:eastAsia="pl-PL"/>
        </w:rPr>
        <w:t>Pan/Pani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………………………………………….</w:t>
      </w:r>
      <w:r w:rsidR="009037AC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tel.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……………..………………………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e-mail:</w:t>
      </w:r>
      <w:r w:rsidR="00396BE2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……………………………………….</w:t>
      </w:r>
    </w:p>
    <w:p w14:paraId="21017649" w14:textId="0C909779" w:rsidR="00930DE3" w:rsidRPr="000D1FB4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Jako koordynatora w zakresie realizacji obowiązków umownych Zamawiającego, Zamawiający wyznacza: Pan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/ Pani</w:t>
      </w:r>
      <w:r w:rsidR="00F855A3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, e-mail:</w:t>
      </w:r>
      <w:r w:rsidR="005D35D4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</w:t>
      </w:r>
      <w:r w:rsidR="00091FED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(opcjonalnie: pracownicy Działu Ochrony Środowiska, tel. 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(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15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842 34 11 w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ew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191A0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341).</w:t>
      </w:r>
    </w:p>
    <w:p w14:paraId="5023A297" w14:textId="77777777" w:rsidR="00930DE3" w:rsidRPr="009167E2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Wyniki wszystkich badań w formie elektronicznej należy przesyłać na adres e-mail: </w:t>
      </w:r>
      <w:hyperlink r:id="rId8" w:history="1">
        <w:r w:rsidRPr="009167E2">
          <w:rPr>
            <w:rFonts w:ascii="Calibri" w:eastAsia="Times New Roman" w:hAnsi="Calibri" w:cs="Calibri"/>
            <w:sz w:val="22"/>
            <w:szCs w:val="22"/>
            <w:lang w:eastAsia="pl-PL"/>
          </w:rPr>
          <w:t>bkoszycka@mzk.stalowa-wola.pl</w:t>
        </w:r>
      </w:hyperlink>
      <w:r w:rsidRP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5295CF87" w14:textId="6F467264" w:rsidR="00930DE3" w:rsidRPr="00D37526" w:rsidRDefault="00930DE3" w:rsidP="00275856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>Wyniki wszystkich badań w formie papierowej należy wysyłać na adres:</w:t>
      </w:r>
      <w:r w:rsidR="00D37526"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>Miejski Zakład Komunalny Sp.</w:t>
      </w:r>
      <w:r w:rsidR="00D37526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  <w:r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z o.o., ul. Komunalna 1, 37-450 Stalowa Wola.</w:t>
      </w:r>
    </w:p>
    <w:p w14:paraId="584745C9" w14:textId="3DFCD6AA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ab/>
        <w:t>Powiadomienia o terminach i zakresach badań zlecanych drogą elektroniczną należy przesyłać Wykonawcy na adres e-mail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: </w:t>
      </w:r>
      <w:r w:rsid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14D1566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453ABAAD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9. </w:t>
      </w:r>
      <w:r w:rsidRPr="000D1FB4">
        <w:rPr>
          <w:rFonts w:ascii="Calibri" w:eastAsia="Calibri" w:hAnsi="Calibri" w:cs="Calibri"/>
          <w:b/>
          <w:bCs/>
          <w:sz w:val="22"/>
          <w:szCs w:val="22"/>
          <w:lang w:eastAsia="pl-PL"/>
        </w:rPr>
        <w:t>Kary umowne.</w:t>
      </w:r>
    </w:p>
    <w:p w14:paraId="791869C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Formę odszkodowania za niewłaściwe wykonywanie umowy stanowią kary umowne.</w:t>
      </w:r>
    </w:p>
    <w:p w14:paraId="389E8C20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niewykonania lub nienależytego wykonania umowy Wykonawca zobowiązuje się zapłacić Zamawiającemu kary umowne w wysokości:</w:t>
      </w:r>
    </w:p>
    <w:p w14:paraId="35726E49" w14:textId="4EEFE916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0,5 % wartości umowy za niedotrzymanie terminów wykonywania badań, o których mowa w § 2 ust. 3 pkt </w:t>
      </w:r>
      <w:r w:rsidR="00F869F8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 do wysokości 10% wynagrodzenia umownego brutto;</w:t>
      </w:r>
    </w:p>
    <w:p w14:paraId="01FDA504" w14:textId="48AB5F5E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0,2 % wartości umowy za każdy dzień zwłoki poza termin określony w § 2 ust. 3 pkt </w:t>
      </w:r>
      <w:r w:rsidR="00F869F8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 do wysokości 10% wynagrodzenia umownego brutto;</w:t>
      </w:r>
    </w:p>
    <w:p w14:paraId="53538705" w14:textId="0C7C1026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 zwłokę w dostarczeniu w terminie sprawozdań z badań w formie papierowej, o których mowa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§ 2 ust. 3 pkt</w:t>
      </w:r>
      <w:r w:rsidR="005F781E">
        <w:rPr>
          <w:rFonts w:ascii="Calibri" w:eastAsia="Times New Roman" w:hAnsi="Calibri" w:cs="Calibri"/>
          <w:sz w:val="22"/>
          <w:szCs w:val="22"/>
          <w:lang w:eastAsia="pl-PL"/>
        </w:rPr>
        <w:t xml:space="preserve"> 6)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umowy, w wysokości 20 % wartości brutto badania, którego zwłoka dotyczy;</w:t>
      </w:r>
    </w:p>
    <w:p w14:paraId="4285A44B" w14:textId="27880999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każdy dzień zwłoki w wykonaniu postanowień wynikających z § 5 ust. 4 pkt a) umowy, do wysokości 10% wynagrodzenia umownego brutto;</w:t>
      </w:r>
    </w:p>
    <w:p w14:paraId="1BFC9BA7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20 % wartości umowy, w przypadku rozwiązania lub odstąpienia od Umowy przez którąkolwiek ze stron z przyczyn, za które odpowiada Wykonawca.</w:t>
      </w:r>
    </w:p>
    <w:p w14:paraId="44EC174E" w14:textId="77777777" w:rsidR="00930DE3" w:rsidRPr="000D1FB4" w:rsidRDefault="00930DE3" w:rsidP="0055076F">
      <w:pPr>
        <w:widowControl w:val="0"/>
        <w:numPr>
          <w:ilvl w:val="1"/>
          <w:numId w:val="29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 xml:space="preserve">Zamawiający zapłaci Wykonawcy kary umowne: </w:t>
      </w:r>
    </w:p>
    <w:p w14:paraId="3046E9AC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zwłokę w zapłacie należności w wysokości odsetek ustawowych;</w:t>
      </w:r>
    </w:p>
    <w:p w14:paraId="2B7F3943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odstąpienie przez Wykonawcę od umowy z przyczyn za które odpowiedzialność ponosi Zamawiający - w wysokości 20 % wynagrodzenia umownego brutto.</w:t>
      </w:r>
    </w:p>
    <w:p w14:paraId="4AC487A5" w14:textId="7096291E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Dopuszczalne jest żądanie przez Zamawiającego odszkodowania przenoszącego wartość kary umownej zastrzeżonej w ust. 2 pkt 1) – </w:t>
      </w:r>
      <w:r w:rsidR="005F781E">
        <w:rPr>
          <w:rFonts w:ascii="Calibri" w:eastAsia="Calibri" w:hAnsi="Calibri" w:cs="Calibri"/>
          <w:sz w:val="22"/>
          <w:szCs w:val="22"/>
        </w:rPr>
        <w:t>5).</w:t>
      </w:r>
    </w:p>
    <w:p w14:paraId="7094A9A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Za cenę umowną Strony przyjmują kwotę, o której mowa w § 6 ust. 3. </w:t>
      </w:r>
    </w:p>
    <w:p w14:paraId="123CFD94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Kary umowne o których mowa w ust. 2 są naliczane niezależnie od siebie i podlegają kumulacji.</w:t>
      </w:r>
    </w:p>
    <w:p w14:paraId="48D8DA20" w14:textId="0EEE0A2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Zamawiający ma prawo naliczania kar umownych, o których mowa w ust. 2 niezależnie od korzystania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prawa odstąpienia od umowy z powodu tych samych okoliczności, które były podstawą naliczenia kar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niezależnie od naliczenia kary, o której mowa w ust. 2 pkt</w:t>
      </w:r>
      <w:r w:rsidR="00F869F8">
        <w:rPr>
          <w:rFonts w:ascii="Calibri" w:eastAsia="Times New Roman" w:hAnsi="Calibri" w:cs="Calibri"/>
          <w:sz w:val="22"/>
          <w:szCs w:val="22"/>
          <w:lang w:eastAsia="pl-PL"/>
        </w:rPr>
        <w:t xml:space="preserve"> 5</w:t>
      </w:r>
      <w:r w:rsidR="005F781E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4234E2C7" w14:textId="670F8149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Kary umowne określone w ust. 3 nie będą naliczane w przypadku odstąpienia przez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od umowy z przyczyn określonych w art. </w:t>
      </w:r>
      <w:r w:rsidR="005F781E">
        <w:rPr>
          <w:rFonts w:ascii="Calibri" w:eastAsia="Times New Roman" w:hAnsi="Calibri" w:cs="Calibri"/>
          <w:sz w:val="22"/>
          <w:szCs w:val="22"/>
          <w:lang w:eastAsia="pl-PL"/>
        </w:rPr>
        <w:t>456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Ustawy Prawo zamówień publicznych.</w:t>
      </w:r>
    </w:p>
    <w:p w14:paraId="01ECCE61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Naliczone kary umowne mogą zostać potrącone przez Zamawiającego z należności Wykonawcy wynikających z faktur VAT przesłanych przez Wykonawcę do zapłaty za czynności objęte niniejszą umową. Wykonawca wyraża zgodę na potrącanie kar umownych z przysługującego mu wynagrodzenia bez uprzedniego wezwania do zapłaty.</w:t>
      </w:r>
    </w:p>
    <w:p w14:paraId="74B609CB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zastrzegają sobie prawo dochodzenia odszkodowania uzupełniającego, przenoszącego wysokość kar umownych do wysokości rzeczywiście poniesionej szkody.</w:t>
      </w:r>
    </w:p>
    <w:p w14:paraId="06A2B78C" w14:textId="77777777" w:rsidR="00930DE3" w:rsidRPr="000D1FB4" w:rsidRDefault="00930DE3" w:rsidP="0055076F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5828C15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10. Odstąpienie od umowy.</w:t>
      </w:r>
    </w:p>
    <w:p w14:paraId="2E8E16A0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1C06C0CF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Odstąpienie od umowy przez którąkolwiek ze Stron powinno być dokonane w formie pisemnej pod rygorem nieważności, w terminie 30 dni od daty powzięcia wiadomości o przyczynie odstąpienia.</w:t>
      </w:r>
    </w:p>
    <w:p w14:paraId="4A1F8005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odstąpić od umowy z przyczyn, za które odpowiada 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przypadkach określonych w kodeksie cywilnym, a ponadto:</w:t>
      </w:r>
    </w:p>
    <w:p w14:paraId="357F09D9" w14:textId="1B047CAB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opóźnienia w wykonaniu zamówienia lub w przystąpieniu do jego wykonania przekraczającego </w:t>
      </w:r>
      <w:r w:rsidR="00F11C23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14 dni kalendarzowych,</w:t>
      </w:r>
    </w:p>
    <w:p w14:paraId="65A98EFD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przerwał realizację Umowy i nie realizuje jej przez okres dłuższy niż 14 dni,</w:t>
      </w:r>
    </w:p>
    <w:p w14:paraId="34DF72DA" w14:textId="58DFC2A2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nie wykonuje (nienależycie wykonuje) badania zgodnie z umową,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 metodyką/wytycznymi specyfikacji technicznej i pomimo wezwania przez Zamawiającego – nie rozpoczął w terminie 2 dni od wezwania wykonywania badań zgodnie z umową,</w:t>
      </w:r>
    </w:p>
    <w:p w14:paraId="7B45E118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rażąco naruszy inne obowiązki wynikające z umowy lub przepisów prawa, przy czym odstąpienie od umowy może w takiej sytuacji nastąpić w terminie 30 dni od powzięcia przez Zamawiającego wiadomości o zdarzeniu stanowiącym podstawę odstąpienia.</w:t>
      </w:r>
    </w:p>
    <w:p w14:paraId="42D955FF" w14:textId="7E5BDAB5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Strony zgodnie postanawiają, że odstąpienie od Umowy przez którąkolwiek ze Stron odniesie skutek wyłącznie na przyszłość (ex nunc), co oznacza, że Umowa pozostanie w mocy pomiędzy Stronami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zakresie czynności prawidłowo wykonanych do chwili odstąpienia od Umowy.</w:t>
      </w:r>
    </w:p>
    <w:p w14:paraId="26C4F047" w14:textId="77777777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przypadku odstąpienia od Umowy, Strony obciążają następujące obowiązki szczegółowe:</w:t>
      </w:r>
    </w:p>
    <w:p w14:paraId="6C42A90F" w14:textId="77777777" w:rsidR="00930DE3" w:rsidRPr="000D1FB4" w:rsidRDefault="00930DE3" w:rsidP="0055076F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będzie uprawniony do otrzymania wynagrodzenia za część przedmiotu zamówienia wykonaną bez żadnych wad do dnia odstąpienia od Umowy, obliczonego proporcjonalnie do stopnia zaawansowania wykonanych prac.</w:t>
      </w:r>
    </w:p>
    <w:p w14:paraId="545C9969" w14:textId="77777777" w:rsidR="00930DE3" w:rsidRPr="000D1FB4" w:rsidRDefault="00930DE3" w:rsidP="0055076F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Wykonawcy przysługuje prawo do odstąpienia od umowy w terminie 30 dni od powzięcia wiadomości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 zdarzeniu stanowiącym podstawę odstąpienia w razie niewywiązywania się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z obowiązku zapłaty prawidłowo wystawionych faktur powyżej 60 dni, pomimo wezwania przez Wykonawcę do zapłaty z wyznaczeniem 14-dniowego terminu – po bezskutecznym upływie tego terminu.</w:t>
      </w:r>
    </w:p>
    <w:p w14:paraId="576C6E81" w14:textId="640582F3" w:rsidR="00401607" w:rsidRPr="000D1FB4" w:rsidRDefault="00087F12" w:rsidP="00F869F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lastRenderedPageBreak/>
        <w:t>§11</w:t>
      </w:r>
      <w:r w:rsidR="00CE591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. </w:t>
      </w:r>
      <w:r w:rsidR="00F869F8" w:rsidRPr="000D1FB4">
        <w:rPr>
          <w:rFonts w:ascii="Calibri" w:eastAsia="Times New Roman" w:hAnsi="Calibri" w:cs="Calibri"/>
          <w:b/>
          <w:sz w:val="22"/>
          <w:szCs w:val="22"/>
          <w:lang w:eastAsia="zh-CN"/>
        </w:rPr>
        <w:t>Oświadczenie RODO.</w:t>
      </w:r>
    </w:p>
    <w:p w14:paraId="3F9B6C0D" w14:textId="77777777" w:rsidR="00990791" w:rsidRPr="006051FF" w:rsidRDefault="00990791" w:rsidP="00F869F8">
      <w:pPr>
        <w:pStyle w:val="Standard"/>
        <w:spacing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EDE255" w14:textId="35A9B530" w:rsidR="00930DE3" w:rsidRPr="000D1FB4" w:rsidRDefault="004278DA" w:rsidP="00A0517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</w:t>
      </w:r>
      <w:r w:rsidR="00087F12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  <w:r w:rsidR="00930DE3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. </w:t>
      </w:r>
      <w:r w:rsidR="00930DE3" w:rsidRPr="000D1FB4">
        <w:rPr>
          <w:rFonts w:ascii="Calibri" w:eastAsia="Calibri" w:hAnsi="Calibri" w:cs="Calibri"/>
          <w:b/>
          <w:sz w:val="22"/>
          <w:szCs w:val="22"/>
        </w:rPr>
        <w:t>Postanowienia końcowe.</w:t>
      </w:r>
    </w:p>
    <w:p w14:paraId="7210B5CF" w14:textId="77777777" w:rsidR="00930DE3" w:rsidRPr="000D1FB4" w:rsidRDefault="00930DE3" w:rsidP="00F24BF4">
      <w:pPr>
        <w:numPr>
          <w:ilvl w:val="0"/>
          <w:numId w:val="35"/>
        </w:numPr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nie może zbywać ani przenosić na rzecz osób trzecich praw i wierzytelności powstałych </w:t>
      </w:r>
      <w:r w:rsidRPr="000D1FB4">
        <w:rPr>
          <w:rFonts w:ascii="Calibri" w:eastAsia="Calibri" w:hAnsi="Calibri" w:cs="Calibri"/>
          <w:sz w:val="22"/>
          <w:szCs w:val="22"/>
        </w:rPr>
        <w:br/>
        <w:t>w związku z realizacją niniejszej umowy, bez uzyskania pisemnej zgody Zamawiającego.</w:t>
      </w:r>
    </w:p>
    <w:p w14:paraId="061BCBBA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363460E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 sprawach nieuregulowanych niniejszą umową mają zastosowanie odpowiednie przepisy Kodeksu cywilnego, ustawy Prawo zamówień Publicznych oraz innych właściwych aktów prawnych.</w:t>
      </w:r>
    </w:p>
    <w:p w14:paraId="42837CB9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Spory wynikające z niniejszej umowy będą rozstrzygane przez sąd właściwy dla siedziby Zamawiającego.</w:t>
      </w:r>
    </w:p>
    <w:p w14:paraId="4954A5F0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5C8BD2" w14:textId="162F7B9F" w:rsidR="00901333" w:rsidRDefault="00901333" w:rsidP="00A05173">
      <w:pPr>
        <w:tabs>
          <w:tab w:val="left" w:pos="56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69F3573C" w14:textId="77777777" w:rsidR="00930DE3" w:rsidRPr="000D1FB4" w:rsidRDefault="00930DE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D1FB4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3766897D" w14:textId="3E3F6D32" w:rsidR="00930DE3" w:rsidRDefault="00930DE3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Harmonogram badań – załącznik nr 1</w:t>
      </w:r>
      <w:r w:rsidR="00BB11CF">
        <w:rPr>
          <w:rFonts w:ascii="Calibri" w:eastAsia="Calibri" w:hAnsi="Calibri" w:cs="Calibri"/>
          <w:sz w:val="22"/>
          <w:szCs w:val="22"/>
        </w:rPr>
        <w:t>,</w:t>
      </w:r>
    </w:p>
    <w:p w14:paraId="513C8FBE" w14:textId="77777777" w:rsidR="00BB11CF" w:rsidRPr="00BB11CF" w:rsidRDefault="00BB11CF" w:rsidP="00BB11CF">
      <w:pPr>
        <w:pStyle w:val="Akapitzlist"/>
        <w:numPr>
          <w:ilvl w:val="1"/>
          <w:numId w:val="32"/>
        </w:numPr>
        <w:rPr>
          <w:rFonts w:ascii="Calibri" w:eastAsia="Calibri" w:hAnsi="Calibri" w:cs="Calibri"/>
          <w:sz w:val="22"/>
          <w:szCs w:val="22"/>
        </w:rPr>
      </w:pPr>
      <w:r w:rsidRPr="00BB11CF">
        <w:rPr>
          <w:rFonts w:ascii="Calibri" w:eastAsia="Calibri" w:hAnsi="Calibri" w:cs="Calibri"/>
          <w:sz w:val="22"/>
          <w:szCs w:val="22"/>
        </w:rPr>
        <w:t>Klauzula informacyjna- załącznik nr 2.</w:t>
      </w:r>
    </w:p>
    <w:p w14:paraId="224CF487" w14:textId="77777777" w:rsidR="00BB11CF" w:rsidRPr="000D1FB4" w:rsidRDefault="00BB11CF" w:rsidP="00BB11CF">
      <w:pPr>
        <w:tabs>
          <w:tab w:val="left" w:pos="567"/>
        </w:tabs>
        <w:spacing w:after="0" w:line="280" w:lineRule="exac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3B56171" w14:textId="77777777" w:rsidR="00930DE3" w:rsidRPr="000D1FB4" w:rsidRDefault="00930DE3" w:rsidP="002C12B2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10680E83" w14:textId="77777777" w:rsidR="004278DA" w:rsidRPr="000D1FB4" w:rsidRDefault="004278DA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3015EC8" w14:textId="5218F091" w:rsidR="00930DE3" w:rsidRPr="000D1FB4" w:rsidRDefault="00930DE3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b/>
          <w:i/>
          <w:sz w:val="22"/>
          <w:szCs w:val="22"/>
        </w:rPr>
        <w:t>Podpisy Stron:</w:t>
      </w:r>
    </w:p>
    <w:p w14:paraId="21D1D381" w14:textId="09ABB3C3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1B1C06A6" w14:textId="1D37DABC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2CF1C44" w14:textId="77777777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9DD20E" w14:textId="7470DE46" w:rsidR="00930DE3" w:rsidRPr="000D1FB4" w:rsidRDefault="00930DE3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Wykonawca:</w:t>
      </w: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Zamawiający:</w:t>
      </w:r>
    </w:p>
    <w:p w14:paraId="290C0E81" w14:textId="4E953411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CFB5BC6" w14:textId="61FC8E79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30F2A61A" w14:textId="77777777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F905428" w14:textId="77777777" w:rsidR="00930DE3" w:rsidRPr="000D1FB4" w:rsidRDefault="00930DE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</w:p>
    <w:p w14:paraId="6EF950AE" w14:textId="77777777" w:rsidR="00260550" w:rsidRPr="000D1FB4" w:rsidRDefault="0026055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sectPr w:rsidR="00260550" w:rsidRPr="000D1FB4" w:rsidSect="00A86CFA">
      <w:pgSz w:w="11906" w:h="16838"/>
      <w:pgMar w:top="1134" w:right="1134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6CD" w14:textId="77777777" w:rsidR="00602551" w:rsidRDefault="00602551" w:rsidP="00260550">
      <w:pPr>
        <w:spacing w:after="0" w:line="240" w:lineRule="auto"/>
      </w:pPr>
      <w:r>
        <w:separator/>
      </w:r>
    </w:p>
  </w:endnote>
  <w:endnote w:type="continuationSeparator" w:id="0">
    <w:p w14:paraId="6908A433" w14:textId="77777777" w:rsidR="00602551" w:rsidRDefault="006025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B91" w14:textId="77777777" w:rsidR="00602551" w:rsidRDefault="00602551" w:rsidP="00260550">
      <w:pPr>
        <w:spacing w:after="0" w:line="240" w:lineRule="auto"/>
      </w:pPr>
      <w:r>
        <w:separator/>
      </w:r>
    </w:p>
  </w:footnote>
  <w:footnote w:type="continuationSeparator" w:id="0">
    <w:p w14:paraId="65C448F0" w14:textId="77777777" w:rsidR="00602551" w:rsidRDefault="00602551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70"/>
    <w:multiLevelType w:val="hybridMultilevel"/>
    <w:tmpl w:val="62B2CCC6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2DB"/>
    <w:multiLevelType w:val="hybridMultilevel"/>
    <w:tmpl w:val="78C23E28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91"/>
    <w:multiLevelType w:val="hybridMultilevel"/>
    <w:tmpl w:val="0308A8BA"/>
    <w:lvl w:ilvl="0" w:tplc="9B208C6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4713"/>
    <w:multiLevelType w:val="multilevel"/>
    <w:tmpl w:val="5EB479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FD7346"/>
    <w:multiLevelType w:val="hybridMultilevel"/>
    <w:tmpl w:val="46EE68A8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3008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11229"/>
    <w:multiLevelType w:val="hybridMultilevel"/>
    <w:tmpl w:val="690C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25037"/>
    <w:multiLevelType w:val="hybridMultilevel"/>
    <w:tmpl w:val="DEDE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0F28"/>
    <w:multiLevelType w:val="hybridMultilevel"/>
    <w:tmpl w:val="72BE7508"/>
    <w:lvl w:ilvl="0" w:tplc="AB36D8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FC5DFC"/>
    <w:multiLevelType w:val="hybridMultilevel"/>
    <w:tmpl w:val="7A58F008"/>
    <w:lvl w:ilvl="0" w:tplc="31EA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00BBA"/>
    <w:multiLevelType w:val="hybridMultilevel"/>
    <w:tmpl w:val="7F88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F34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EAF"/>
    <w:multiLevelType w:val="hybridMultilevel"/>
    <w:tmpl w:val="50CE3F5C"/>
    <w:lvl w:ilvl="0" w:tplc="FAE25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3B39493C"/>
    <w:multiLevelType w:val="multilevel"/>
    <w:tmpl w:val="C15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8B0E8D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B6DF4"/>
    <w:multiLevelType w:val="hybridMultilevel"/>
    <w:tmpl w:val="849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27DB"/>
    <w:multiLevelType w:val="hybridMultilevel"/>
    <w:tmpl w:val="D3841D06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34A6"/>
    <w:multiLevelType w:val="hybridMultilevel"/>
    <w:tmpl w:val="E67EF6A2"/>
    <w:lvl w:ilvl="0" w:tplc="220C75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DB3E6E"/>
    <w:multiLevelType w:val="hybridMultilevel"/>
    <w:tmpl w:val="6DE8CCE2"/>
    <w:lvl w:ilvl="0" w:tplc="9438C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04B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BD23819"/>
    <w:multiLevelType w:val="hybridMultilevel"/>
    <w:tmpl w:val="818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22147"/>
    <w:multiLevelType w:val="multilevel"/>
    <w:tmpl w:val="EADA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41C27B3"/>
    <w:multiLevelType w:val="hybridMultilevel"/>
    <w:tmpl w:val="39D27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C064E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21777"/>
    <w:multiLevelType w:val="hybridMultilevel"/>
    <w:tmpl w:val="A6E07A98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40083"/>
    <w:multiLevelType w:val="hybridMultilevel"/>
    <w:tmpl w:val="8D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A975541"/>
    <w:multiLevelType w:val="hybridMultilevel"/>
    <w:tmpl w:val="F4AAA2D8"/>
    <w:lvl w:ilvl="0" w:tplc="D6FE4736">
      <w:start w:val="1"/>
      <w:numFmt w:val="decimal"/>
      <w:lvlText w:val="%1)"/>
      <w:lvlJc w:val="left"/>
      <w:pPr>
        <w:tabs>
          <w:tab w:val="num" w:pos="1060"/>
        </w:tabs>
        <w:ind w:left="714" w:hanging="357"/>
      </w:pPr>
      <w:rPr>
        <w:rFonts w:asciiTheme="minorHAnsi" w:eastAsia="Times New Roman" w:hAnsiTheme="minorHAnsi" w:cstheme="minorHAns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46"/>
  </w:num>
  <w:num w:numId="4">
    <w:abstractNumId w:val="31"/>
  </w:num>
  <w:num w:numId="5">
    <w:abstractNumId w:val="42"/>
  </w:num>
  <w:num w:numId="6">
    <w:abstractNumId w:val="41"/>
  </w:num>
  <w:num w:numId="7">
    <w:abstractNumId w:val="25"/>
  </w:num>
  <w:num w:numId="8">
    <w:abstractNumId w:val="44"/>
  </w:num>
  <w:num w:numId="9">
    <w:abstractNumId w:val="27"/>
  </w:num>
  <w:num w:numId="10">
    <w:abstractNumId w:val="23"/>
  </w:num>
  <w:num w:numId="11">
    <w:abstractNumId w:val="12"/>
  </w:num>
  <w:num w:numId="12">
    <w:abstractNumId w:val="11"/>
  </w:num>
  <w:num w:numId="13">
    <w:abstractNumId w:val="24"/>
  </w:num>
  <w:num w:numId="14">
    <w:abstractNumId w:val="15"/>
  </w:num>
  <w:num w:numId="15">
    <w:abstractNumId w:val="8"/>
  </w:num>
  <w:num w:numId="16">
    <w:abstractNumId w:val="9"/>
  </w:num>
  <w:num w:numId="17">
    <w:abstractNumId w:val="3"/>
  </w:num>
  <w:num w:numId="18">
    <w:abstractNumId w:val="14"/>
  </w:num>
  <w:num w:numId="19">
    <w:abstractNumId w:val="33"/>
  </w:num>
  <w:num w:numId="20">
    <w:abstractNumId w:val="49"/>
  </w:num>
  <w:num w:numId="21">
    <w:abstractNumId w:val="20"/>
  </w:num>
  <w:num w:numId="22">
    <w:abstractNumId w:val="43"/>
  </w:num>
  <w:num w:numId="23">
    <w:abstractNumId w:val="51"/>
  </w:num>
  <w:num w:numId="24">
    <w:abstractNumId w:val="54"/>
  </w:num>
  <w:num w:numId="25">
    <w:abstractNumId w:val="22"/>
  </w:num>
  <w:num w:numId="26">
    <w:abstractNumId w:val="13"/>
  </w:num>
  <w:num w:numId="27">
    <w:abstractNumId w:val="5"/>
  </w:num>
  <w:num w:numId="28">
    <w:abstractNumId w:val="18"/>
  </w:num>
  <w:num w:numId="29">
    <w:abstractNumId w:val="7"/>
  </w:num>
  <w:num w:numId="30">
    <w:abstractNumId w:val="29"/>
  </w:num>
  <w:num w:numId="31">
    <w:abstractNumId w:val="47"/>
  </w:num>
  <w:num w:numId="32">
    <w:abstractNumId w:val="32"/>
  </w:num>
  <w:num w:numId="33">
    <w:abstractNumId w:val="2"/>
  </w:num>
  <w:num w:numId="34">
    <w:abstractNumId w:val="40"/>
  </w:num>
  <w:num w:numId="35">
    <w:abstractNumId w:val="37"/>
  </w:num>
  <w:num w:numId="36">
    <w:abstractNumId w:val="39"/>
  </w:num>
  <w:num w:numId="37">
    <w:abstractNumId w:val="21"/>
  </w:num>
  <w:num w:numId="38">
    <w:abstractNumId w:val="55"/>
  </w:num>
  <w:num w:numId="39">
    <w:abstractNumId w:val="0"/>
  </w:num>
  <w:num w:numId="40">
    <w:abstractNumId w:val="52"/>
  </w:num>
  <w:num w:numId="41">
    <w:abstractNumId w:val="45"/>
  </w:num>
  <w:num w:numId="42">
    <w:abstractNumId w:val="36"/>
  </w:num>
  <w:num w:numId="43">
    <w:abstractNumId w:val="16"/>
  </w:num>
  <w:num w:numId="44">
    <w:abstractNumId w:val="10"/>
  </w:num>
  <w:num w:numId="45">
    <w:abstractNumId w:val="19"/>
  </w:num>
  <w:num w:numId="46">
    <w:abstractNumId w:val="17"/>
  </w:num>
  <w:num w:numId="47">
    <w:abstractNumId w:val="4"/>
  </w:num>
  <w:num w:numId="48">
    <w:abstractNumId w:val="34"/>
  </w:num>
  <w:num w:numId="49">
    <w:abstractNumId w:val="35"/>
  </w:num>
  <w:num w:numId="50">
    <w:abstractNumId w:val="38"/>
  </w:num>
  <w:num w:numId="51">
    <w:abstractNumId w:val="1"/>
  </w:num>
  <w:num w:numId="52">
    <w:abstractNumId w:val="53"/>
  </w:num>
  <w:num w:numId="53">
    <w:abstractNumId w:val="26"/>
  </w:num>
  <w:num w:numId="54">
    <w:abstractNumId w:val="48"/>
  </w:num>
  <w:num w:numId="55">
    <w:abstractNumId w:val="30"/>
  </w:num>
  <w:num w:numId="56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C93"/>
    <w:rsid w:val="000027E5"/>
    <w:rsid w:val="0001131C"/>
    <w:rsid w:val="00013400"/>
    <w:rsid w:val="00021651"/>
    <w:rsid w:val="00022E2B"/>
    <w:rsid w:val="000248FB"/>
    <w:rsid w:val="00025C70"/>
    <w:rsid w:val="00042319"/>
    <w:rsid w:val="00044D8F"/>
    <w:rsid w:val="00045D11"/>
    <w:rsid w:val="00047387"/>
    <w:rsid w:val="000475FB"/>
    <w:rsid w:val="00047758"/>
    <w:rsid w:val="000535B6"/>
    <w:rsid w:val="000536C7"/>
    <w:rsid w:val="00054BB3"/>
    <w:rsid w:val="00060330"/>
    <w:rsid w:val="00067628"/>
    <w:rsid w:val="000713AB"/>
    <w:rsid w:val="00073509"/>
    <w:rsid w:val="000767E1"/>
    <w:rsid w:val="00076974"/>
    <w:rsid w:val="00076BA2"/>
    <w:rsid w:val="00077611"/>
    <w:rsid w:val="000809EC"/>
    <w:rsid w:val="00080AB0"/>
    <w:rsid w:val="000875DD"/>
    <w:rsid w:val="00087F12"/>
    <w:rsid w:val="00091FED"/>
    <w:rsid w:val="00094305"/>
    <w:rsid w:val="00094640"/>
    <w:rsid w:val="000A4A87"/>
    <w:rsid w:val="000B3CD4"/>
    <w:rsid w:val="000B7852"/>
    <w:rsid w:val="000C0111"/>
    <w:rsid w:val="000C1228"/>
    <w:rsid w:val="000C321C"/>
    <w:rsid w:val="000D011E"/>
    <w:rsid w:val="000D1FB4"/>
    <w:rsid w:val="000D461B"/>
    <w:rsid w:val="000F2710"/>
    <w:rsid w:val="000F7C9A"/>
    <w:rsid w:val="00101C31"/>
    <w:rsid w:val="00112458"/>
    <w:rsid w:val="00112FC5"/>
    <w:rsid w:val="00113490"/>
    <w:rsid w:val="00114FAD"/>
    <w:rsid w:val="00115A10"/>
    <w:rsid w:val="001164BC"/>
    <w:rsid w:val="00120614"/>
    <w:rsid w:val="00121A09"/>
    <w:rsid w:val="001273B2"/>
    <w:rsid w:val="00132B54"/>
    <w:rsid w:val="001337C9"/>
    <w:rsid w:val="00137D93"/>
    <w:rsid w:val="00144AD3"/>
    <w:rsid w:val="00164FD9"/>
    <w:rsid w:val="00171712"/>
    <w:rsid w:val="00177B9B"/>
    <w:rsid w:val="001814B9"/>
    <w:rsid w:val="001828B3"/>
    <w:rsid w:val="00183FA9"/>
    <w:rsid w:val="00191A02"/>
    <w:rsid w:val="001A0C8E"/>
    <w:rsid w:val="001A48D0"/>
    <w:rsid w:val="001B2F78"/>
    <w:rsid w:val="001B7595"/>
    <w:rsid w:val="001C4554"/>
    <w:rsid w:val="001D03B5"/>
    <w:rsid w:val="001D2CAD"/>
    <w:rsid w:val="001D35E8"/>
    <w:rsid w:val="001D461C"/>
    <w:rsid w:val="001E2B17"/>
    <w:rsid w:val="001F5476"/>
    <w:rsid w:val="001F5A3A"/>
    <w:rsid w:val="00200C03"/>
    <w:rsid w:val="002020A9"/>
    <w:rsid w:val="00212AC1"/>
    <w:rsid w:val="002133FF"/>
    <w:rsid w:val="00214289"/>
    <w:rsid w:val="0021590B"/>
    <w:rsid w:val="00217C36"/>
    <w:rsid w:val="00221205"/>
    <w:rsid w:val="00224698"/>
    <w:rsid w:val="0022547A"/>
    <w:rsid w:val="00225875"/>
    <w:rsid w:val="00232EA6"/>
    <w:rsid w:val="00234DB2"/>
    <w:rsid w:val="00243F93"/>
    <w:rsid w:val="00254C42"/>
    <w:rsid w:val="00255CAF"/>
    <w:rsid w:val="002571B2"/>
    <w:rsid w:val="00260550"/>
    <w:rsid w:val="00260F19"/>
    <w:rsid w:val="002639C4"/>
    <w:rsid w:val="002649A4"/>
    <w:rsid w:val="00265EDB"/>
    <w:rsid w:val="002677D9"/>
    <w:rsid w:val="00270FE9"/>
    <w:rsid w:val="0027233A"/>
    <w:rsid w:val="00280D70"/>
    <w:rsid w:val="00282073"/>
    <w:rsid w:val="00282CD9"/>
    <w:rsid w:val="00283B48"/>
    <w:rsid w:val="00294C1E"/>
    <w:rsid w:val="002A0A26"/>
    <w:rsid w:val="002A17BA"/>
    <w:rsid w:val="002A1863"/>
    <w:rsid w:val="002A1B54"/>
    <w:rsid w:val="002A519D"/>
    <w:rsid w:val="002C12B2"/>
    <w:rsid w:val="002C2DB8"/>
    <w:rsid w:val="002C5760"/>
    <w:rsid w:val="002C7F40"/>
    <w:rsid w:val="002D2665"/>
    <w:rsid w:val="002E50CD"/>
    <w:rsid w:val="002E6756"/>
    <w:rsid w:val="002F0ADD"/>
    <w:rsid w:val="002F32E8"/>
    <w:rsid w:val="002F6051"/>
    <w:rsid w:val="00303709"/>
    <w:rsid w:val="00313D3A"/>
    <w:rsid w:val="00317C44"/>
    <w:rsid w:val="00324090"/>
    <w:rsid w:val="00330C44"/>
    <w:rsid w:val="003311ED"/>
    <w:rsid w:val="0033358E"/>
    <w:rsid w:val="003346E0"/>
    <w:rsid w:val="00335284"/>
    <w:rsid w:val="00340B1B"/>
    <w:rsid w:val="00343A8F"/>
    <w:rsid w:val="003447D3"/>
    <w:rsid w:val="00346EFE"/>
    <w:rsid w:val="003503C1"/>
    <w:rsid w:val="00355293"/>
    <w:rsid w:val="003578AC"/>
    <w:rsid w:val="00361239"/>
    <w:rsid w:val="00364D3D"/>
    <w:rsid w:val="00371202"/>
    <w:rsid w:val="003716D4"/>
    <w:rsid w:val="0037265A"/>
    <w:rsid w:val="003746D8"/>
    <w:rsid w:val="00381E29"/>
    <w:rsid w:val="003848F8"/>
    <w:rsid w:val="00391329"/>
    <w:rsid w:val="00396506"/>
    <w:rsid w:val="00396BE2"/>
    <w:rsid w:val="003975D7"/>
    <w:rsid w:val="003A0774"/>
    <w:rsid w:val="003A5855"/>
    <w:rsid w:val="003A7BF1"/>
    <w:rsid w:val="003B72B9"/>
    <w:rsid w:val="003C7597"/>
    <w:rsid w:val="003D0FDE"/>
    <w:rsid w:val="00401607"/>
    <w:rsid w:val="00401F58"/>
    <w:rsid w:val="0040683A"/>
    <w:rsid w:val="00406935"/>
    <w:rsid w:val="00411A0F"/>
    <w:rsid w:val="004143C8"/>
    <w:rsid w:val="00415180"/>
    <w:rsid w:val="004278DA"/>
    <w:rsid w:val="0043349B"/>
    <w:rsid w:val="00434687"/>
    <w:rsid w:val="004401A6"/>
    <w:rsid w:val="004408B0"/>
    <w:rsid w:val="00444ADE"/>
    <w:rsid w:val="00445AE0"/>
    <w:rsid w:val="0045290F"/>
    <w:rsid w:val="004543A6"/>
    <w:rsid w:val="00467C67"/>
    <w:rsid w:val="00483731"/>
    <w:rsid w:val="004852F8"/>
    <w:rsid w:val="00487833"/>
    <w:rsid w:val="0049222A"/>
    <w:rsid w:val="004932B6"/>
    <w:rsid w:val="00493D60"/>
    <w:rsid w:val="00494A48"/>
    <w:rsid w:val="004A71C4"/>
    <w:rsid w:val="004B5E39"/>
    <w:rsid w:val="004C1357"/>
    <w:rsid w:val="004C1A1F"/>
    <w:rsid w:val="004C235B"/>
    <w:rsid w:val="004D0831"/>
    <w:rsid w:val="004E15A8"/>
    <w:rsid w:val="004F0246"/>
    <w:rsid w:val="004F5748"/>
    <w:rsid w:val="005005ED"/>
    <w:rsid w:val="00505856"/>
    <w:rsid w:val="005103C7"/>
    <w:rsid w:val="00510638"/>
    <w:rsid w:val="00514A82"/>
    <w:rsid w:val="00514D32"/>
    <w:rsid w:val="005154BA"/>
    <w:rsid w:val="005175BC"/>
    <w:rsid w:val="00533F63"/>
    <w:rsid w:val="005347D1"/>
    <w:rsid w:val="005409D4"/>
    <w:rsid w:val="005416A3"/>
    <w:rsid w:val="0055076F"/>
    <w:rsid w:val="00554212"/>
    <w:rsid w:val="00561232"/>
    <w:rsid w:val="00564349"/>
    <w:rsid w:val="005674A9"/>
    <w:rsid w:val="0058099B"/>
    <w:rsid w:val="00583E42"/>
    <w:rsid w:val="0058654E"/>
    <w:rsid w:val="0059034D"/>
    <w:rsid w:val="00596ABF"/>
    <w:rsid w:val="005A188A"/>
    <w:rsid w:val="005A427C"/>
    <w:rsid w:val="005A5189"/>
    <w:rsid w:val="005B0E49"/>
    <w:rsid w:val="005B3E98"/>
    <w:rsid w:val="005C1424"/>
    <w:rsid w:val="005C2B10"/>
    <w:rsid w:val="005C428C"/>
    <w:rsid w:val="005C76F6"/>
    <w:rsid w:val="005D35D4"/>
    <w:rsid w:val="005E1646"/>
    <w:rsid w:val="005E41DE"/>
    <w:rsid w:val="005E463A"/>
    <w:rsid w:val="005E48DC"/>
    <w:rsid w:val="005F5817"/>
    <w:rsid w:val="005F63F7"/>
    <w:rsid w:val="005F781E"/>
    <w:rsid w:val="00601968"/>
    <w:rsid w:val="00602551"/>
    <w:rsid w:val="00603188"/>
    <w:rsid w:val="006056F2"/>
    <w:rsid w:val="006176F5"/>
    <w:rsid w:val="006216D2"/>
    <w:rsid w:val="00624A21"/>
    <w:rsid w:val="0062760F"/>
    <w:rsid w:val="006310A2"/>
    <w:rsid w:val="006338F1"/>
    <w:rsid w:val="00640FA7"/>
    <w:rsid w:val="00645CD0"/>
    <w:rsid w:val="00661A78"/>
    <w:rsid w:val="006647ED"/>
    <w:rsid w:val="00665EDE"/>
    <w:rsid w:val="00666D42"/>
    <w:rsid w:val="00667119"/>
    <w:rsid w:val="00667D30"/>
    <w:rsid w:val="00670368"/>
    <w:rsid w:val="00676D42"/>
    <w:rsid w:val="0067774C"/>
    <w:rsid w:val="0068513F"/>
    <w:rsid w:val="00686E7E"/>
    <w:rsid w:val="0069533D"/>
    <w:rsid w:val="006977AC"/>
    <w:rsid w:val="006A0AE2"/>
    <w:rsid w:val="006A1C8B"/>
    <w:rsid w:val="006B3322"/>
    <w:rsid w:val="006B50E5"/>
    <w:rsid w:val="006B52B9"/>
    <w:rsid w:val="006C2F42"/>
    <w:rsid w:val="006D476C"/>
    <w:rsid w:val="006E2D37"/>
    <w:rsid w:val="006E3347"/>
    <w:rsid w:val="00710254"/>
    <w:rsid w:val="00712790"/>
    <w:rsid w:val="007131C5"/>
    <w:rsid w:val="007215C0"/>
    <w:rsid w:val="0072169C"/>
    <w:rsid w:val="007266C2"/>
    <w:rsid w:val="0073219C"/>
    <w:rsid w:val="0073535E"/>
    <w:rsid w:val="00735C30"/>
    <w:rsid w:val="00737A39"/>
    <w:rsid w:val="0074044E"/>
    <w:rsid w:val="007418A4"/>
    <w:rsid w:val="00743CD4"/>
    <w:rsid w:val="00743F62"/>
    <w:rsid w:val="0074722A"/>
    <w:rsid w:val="00760713"/>
    <w:rsid w:val="007645E4"/>
    <w:rsid w:val="007674E1"/>
    <w:rsid w:val="007806C0"/>
    <w:rsid w:val="00791D55"/>
    <w:rsid w:val="00793813"/>
    <w:rsid w:val="007A0C93"/>
    <w:rsid w:val="007A302B"/>
    <w:rsid w:val="007B7508"/>
    <w:rsid w:val="007C124F"/>
    <w:rsid w:val="007C409E"/>
    <w:rsid w:val="007C6D45"/>
    <w:rsid w:val="007D7035"/>
    <w:rsid w:val="007E28AF"/>
    <w:rsid w:val="007E4431"/>
    <w:rsid w:val="007E52FD"/>
    <w:rsid w:val="007F42CA"/>
    <w:rsid w:val="007F7C00"/>
    <w:rsid w:val="007F7FE3"/>
    <w:rsid w:val="008034E7"/>
    <w:rsid w:val="008114C6"/>
    <w:rsid w:val="00812A9C"/>
    <w:rsid w:val="008150E9"/>
    <w:rsid w:val="00821663"/>
    <w:rsid w:val="00823322"/>
    <w:rsid w:val="00833C7D"/>
    <w:rsid w:val="008365E7"/>
    <w:rsid w:val="00837F53"/>
    <w:rsid w:val="00846BE1"/>
    <w:rsid w:val="00852817"/>
    <w:rsid w:val="00852DAB"/>
    <w:rsid w:val="00855439"/>
    <w:rsid w:val="0085708E"/>
    <w:rsid w:val="00857EE2"/>
    <w:rsid w:val="00862E86"/>
    <w:rsid w:val="0087077E"/>
    <w:rsid w:val="00874533"/>
    <w:rsid w:val="008758D9"/>
    <w:rsid w:val="00876711"/>
    <w:rsid w:val="00877442"/>
    <w:rsid w:val="00891DE2"/>
    <w:rsid w:val="008926C0"/>
    <w:rsid w:val="00894C39"/>
    <w:rsid w:val="00897D6D"/>
    <w:rsid w:val="008A683D"/>
    <w:rsid w:val="008B2689"/>
    <w:rsid w:val="008B5D7E"/>
    <w:rsid w:val="008B7E4E"/>
    <w:rsid w:val="008C10E2"/>
    <w:rsid w:val="008C62BA"/>
    <w:rsid w:val="008E4BE3"/>
    <w:rsid w:val="008E7641"/>
    <w:rsid w:val="008F4E40"/>
    <w:rsid w:val="008F5737"/>
    <w:rsid w:val="00901333"/>
    <w:rsid w:val="009033B2"/>
    <w:rsid w:val="009037AC"/>
    <w:rsid w:val="00904626"/>
    <w:rsid w:val="009049F3"/>
    <w:rsid w:val="00910F10"/>
    <w:rsid w:val="009167E2"/>
    <w:rsid w:val="00920106"/>
    <w:rsid w:val="00925B64"/>
    <w:rsid w:val="0092665A"/>
    <w:rsid w:val="00930DE3"/>
    <w:rsid w:val="0093161C"/>
    <w:rsid w:val="0093235E"/>
    <w:rsid w:val="0093442D"/>
    <w:rsid w:val="0094364E"/>
    <w:rsid w:val="009526C3"/>
    <w:rsid w:val="00953F0C"/>
    <w:rsid w:val="00955C4C"/>
    <w:rsid w:val="00962991"/>
    <w:rsid w:val="009637F4"/>
    <w:rsid w:val="00965BDF"/>
    <w:rsid w:val="0096721F"/>
    <w:rsid w:val="00970CBC"/>
    <w:rsid w:val="009761DB"/>
    <w:rsid w:val="0097762F"/>
    <w:rsid w:val="0098055E"/>
    <w:rsid w:val="00984065"/>
    <w:rsid w:val="00986D2F"/>
    <w:rsid w:val="00990791"/>
    <w:rsid w:val="009918CC"/>
    <w:rsid w:val="00993128"/>
    <w:rsid w:val="0099725D"/>
    <w:rsid w:val="009A415E"/>
    <w:rsid w:val="009B2C2D"/>
    <w:rsid w:val="009B7709"/>
    <w:rsid w:val="009C2D80"/>
    <w:rsid w:val="009C5EA6"/>
    <w:rsid w:val="009C6C55"/>
    <w:rsid w:val="009D199B"/>
    <w:rsid w:val="009D273B"/>
    <w:rsid w:val="009D2FB3"/>
    <w:rsid w:val="009F20F7"/>
    <w:rsid w:val="009F385B"/>
    <w:rsid w:val="009F5870"/>
    <w:rsid w:val="009F67B6"/>
    <w:rsid w:val="00A023D7"/>
    <w:rsid w:val="00A030E1"/>
    <w:rsid w:val="00A0355A"/>
    <w:rsid w:val="00A05173"/>
    <w:rsid w:val="00A05BF0"/>
    <w:rsid w:val="00A13AFF"/>
    <w:rsid w:val="00A15674"/>
    <w:rsid w:val="00A167A4"/>
    <w:rsid w:val="00A20518"/>
    <w:rsid w:val="00A2475C"/>
    <w:rsid w:val="00A25228"/>
    <w:rsid w:val="00A3341B"/>
    <w:rsid w:val="00A36588"/>
    <w:rsid w:val="00A426B4"/>
    <w:rsid w:val="00A54BEA"/>
    <w:rsid w:val="00A61245"/>
    <w:rsid w:val="00A7329D"/>
    <w:rsid w:val="00A77129"/>
    <w:rsid w:val="00A80DEF"/>
    <w:rsid w:val="00A828DE"/>
    <w:rsid w:val="00A8682A"/>
    <w:rsid w:val="00A86CFA"/>
    <w:rsid w:val="00A96278"/>
    <w:rsid w:val="00AA65CC"/>
    <w:rsid w:val="00AB0356"/>
    <w:rsid w:val="00AB2CB5"/>
    <w:rsid w:val="00AB737D"/>
    <w:rsid w:val="00AC0255"/>
    <w:rsid w:val="00AC5A66"/>
    <w:rsid w:val="00AD2367"/>
    <w:rsid w:val="00AD2509"/>
    <w:rsid w:val="00AE045C"/>
    <w:rsid w:val="00AF113D"/>
    <w:rsid w:val="00AF2B41"/>
    <w:rsid w:val="00AF54A8"/>
    <w:rsid w:val="00AF7B25"/>
    <w:rsid w:val="00B131B6"/>
    <w:rsid w:val="00B24913"/>
    <w:rsid w:val="00B41B9C"/>
    <w:rsid w:val="00B44AA9"/>
    <w:rsid w:val="00B51E42"/>
    <w:rsid w:val="00B52126"/>
    <w:rsid w:val="00B57C60"/>
    <w:rsid w:val="00B64194"/>
    <w:rsid w:val="00B6430B"/>
    <w:rsid w:val="00B7007C"/>
    <w:rsid w:val="00B91113"/>
    <w:rsid w:val="00BA1015"/>
    <w:rsid w:val="00BA1C31"/>
    <w:rsid w:val="00BA2D53"/>
    <w:rsid w:val="00BA602E"/>
    <w:rsid w:val="00BB01E7"/>
    <w:rsid w:val="00BB11CF"/>
    <w:rsid w:val="00BB2702"/>
    <w:rsid w:val="00BB2D49"/>
    <w:rsid w:val="00BB7048"/>
    <w:rsid w:val="00BC00C6"/>
    <w:rsid w:val="00BC5E5A"/>
    <w:rsid w:val="00BD40B8"/>
    <w:rsid w:val="00BD57C4"/>
    <w:rsid w:val="00BD67EB"/>
    <w:rsid w:val="00BE5219"/>
    <w:rsid w:val="00BE635C"/>
    <w:rsid w:val="00BF0F9E"/>
    <w:rsid w:val="00BF678A"/>
    <w:rsid w:val="00C03512"/>
    <w:rsid w:val="00C0482A"/>
    <w:rsid w:val="00C059A5"/>
    <w:rsid w:val="00C0687E"/>
    <w:rsid w:val="00C06967"/>
    <w:rsid w:val="00C11342"/>
    <w:rsid w:val="00C27E9B"/>
    <w:rsid w:val="00C34A22"/>
    <w:rsid w:val="00C35B6D"/>
    <w:rsid w:val="00C37F47"/>
    <w:rsid w:val="00C37F87"/>
    <w:rsid w:val="00C42F57"/>
    <w:rsid w:val="00C441AC"/>
    <w:rsid w:val="00C456EA"/>
    <w:rsid w:val="00C618C7"/>
    <w:rsid w:val="00C701D3"/>
    <w:rsid w:val="00C76302"/>
    <w:rsid w:val="00C800D6"/>
    <w:rsid w:val="00C80AAB"/>
    <w:rsid w:val="00C81D50"/>
    <w:rsid w:val="00C94D4D"/>
    <w:rsid w:val="00C95BB2"/>
    <w:rsid w:val="00C9680F"/>
    <w:rsid w:val="00CA5E68"/>
    <w:rsid w:val="00CB061B"/>
    <w:rsid w:val="00CB1DAC"/>
    <w:rsid w:val="00CB722E"/>
    <w:rsid w:val="00CC4F5D"/>
    <w:rsid w:val="00CC6D98"/>
    <w:rsid w:val="00CE5450"/>
    <w:rsid w:val="00CE5913"/>
    <w:rsid w:val="00CF55E7"/>
    <w:rsid w:val="00CF795A"/>
    <w:rsid w:val="00D00256"/>
    <w:rsid w:val="00D010E6"/>
    <w:rsid w:val="00D02B31"/>
    <w:rsid w:val="00D1115D"/>
    <w:rsid w:val="00D12C68"/>
    <w:rsid w:val="00D24992"/>
    <w:rsid w:val="00D26A5E"/>
    <w:rsid w:val="00D34A5E"/>
    <w:rsid w:val="00D36537"/>
    <w:rsid w:val="00D37526"/>
    <w:rsid w:val="00D43FB5"/>
    <w:rsid w:val="00D4713F"/>
    <w:rsid w:val="00D47220"/>
    <w:rsid w:val="00D47EF8"/>
    <w:rsid w:val="00D64DF3"/>
    <w:rsid w:val="00D65BD1"/>
    <w:rsid w:val="00D74F15"/>
    <w:rsid w:val="00D800A3"/>
    <w:rsid w:val="00D81406"/>
    <w:rsid w:val="00D8299E"/>
    <w:rsid w:val="00D83AF5"/>
    <w:rsid w:val="00D87286"/>
    <w:rsid w:val="00D9397A"/>
    <w:rsid w:val="00D95110"/>
    <w:rsid w:val="00DA537F"/>
    <w:rsid w:val="00DA7B0A"/>
    <w:rsid w:val="00DA7FA5"/>
    <w:rsid w:val="00DB2895"/>
    <w:rsid w:val="00DB2BFD"/>
    <w:rsid w:val="00DB6375"/>
    <w:rsid w:val="00DC0CAE"/>
    <w:rsid w:val="00DC3589"/>
    <w:rsid w:val="00DC477A"/>
    <w:rsid w:val="00DC71DD"/>
    <w:rsid w:val="00DD1560"/>
    <w:rsid w:val="00DD2120"/>
    <w:rsid w:val="00DD29E0"/>
    <w:rsid w:val="00DD3257"/>
    <w:rsid w:val="00DD701E"/>
    <w:rsid w:val="00DD7175"/>
    <w:rsid w:val="00DE2E93"/>
    <w:rsid w:val="00DE53CE"/>
    <w:rsid w:val="00DE5DB6"/>
    <w:rsid w:val="00DF4EC7"/>
    <w:rsid w:val="00DF5C14"/>
    <w:rsid w:val="00E01FFB"/>
    <w:rsid w:val="00E02130"/>
    <w:rsid w:val="00E0238F"/>
    <w:rsid w:val="00E03851"/>
    <w:rsid w:val="00E044E6"/>
    <w:rsid w:val="00E122ED"/>
    <w:rsid w:val="00E17C22"/>
    <w:rsid w:val="00E20C3E"/>
    <w:rsid w:val="00E370D7"/>
    <w:rsid w:val="00E418FC"/>
    <w:rsid w:val="00E51A42"/>
    <w:rsid w:val="00E60743"/>
    <w:rsid w:val="00E6077C"/>
    <w:rsid w:val="00E62F17"/>
    <w:rsid w:val="00E649FB"/>
    <w:rsid w:val="00E7120F"/>
    <w:rsid w:val="00E73E8D"/>
    <w:rsid w:val="00E7775B"/>
    <w:rsid w:val="00E823BB"/>
    <w:rsid w:val="00E8275F"/>
    <w:rsid w:val="00E833B5"/>
    <w:rsid w:val="00E865E5"/>
    <w:rsid w:val="00E94018"/>
    <w:rsid w:val="00E94B66"/>
    <w:rsid w:val="00E979E1"/>
    <w:rsid w:val="00EA1501"/>
    <w:rsid w:val="00EA577C"/>
    <w:rsid w:val="00EB52C0"/>
    <w:rsid w:val="00EC088E"/>
    <w:rsid w:val="00EC5401"/>
    <w:rsid w:val="00ED1ABF"/>
    <w:rsid w:val="00ED4EC4"/>
    <w:rsid w:val="00EE6A30"/>
    <w:rsid w:val="00EF6746"/>
    <w:rsid w:val="00EF740D"/>
    <w:rsid w:val="00F058D3"/>
    <w:rsid w:val="00F109DB"/>
    <w:rsid w:val="00F11C23"/>
    <w:rsid w:val="00F1577C"/>
    <w:rsid w:val="00F24BF4"/>
    <w:rsid w:val="00F25A51"/>
    <w:rsid w:val="00F31788"/>
    <w:rsid w:val="00F36659"/>
    <w:rsid w:val="00F452D1"/>
    <w:rsid w:val="00F457D2"/>
    <w:rsid w:val="00F460C4"/>
    <w:rsid w:val="00F46369"/>
    <w:rsid w:val="00F50DA6"/>
    <w:rsid w:val="00F53201"/>
    <w:rsid w:val="00F5721C"/>
    <w:rsid w:val="00F620A3"/>
    <w:rsid w:val="00F62B94"/>
    <w:rsid w:val="00F737C7"/>
    <w:rsid w:val="00F76842"/>
    <w:rsid w:val="00F804D1"/>
    <w:rsid w:val="00F80A70"/>
    <w:rsid w:val="00F855A3"/>
    <w:rsid w:val="00F869F8"/>
    <w:rsid w:val="00F9562E"/>
    <w:rsid w:val="00F959B1"/>
    <w:rsid w:val="00FB1BF4"/>
    <w:rsid w:val="00FC6E5F"/>
    <w:rsid w:val="00FD044A"/>
    <w:rsid w:val="00FD7106"/>
    <w:rsid w:val="00FE081A"/>
    <w:rsid w:val="00FE4655"/>
    <w:rsid w:val="00FE5CD1"/>
    <w:rsid w:val="00FE6F73"/>
    <w:rsid w:val="00FF3125"/>
    <w:rsid w:val="00FF73B1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4F5500"/>
  <w15:docId w15:val="{A311E838-0283-41ED-A538-CD0807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A5"/>
  </w:style>
  <w:style w:type="paragraph" w:styleId="Nagwek1">
    <w:name w:val="heading 1"/>
    <w:basedOn w:val="Normalny"/>
    <w:next w:val="Normalny"/>
    <w:link w:val="Nagwek1Znak"/>
    <w:uiPriority w:val="9"/>
    <w:qFormat/>
    <w:rsid w:val="00DA7F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F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F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F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F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F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F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DA7F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7F53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7F53"/>
  </w:style>
  <w:style w:type="table" w:styleId="Tabela-Siatka">
    <w:name w:val="Table Grid"/>
    <w:basedOn w:val="Standardowy"/>
    <w:uiPriority w:val="39"/>
    <w:rsid w:val="008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37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F53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F5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53"/>
    <w:rPr>
      <w:vertAlign w:val="superscript"/>
    </w:rPr>
  </w:style>
  <w:style w:type="character" w:styleId="Uwydatnienie">
    <w:name w:val="Emphasis"/>
    <w:uiPriority w:val="20"/>
    <w:qFormat/>
    <w:rsid w:val="00DA7FA5"/>
    <w:rPr>
      <w:caps/>
      <w:color w:val="1F4D78" w:themeColor="accent1" w:themeShade="7F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A7F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7F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FA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FA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FA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A7F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F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7FA5"/>
    <w:rPr>
      <w:caps/>
      <w:color w:val="595959" w:themeColor="text1" w:themeTint="A6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DA7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7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F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FA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A7FA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A7FA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A7FA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A7FA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A7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FA5"/>
    <w:pPr>
      <w:outlineLvl w:val="9"/>
    </w:pPr>
  </w:style>
  <w:style w:type="paragraph" w:customStyle="1" w:styleId="Standard">
    <w:name w:val="Standard"/>
    <w:rsid w:val="00990791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639-848B-425A-829F-88D4A3B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2545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Ewa Woźniak</cp:lastModifiedBy>
  <cp:revision>26</cp:revision>
  <cp:lastPrinted>2021-11-04T11:18:00Z</cp:lastPrinted>
  <dcterms:created xsi:type="dcterms:W3CDTF">2021-10-28T11:01:00Z</dcterms:created>
  <dcterms:modified xsi:type="dcterms:W3CDTF">2021-11-05T07:54:00Z</dcterms:modified>
</cp:coreProperties>
</file>