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3FB0EA9C" w:rsid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  <w:r w:rsidR="00E06F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</w:t>
      </w:r>
    </w:p>
    <w:p w14:paraId="01252D4E" w14:textId="4A4CE3B0" w:rsidR="00B46438" w:rsidRPr="002A6E54" w:rsidRDefault="00B46438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r w:rsidRPr="00B464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Formularz </w:t>
      </w:r>
      <w:r w:rsidRPr="00B46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należy złożyć wraz z ofertą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5B9AF98A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494A73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494A73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2" w:name="_Hlk92799125"/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0D7CC" w14:textId="431C6421" w:rsidR="00FC7027" w:rsidRDefault="00FC7027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</w:t>
            </w:r>
            <w:r w:rsidR="007B03D6">
              <w:rPr>
                <w:rFonts w:ascii="Times New Roman" w:eastAsia="Times New Roman" w:hAnsi="Times New Roman" w:cs="Times New Roman"/>
                <w:b/>
                <w:lang w:eastAsia="ar-SA"/>
              </w:rPr>
              <w:t>MASZYNY</w:t>
            </w:r>
          </w:p>
          <w:p w14:paraId="084B4943" w14:textId="34B45831" w:rsidR="00494A73" w:rsidRPr="00FC7027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ZESPÓŁ NAPĘDOWY</w:t>
            </w:r>
          </w:p>
        </w:tc>
      </w:tr>
      <w:tr w:rsidR="00E060CD" w:rsidRPr="002A6E54" w14:paraId="44DCFECA" w14:textId="77777777" w:rsidTr="001B7144">
        <w:trPr>
          <w:trHeight w:hRule="exact" w:val="916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F687EF" w14:textId="488A56F7" w:rsidR="00E060CD" w:rsidRPr="002A6E54" w:rsidRDefault="00E060CD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C9CC24" w14:textId="66F77DC0" w:rsidR="00E060CD" w:rsidRDefault="007B03D6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Maszyna fabrycznie nowa</w:t>
            </w:r>
            <w:r w:rsidR="00E01440">
              <w:rPr>
                <w:rFonts w:ascii="Times New Roman" w:eastAsia="Times New Roman" w:hAnsi="Times New Roman" w:cs="Times New Roman"/>
                <w:lang w:eastAsia="pl-PL"/>
              </w:rPr>
              <w:t>: rok produkcji 2021 lub 2022</w:t>
            </w:r>
            <w:r w:rsidR="001B7144">
              <w:rPr>
                <w:rFonts w:ascii="Times New Roman" w:eastAsia="Times New Roman" w:hAnsi="Times New Roman" w:cs="Times New Roman"/>
                <w:lang w:eastAsia="pl-PL"/>
              </w:rPr>
              <w:t xml:space="preserve"> z seryjnej produkcji, niebędącej prototypem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A965B4" w14:textId="77777777" w:rsidR="00E060CD" w:rsidRPr="002A6E54" w:rsidRDefault="00E060CD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FA86C" w14:textId="77777777" w:rsidR="00E060CD" w:rsidRPr="002A6E54" w:rsidRDefault="00E060CD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2"/>
      <w:tr w:rsidR="0082280A" w:rsidRPr="002A6E54" w14:paraId="5694A5F3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26261F50" w:rsidR="002A6E54" w:rsidRPr="002A6E54" w:rsidRDefault="002A6E54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6F3A9C5E" w:rsidR="002A6E54" w:rsidRPr="00494A73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494A73">
              <w:rPr>
                <w:rFonts w:ascii="Times New Roman" w:eastAsia="Times New Roman" w:hAnsi="Times New Roman" w:cs="Times New Roman"/>
                <w:lang w:eastAsia="ar-SA"/>
              </w:rPr>
              <w:t>ilnik o pojemności minimum 1000cm3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0"/>
      <w:tr w:rsidR="00494A73" w:rsidRPr="002A6E54" w14:paraId="4EBB003C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596C2B63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2C4AB472" w:rsidR="00494A73" w:rsidRPr="00494A73" w:rsidRDefault="00494A73" w:rsidP="00494A73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94A73">
              <w:rPr>
                <w:rFonts w:ascii="Times New Roman" w:hAnsi="Times New Roman" w:cs="Times New Roman"/>
              </w:rPr>
              <w:t>oc maksymalna minimum 16kW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494A73" w:rsidRPr="002A6E54" w:rsidRDefault="00494A73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94A73" w:rsidRPr="002A6E54" w14:paraId="51CE2582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381D3848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48F94072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4A73">
              <w:rPr>
                <w:rFonts w:ascii="Times New Roman" w:hAnsi="Times New Roman" w:cs="Times New Roman"/>
              </w:rPr>
              <w:t>utomatyczny spadek obrotów do biegu jałowego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D8F9D21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5F412BED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2A36C0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94A73">
              <w:rPr>
                <w:rFonts w:ascii="Times New Roman" w:hAnsi="Times New Roman" w:cs="Times New Roman"/>
              </w:rPr>
              <w:t>odwozie rozsuwane hydraulicznie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0694B33" w14:textId="77777777" w:rsidTr="00494A73">
        <w:trPr>
          <w:trHeight w:hRule="exact" w:val="57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288DF16D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831559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494A73">
              <w:rPr>
                <w:rFonts w:ascii="Times New Roman" w:hAnsi="Times New Roman" w:cs="Times New Roman"/>
              </w:rPr>
              <w:t>ąsienice o szerokości 230mm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94A73" w:rsidRPr="002A6E54" w14:paraId="385B9C2E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388183D9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AD700F9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94A73">
              <w:rPr>
                <w:rFonts w:ascii="Times New Roman" w:hAnsi="Times New Roman" w:cs="Times New Roman"/>
              </w:rPr>
              <w:t>ługość podwozia minimum 1500mm (mierzona bez lemiesza)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E148D2B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BFFFB8E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254D4439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494A73">
              <w:rPr>
                <w:rFonts w:ascii="Times New Roman" w:hAnsi="Times New Roman" w:cs="Times New Roman"/>
              </w:rPr>
              <w:t>łówny wyłącznik prądu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1006CAE7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8655D" w14:textId="17F0121A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58A35" w14:textId="203F0A9D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94A73">
              <w:rPr>
                <w:rFonts w:ascii="Times New Roman" w:hAnsi="Times New Roman" w:cs="Times New Roman"/>
              </w:rPr>
              <w:t>ygnał dźwiękowy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FC7027" w14:paraId="34EF4C39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5F9BDB" w14:textId="09FAD7DC" w:rsidR="00494A73" w:rsidRPr="002A6E54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Hlk48477847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15ED2" w14:textId="0527DD65" w:rsidR="00494A73" w:rsidRPr="00FC7027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HYDRAULIKA</w:t>
            </w:r>
          </w:p>
        </w:tc>
      </w:tr>
      <w:tr w:rsidR="00877D5A" w:rsidRPr="002A6E54" w14:paraId="4842B20D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817" w14:textId="1A9039D3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6BDD8655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7D5A">
              <w:rPr>
                <w:rFonts w:ascii="Times New Roman" w:hAnsi="Times New Roman" w:cs="Times New Roman"/>
              </w:rPr>
              <w:t>ompa tłoczkowa o zmiennym wydatku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7D95DE68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F8E" w14:textId="6F18BB93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2C774CF6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7D5A">
              <w:rPr>
                <w:rFonts w:ascii="Times New Roman" w:hAnsi="Times New Roman" w:cs="Times New Roman"/>
              </w:rPr>
              <w:t>rzepływ maksymalny minimum 65 l/min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51FE0C49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EFA" w14:textId="28D4E757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D04A5D" w:rsidR="00877D5A" w:rsidRPr="00A14991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77D5A">
              <w:rPr>
                <w:rFonts w:ascii="Times New Roman" w:hAnsi="Times New Roman" w:cs="Times New Roman"/>
              </w:rPr>
              <w:t>iśnienie maksymalne minimum 240 bar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00EBC477" w14:textId="77777777" w:rsidTr="00206E82">
        <w:trPr>
          <w:trHeight w:hRule="exact" w:val="93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922" w14:textId="5E510699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C4AC21" w14:textId="0CC1B931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Proporcjonalna linia hydrauliczna na ramieniu do obsługi osprzętów (sterowana kciukiem na joysticku)</w:t>
            </w:r>
          </w:p>
          <w:p w14:paraId="48E7E54B" w14:textId="03543AD4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617C8E" w14:textId="23F42D81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827724" w14:textId="4D2192A5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03935E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5E3751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B1F85D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F7466A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78C44F" w14:textId="6491D0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77D5A">
              <w:rPr>
                <w:rFonts w:ascii="Times New Roman" w:hAnsi="Times New Roman" w:cs="Times New Roman"/>
              </w:rPr>
              <w:t>(sterowana kciukiem na joysticku),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6AD7" w:rsidRPr="002A6E54" w14:paraId="678DFBD0" w14:textId="48CA5E74" w:rsidTr="00166244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E66E3" w14:textId="572E4F17" w:rsidR="00246AD7" w:rsidRPr="00246AD7" w:rsidRDefault="00246AD7" w:rsidP="00246A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46A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65DDD" w14:textId="23C6FDEC" w:rsidR="00246AD7" w:rsidRPr="00A14991" w:rsidRDefault="00A14991" w:rsidP="00246A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149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RAMIĘ KOPARKOWE</w:t>
            </w:r>
          </w:p>
        </w:tc>
      </w:tr>
      <w:tr w:rsidR="00DE6A3B" w:rsidRPr="002A6E54" w14:paraId="7841A974" w14:textId="77777777" w:rsidTr="00DE6A3B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024363" w14:textId="23F90202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1E7336B7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E6A3B">
              <w:rPr>
                <w:rFonts w:ascii="Times New Roman" w:hAnsi="Times New Roman" w:cs="Times New Roman"/>
              </w:rPr>
              <w:t>aksymalna głębokość kopania (gąsienice na ziemi) minimum 2550mm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E6A3B" w:rsidRPr="002A6E54" w14:paraId="161AA227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0ECB8B" w14:textId="7070E70F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4506D6E8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E6A3B">
              <w:rPr>
                <w:rFonts w:ascii="Times New Roman" w:hAnsi="Times New Roman" w:cs="Times New Roman"/>
              </w:rPr>
              <w:t>asięg na poziomie gruntu minimum 3950mm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6F150B86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2DD5AA74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0486E610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iła skrawania ramienia minimum 9kN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7A2EA44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0046199D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326F669D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iła skrawania łyżki minimum 19kN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E4A898D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01FC5D" w14:textId="768C6473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6C050D3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zybkozłącze mechaniczne sworzniowe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70D880C1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7AC" w14:textId="472F6B3E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4AE9ACE8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Ł</w:t>
            </w:r>
            <w:r w:rsidRPr="00DE6A3B">
              <w:rPr>
                <w:rFonts w:ascii="Times New Roman" w:hAnsi="Times New Roman" w:cs="Times New Roman"/>
              </w:rPr>
              <w:t>yżki z zębami: 300mm, 500mm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B519E7D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D06473" w14:textId="762B15CB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019B1CAC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karpówka</w:t>
            </w:r>
            <w:proofErr w:type="spellEnd"/>
            <w:r w:rsidRPr="00DE6A3B">
              <w:rPr>
                <w:rFonts w:ascii="Times New Roman" w:hAnsi="Times New Roman" w:cs="Times New Roman"/>
              </w:rPr>
              <w:t xml:space="preserve"> sztywna 1000mm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5EA" w:rsidRPr="002A6E54" w14:paraId="09013DE8" w14:textId="77777777" w:rsidTr="004B75EA">
        <w:trPr>
          <w:trHeight w:val="45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9F58E" w14:textId="01CB1A20" w:rsidR="004B75EA" w:rsidRPr="004B75EA" w:rsidRDefault="004B75EA" w:rsidP="004B7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B75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B37F6" w14:textId="77777777" w:rsidR="004B75EA" w:rsidRDefault="004B75EA" w:rsidP="004B7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F464C2C" w14:textId="1B8F9172" w:rsidR="004B75EA" w:rsidRPr="00AD0F2D" w:rsidRDefault="004B75EA" w:rsidP="004B7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KABINA</w:t>
            </w:r>
          </w:p>
          <w:p w14:paraId="17B15471" w14:textId="66E4EBF4" w:rsidR="004B75EA" w:rsidRPr="002A6E54" w:rsidRDefault="004B75EA" w:rsidP="004B7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3F1B4ECC" w14:textId="77777777" w:rsidTr="00A3438D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B0B25E" w14:textId="637EF7E8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1E81B0D0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3438D">
              <w:rPr>
                <w:rFonts w:ascii="Times New Roman" w:hAnsi="Times New Roman" w:cs="Times New Roman"/>
              </w:rPr>
              <w:t>amknięta, przeszklona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4D6AB746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AAAB9F" w14:textId="30D9EC10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9B52465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3438D">
              <w:rPr>
                <w:rFonts w:ascii="Times New Roman" w:hAnsi="Times New Roman" w:cs="Times New Roman"/>
              </w:rPr>
              <w:t>oysticki elektryczne z regulacją agresywności i szybkości ruchów ramienia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5F48D078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05ECE102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20039167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3438D">
              <w:rPr>
                <w:rFonts w:ascii="Times New Roman" w:hAnsi="Times New Roman" w:cs="Times New Roman"/>
              </w:rPr>
              <w:t>olorowy monitor LCD wyświetlający parametry maszyny, ustawienia ogrzewania i radia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6123BB1A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4351F7CC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37992D2B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3438D">
              <w:rPr>
                <w:rFonts w:ascii="Times New Roman" w:hAnsi="Times New Roman" w:cs="Times New Roman"/>
              </w:rPr>
              <w:t>adio z Bluetooth i zestawem głośnomówiącym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1EFA06A0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8E0C33" w14:textId="145840E6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55700B28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3438D">
              <w:rPr>
                <w:rFonts w:ascii="Times New Roman" w:hAnsi="Times New Roman" w:cs="Times New Roman"/>
              </w:rPr>
              <w:t>otel operatora amortyzowany, pokryty materiałem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274D6249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96B" w14:textId="5ECEC48A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5E2C5440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3438D">
              <w:rPr>
                <w:rFonts w:ascii="Times New Roman" w:hAnsi="Times New Roman" w:cs="Times New Roman"/>
              </w:rPr>
              <w:t>usterka zewnętrzne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6B9" w:rsidRPr="002A6E54" w14:paraId="012EE417" w14:textId="77777777" w:rsidTr="00765F9A">
        <w:trPr>
          <w:trHeight w:val="45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C05F56" w14:textId="18E22500" w:rsidR="00EA36B9" w:rsidRPr="00EA36B9" w:rsidRDefault="00EA36B9" w:rsidP="00EA36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834CA" w14:textId="77777777" w:rsidR="00EA36B9" w:rsidRDefault="00EA36B9" w:rsidP="00EA36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9CDFB6E" w14:textId="44895B17" w:rsidR="00EA36B9" w:rsidRPr="00AD0F2D" w:rsidRDefault="00EA36B9" w:rsidP="00EA36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POZOSTAŁE</w:t>
            </w:r>
          </w:p>
          <w:p w14:paraId="293213D0" w14:textId="77777777" w:rsidR="00EA36B9" w:rsidRPr="002A6E54" w:rsidRDefault="00EA36B9" w:rsidP="00EA36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27204C7" w14:textId="77777777" w:rsidTr="00C46EC5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F0EB71" w14:textId="4025C462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30658D58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46EC5" w:rsidRPr="00C46EC5">
              <w:rPr>
                <w:rFonts w:ascii="Times New Roman" w:hAnsi="Times New Roman" w:cs="Times New Roman"/>
              </w:rPr>
              <w:t>asa całkowita nie większa niż 2200kg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79336309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E2647" w14:textId="0479591E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05A5F536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46EC5" w:rsidRPr="00C46EC5">
              <w:rPr>
                <w:rFonts w:ascii="Times New Roman" w:hAnsi="Times New Roman" w:cs="Times New Roman"/>
              </w:rPr>
              <w:t>emiesz z funkcją ruchu swobodnego, tzw. „pływający lemiesz”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1FE38B1A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6B40F6" w14:textId="7D71EEAD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4ABCD71B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46EC5" w:rsidRPr="00C46EC5">
              <w:rPr>
                <w:rFonts w:ascii="Times New Roman" w:hAnsi="Times New Roman" w:cs="Times New Roman"/>
              </w:rPr>
              <w:t>wie prędkości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7011F547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5C3763" w14:textId="69FE38C0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49951361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46EC5" w:rsidRPr="00C46EC5">
              <w:rPr>
                <w:rFonts w:ascii="Times New Roman" w:hAnsi="Times New Roman" w:cs="Times New Roman"/>
              </w:rPr>
              <w:t>ożliwość nożnego sterowania koparką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18D76469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FB8F56" w14:textId="0FE6E31A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4B6C8612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46EC5" w:rsidRPr="00C46EC5">
              <w:rPr>
                <w:rFonts w:ascii="Times New Roman" w:hAnsi="Times New Roman" w:cs="Times New Roman"/>
              </w:rPr>
              <w:t xml:space="preserve">świetlenie robocze LED (minimum </w:t>
            </w:r>
            <w:r w:rsidR="006C4C76">
              <w:rPr>
                <w:rFonts w:ascii="Times New Roman" w:hAnsi="Times New Roman" w:cs="Times New Roman"/>
              </w:rPr>
              <w:br/>
            </w:r>
            <w:r w:rsidR="00C46EC5" w:rsidRPr="00C46EC5">
              <w:rPr>
                <w:rFonts w:ascii="Times New Roman" w:hAnsi="Times New Roman" w:cs="Times New Roman"/>
              </w:rPr>
              <w:t>2 z przodu, 1 z tyłu, i 1 na wysięgniku)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8285F34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3758AEE1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07EA05E1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C46EC5" w:rsidRPr="00C46EC5">
              <w:rPr>
                <w:rFonts w:ascii="Times New Roman" w:hAnsi="Times New Roman" w:cs="Times New Roman"/>
              </w:rPr>
              <w:t>wiatło ostrzegawcze typu „kogut”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133DFF0" w14:textId="77777777" w:rsidTr="00C46EC5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D93B23" w14:textId="2DF4BA28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37F0419C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6EC5" w:rsidRPr="00C46EC5">
              <w:rPr>
                <w:rFonts w:ascii="Times New Roman" w:hAnsi="Times New Roman" w:cs="Times New Roman"/>
              </w:rPr>
              <w:t>marownica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0666A21F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22C1E4" w14:textId="0A518763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1711D258" w:rsidR="00C46EC5" w:rsidRPr="00C46EC5" w:rsidRDefault="00C46EC5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46EC5">
              <w:rPr>
                <w:rFonts w:ascii="Times New Roman" w:hAnsi="Times New Roman" w:cs="Times New Roman"/>
              </w:rPr>
              <w:t>Wykonawca jest autoryzowanym przedstawicielem marki i posiada serwis stacjonarny i mobilny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46A906A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62434" w14:textId="0C119C86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21BF3730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46EC5" w:rsidRPr="00C46EC5">
              <w:rPr>
                <w:rFonts w:ascii="Times New Roman" w:hAnsi="Times New Roman" w:cs="Times New Roman"/>
              </w:rPr>
              <w:t>ymagane jest aby serwis stacjonarny znajdował się w odległości nie większej niż 80 km od siedziby Zamawiającego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4735EBB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330621" w14:textId="1C4BFDD7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3FB4EF46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46EC5" w:rsidRPr="00C46EC5">
              <w:rPr>
                <w:rFonts w:ascii="Times New Roman" w:hAnsi="Times New Roman" w:cs="Times New Roman"/>
              </w:rPr>
              <w:t>warancja 36 miesięcy lub 1500mtg (co nastąpi pierwsze)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CAFE8AD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060E2A" w14:textId="37D275A3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1B4C2B2C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6EC5" w:rsidRPr="00C46EC5">
              <w:rPr>
                <w:rFonts w:ascii="Times New Roman" w:hAnsi="Times New Roman" w:cs="Times New Roman"/>
              </w:rPr>
              <w:t>rzeglądy okresowe w siedzibie Zamawiającego w trakcie trwania gwarancji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2F52F333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AB6954" w14:textId="1F24A350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CEA" w14:textId="5C866C6F" w:rsidR="008365B8" w:rsidRPr="008365B8" w:rsidRDefault="008365B8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65B8">
              <w:rPr>
                <w:rFonts w:ascii="Times New Roman" w:hAnsi="Times New Roman" w:cs="Times New Roman"/>
              </w:rPr>
              <w:t>nstrukcj</w:t>
            </w:r>
            <w:r>
              <w:rPr>
                <w:rFonts w:ascii="Times New Roman" w:hAnsi="Times New Roman" w:cs="Times New Roman"/>
              </w:rPr>
              <w:t>a</w:t>
            </w:r>
            <w:r w:rsidRPr="008365B8">
              <w:rPr>
                <w:rFonts w:ascii="Times New Roman" w:hAnsi="Times New Roman" w:cs="Times New Roman"/>
              </w:rPr>
              <w:t xml:space="preserve"> obsługi w języku polskim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186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21C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44468A" w14:textId="433C7AEE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7ED56511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DF3FF7" w14:textId="3AA1DE25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AB5E" w14:textId="0E1B16C2" w:rsidR="008365B8" w:rsidRPr="008365B8" w:rsidRDefault="00BF1104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365B8" w:rsidRPr="008365B8">
              <w:rPr>
                <w:rFonts w:ascii="Times New Roman" w:hAnsi="Times New Roman" w:cs="Times New Roman"/>
              </w:rPr>
              <w:t>atalog części zamiennych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74F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A73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3F571057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8AAE0E" w14:textId="1C4C9010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D3C" w14:textId="2B18228D" w:rsidR="008365B8" w:rsidRPr="008365B8" w:rsidRDefault="00BF1104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365B8" w:rsidRPr="008365B8">
              <w:rPr>
                <w:rFonts w:ascii="Times New Roman" w:hAnsi="Times New Roman" w:cs="Times New Roman"/>
              </w:rPr>
              <w:t>aśnic</w:t>
            </w:r>
            <w:r w:rsidR="008365B8">
              <w:rPr>
                <w:rFonts w:ascii="Times New Roman" w:hAnsi="Times New Roman" w:cs="Times New Roman"/>
              </w:rPr>
              <w:t>a</w:t>
            </w:r>
            <w:r w:rsidR="008365B8" w:rsidRPr="008365B8">
              <w:rPr>
                <w:rFonts w:ascii="Times New Roman" w:hAnsi="Times New Roman" w:cs="Times New Roman"/>
              </w:rPr>
              <w:t xml:space="preserve"> i apteczk</w:t>
            </w:r>
            <w:r w:rsidR="008365B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1F3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12A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45F7" w:rsidRPr="002A6E54" w14:paraId="5DEE6CCF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556A02" w14:textId="5458264C" w:rsidR="00FA45F7" w:rsidRDefault="00FA45F7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166" w14:textId="160FF6C9" w:rsidR="00FA45F7" w:rsidRDefault="00FA45F7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45F7">
              <w:rPr>
                <w:rFonts w:ascii="Times New Roman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DDE" w14:textId="77777777" w:rsidR="00FA45F7" w:rsidRPr="002A6E54" w:rsidRDefault="00FA45F7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236" w14:textId="77777777" w:rsidR="00FA45F7" w:rsidRDefault="00FA45F7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494A7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304A865B" w:rsidR="00D72BDA" w:rsidRPr="00C06A9E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494A73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625F3855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078CB163" w:rsidR="00D72BDA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D72B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804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2F1" w14:textId="083D73E9" w:rsidR="00D72BDA" w:rsidRPr="00425020" w:rsidRDefault="00F456DA" w:rsidP="00F456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456DA">
              <w:rPr>
                <w:rFonts w:ascii="Times New Roman" w:eastAsia="SimSun" w:hAnsi="Times New Roman" w:cs="Times New Roman"/>
                <w:kern w:val="3"/>
              </w:rPr>
              <w:t xml:space="preserve">Mini koparka winna posiadać certyfikat CE i być objęte 36 - miesięczną gwarancją. W cenie należy uwzględnić wszystkie koszty (łącznie z bezpłatnym dojazdem serwisu do Zamawiającego) związane z bezpłatną realizacją przeglądów gwarancyjnych, które powinny być wykonywane przez mobilny serwis dostawcy w miejscu stacjonowania przedmiotowego zamówienia tj. Stalowa Wola, ul. Komunalna 1.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E8D" w14:textId="3894663F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83C74A0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63BE340F" w:rsidR="00D72BDA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D72B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804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089F998F" w:rsidR="00D72BDA" w:rsidRPr="0082280A" w:rsidRDefault="00D72BDA" w:rsidP="00494A73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miasta Stalowa Wola lub w odległości maksymalnie do </w:t>
            </w:r>
            <w:r w:rsidR="004C08BE">
              <w:rPr>
                <w:rFonts w:ascii="Times New Roman" w:eastAsia="SimSun" w:hAnsi="Times New Roman" w:cs="Times New Roman"/>
                <w:kern w:val="3"/>
              </w:rPr>
              <w:t>80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następujących autoryzowanych przez producenta </w:t>
            </w:r>
            <w:r w:rsidR="007B03D6">
              <w:rPr>
                <w:rFonts w:ascii="Times New Roman" w:eastAsia="SimSun" w:hAnsi="Times New Roman" w:cs="Times New Roman"/>
                <w:kern w:val="3"/>
              </w:rPr>
              <w:t>maszyny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3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0EFC11C5" w14:textId="77777777" w:rsidR="009E33EA" w:rsidRDefault="009E33E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1C9B205" w14:textId="77777777" w:rsidR="00D62D7A" w:rsidRDefault="00A11B7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</w:p>
    <w:p w14:paraId="5170D74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7AECB30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2034E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D1D8183" w14:textId="77777777" w:rsidR="00D62D7A" w:rsidRDefault="00D62D7A" w:rsidP="00BF473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0840CC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F5808B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63471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2D4D" w14:textId="77777777" w:rsidR="00F43AFD" w:rsidRDefault="00F43AFD" w:rsidP="00260550">
      <w:pPr>
        <w:spacing w:after="0" w:line="240" w:lineRule="auto"/>
      </w:pPr>
      <w:r>
        <w:separator/>
      </w:r>
    </w:p>
  </w:endnote>
  <w:endnote w:type="continuationSeparator" w:id="0">
    <w:p w14:paraId="133F1133" w14:textId="77777777" w:rsidR="00F43AFD" w:rsidRDefault="00F43AFD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87D0" w14:textId="77777777" w:rsidR="00F43AFD" w:rsidRDefault="00F43AFD" w:rsidP="00260550">
      <w:pPr>
        <w:spacing w:after="0" w:line="240" w:lineRule="auto"/>
      </w:pPr>
      <w:r>
        <w:separator/>
      </w:r>
    </w:p>
  </w:footnote>
  <w:footnote w:type="continuationSeparator" w:id="0">
    <w:p w14:paraId="60833664" w14:textId="77777777" w:rsidR="00F43AFD" w:rsidRDefault="00F43AFD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C6760"/>
    <w:multiLevelType w:val="hybridMultilevel"/>
    <w:tmpl w:val="F29498E6"/>
    <w:lvl w:ilvl="0" w:tplc="0415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</w:lvl>
    <w:lvl w:ilvl="1" w:tplc="09E860B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21"/>
  </w:num>
  <w:num w:numId="5">
    <w:abstractNumId w:val="31"/>
  </w:num>
  <w:num w:numId="6">
    <w:abstractNumId w:val="29"/>
  </w:num>
  <w:num w:numId="7">
    <w:abstractNumId w:val="15"/>
  </w:num>
  <w:num w:numId="8">
    <w:abstractNumId w:val="32"/>
  </w:num>
  <w:num w:numId="9">
    <w:abstractNumId w:val="17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5"/>
  </w:num>
  <w:num w:numId="32">
    <w:abstractNumId w:val="33"/>
  </w:num>
  <w:num w:numId="33">
    <w:abstractNumId w:val="2"/>
  </w:num>
  <w:num w:numId="34">
    <w:abstractNumId w:val="18"/>
  </w:num>
  <w:num w:numId="35">
    <w:abstractNumId w:val="28"/>
  </w:num>
  <w:num w:numId="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428B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04F6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B7144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06E82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AD7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0C2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A73"/>
    <w:rsid w:val="00494D45"/>
    <w:rsid w:val="00495260"/>
    <w:rsid w:val="0049533F"/>
    <w:rsid w:val="0049607A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B75EA"/>
    <w:rsid w:val="004C0724"/>
    <w:rsid w:val="004C08BE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4711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4C76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03D6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365B8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77D5A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39AB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991"/>
    <w:rsid w:val="00A14FB5"/>
    <w:rsid w:val="00A15674"/>
    <w:rsid w:val="00A156A0"/>
    <w:rsid w:val="00A212F2"/>
    <w:rsid w:val="00A23A71"/>
    <w:rsid w:val="00A244A1"/>
    <w:rsid w:val="00A2471B"/>
    <w:rsid w:val="00A26011"/>
    <w:rsid w:val="00A304AA"/>
    <w:rsid w:val="00A3078F"/>
    <w:rsid w:val="00A3438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3D55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438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1104"/>
    <w:rsid w:val="00BF2F6E"/>
    <w:rsid w:val="00BF313B"/>
    <w:rsid w:val="00BF397A"/>
    <w:rsid w:val="00BF4738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46EC5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2E1D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E6A3B"/>
    <w:rsid w:val="00DF6422"/>
    <w:rsid w:val="00DF6F85"/>
    <w:rsid w:val="00DF7390"/>
    <w:rsid w:val="00DF777A"/>
    <w:rsid w:val="00E00FD3"/>
    <w:rsid w:val="00E011AA"/>
    <w:rsid w:val="00E01440"/>
    <w:rsid w:val="00E02D19"/>
    <w:rsid w:val="00E060CD"/>
    <w:rsid w:val="00E06F43"/>
    <w:rsid w:val="00E06FB7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36B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36E3D"/>
    <w:rsid w:val="00F40361"/>
    <w:rsid w:val="00F403C7"/>
    <w:rsid w:val="00F41449"/>
    <w:rsid w:val="00F41AAA"/>
    <w:rsid w:val="00F43A3C"/>
    <w:rsid w:val="00F43AFD"/>
    <w:rsid w:val="00F452D1"/>
    <w:rsid w:val="00F456DA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5F7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C7834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2DF"/>
    <w:rsid w:val="00FE5CD1"/>
    <w:rsid w:val="00FE65B5"/>
    <w:rsid w:val="00FE76EF"/>
    <w:rsid w:val="00FE7FA3"/>
    <w:rsid w:val="00FF29E0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Gil</cp:lastModifiedBy>
  <cp:revision>3</cp:revision>
  <cp:lastPrinted>2021-03-01T10:48:00Z</cp:lastPrinted>
  <dcterms:created xsi:type="dcterms:W3CDTF">2022-01-20T08:04:00Z</dcterms:created>
  <dcterms:modified xsi:type="dcterms:W3CDTF">2022-01-20T08:05:00Z</dcterms:modified>
</cp:coreProperties>
</file>