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CE1EF" w14:textId="5FAEFB25" w:rsidR="00260550" w:rsidRPr="008334FA" w:rsidRDefault="00260550" w:rsidP="00CF7817">
      <w:pPr>
        <w:tabs>
          <w:tab w:val="left" w:pos="1245"/>
          <w:tab w:val="right" w:pos="10064"/>
        </w:tabs>
        <w:spacing w:before="120"/>
        <w:jc w:val="right"/>
        <w:rPr>
          <w:rFonts w:cstheme="minorHAnsi"/>
        </w:rPr>
      </w:pPr>
      <w:r w:rsidRPr="008334FA">
        <w:rPr>
          <w:rFonts w:cstheme="minorHAnsi"/>
        </w:rPr>
        <w:t>L.dz.          /</w:t>
      </w:r>
      <w:r w:rsidRPr="008334FA">
        <w:rPr>
          <w:rFonts w:cstheme="minorHAnsi"/>
        </w:rPr>
        <w:tab/>
      </w:r>
      <w:r w:rsidR="009A6D5E" w:rsidRPr="008334FA">
        <w:rPr>
          <w:rFonts w:cstheme="minorHAnsi"/>
        </w:rPr>
        <w:tab/>
      </w:r>
      <w:r w:rsidRPr="008334FA">
        <w:rPr>
          <w:rFonts w:cstheme="minorHAnsi"/>
        </w:rPr>
        <w:t>Stalowa Wola,</w:t>
      </w:r>
      <w:r w:rsidR="00B95E3E">
        <w:rPr>
          <w:rFonts w:cstheme="minorHAnsi"/>
        </w:rPr>
        <w:t xml:space="preserve"> </w:t>
      </w:r>
      <w:r w:rsidR="00393A4F">
        <w:rPr>
          <w:rFonts w:cstheme="minorHAnsi"/>
        </w:rPr>
        <w:t>2</w:t>
      </w:r>
      <w:r w:rsidR="001C17C7">
        <w:rPr>
          <w:rFonts w:cstheme="minorHAnsi"/>
        </w:rPr>
        <w:t>9</w:t>
      </w:r>
      <w:r w:rsidR="00393A4F">
        <w:rPr>
          <w:rFonts w:cstheme="minorHAnsi"/>
        </w:rPr>
        <w:t xml:space="preserve"> marca </w:t>
      </w:r>
      <w:r w:rsidR="007E5C7E">
        <w:rPr>
          <w:rFonts w:cstheme="minorHAnsi"/>
        </w:rPr>
        <w:t>2022</w:t>
      </w:r>
      <w:r w:rsidR="007C610C" w:rsidRPr="008334FA">
        <w:rPr>
          <w:rFonts w:cstheme="minorHAnsi"/>
        </w:rPr>
        <w:t xml:space="preserve"> r.</w:t>
      </w:r>
    </w:p>
    <w:p w14:paraId="4FD481AA" w14:textId="2AB1E4DD" w:rsidR="00995522" w:rsidRPr="008334FA" w:rsidRDefault="00995522" w:rsidP="001808F7">
      <w:pPr>
        <w:pStyle w:val="Nagwek"/>
        <w:tabs>
          <w:tab w:val="clear" w:pos="4536"/>
          <w:tab w:val="left" w:pos="6804"/>
        </w:tabs>
        <w:rPr>
          <w:rFonts w:cstheme="minorHAnsi"/>
          <w:b/>
          <w:bCs/>
        </w:rPr>
      </w:pPr>
      <w:r w:rsidRPr="008334FA">
        <w:rPr>
          <w:rFonts w:cstheme="minorHAnsi"/>
          <w:b/>
          <w:bCs/>
        </w:rPr>
        <w:t>Postępowanie nr: ZP.271.KC</w:t>
      </w:r>
      <w:r w:rsidR="00271657">
        <w:rPr>
          <w:rFonts w:cstheme="minorHAnsi"/>
          <w:b/>
          <w:bCs/>
        </w:rPr>
        <w:t>.</w:t>
      </w:r>
      <w:r w:rsidR="00FC5157">
        <w:rPr>
          <w:rFonts w:cstheme="minorHAnsi"/>
          <w:b/>
          <w:bCs/>
        </w:rPr>
        <w:t>9</w:t>
      </w:r>
      <w:r w:rsidR="001652E5" w:rsidRPr="005E5D56">
        <w:rPr>
          <w:rFonts w:cstheme="minorHAnsi"/>
          <w:b/>
          <w:bCs/>
        </w:rPr>
        <w:t>.</w:t>
      </w:r>
      <w:r w:rsidRPr="005E5D56">
        <w:rPr>
          <w:rFonts w:cstheme="minorHAnsi"/>
          <w:b/>
          <w:bCs/>
        </w:rPr>
        <w:t>20</w:t>
      </w:r>
      <w:r w:rsidR="002215C8" w:rsidRPr="005E5D56">
        <w:rPr>
          <w:rFonts w:cstheme="minorHAnsi"/>
          <w:b/>
          <w:bCs/>
        </w:rPr>
        <w:t>2</w:t>
      </w:r>
      <w:r w:rsidR="007E5C7E">
        <w:rPr>
          <w:rFonts w:cstheme="minorHAnsi"/>
          <w:b/>
          <w:bCs/>
        </w:rPr>
        <w:t>2</w:t>
      </w:r>
    </w:p>
    <w:p w14:paraId="0FB1D4F6" w14:textId="77777777" w:rsidR="00995522" w:rsidRPr="008334FA" w:rsidRDefault="00995522" w:rsidP="001808F7">
      <w:pPr>
        <w:rPr>
          <w:rFonts w:cstheme="minorHAnsi"/>
        </w:rPr>
      </w:pPr>
    </w:p>
    <w:p w14:paraId="4CE22BC5" w14:textId="77777777" w:rsidR="00C0721E" w:rsidRPr="001747E2" w:rsidRDefault="00C0721E" w:rsidP="007B659A">
      <w:pPr>
        <w:pStyle w:val="Tytu"/>
        <w:spacing w:after="240"/>
        <w:jc w:val="center"/>
        <w:rPr>
          <w:rFonts w:asciiTheme="minorHAnsi" w:eastAsia="Calibri" w:hAnsiTheme="minorHAnsi" w:cstheme="minorHAnsi"/>
          <w:b/>
          <w:bCs/>
          <w:sz w:val="28"/>
          <w:szCs w:val="28"/>
        </w:rPr>
      </w:pPr>
      <w:r w:rsidRPr="001747E2">
        <w:rPr>
          <w:rFonts w:asciiTheme="minorHAnsi" w:eastAsia="Calibri" w:hAnsiTheme="minorHAnsi" w:cstheme="minorHAnsi"/>
          <w:b/>
          <w:bCs/>
          <w:sz w:val="28"/>
          <w:szCs w:val="28"/>
        </w:rPr>
        <w:t>ZAPYTANIE OFERTOWE</w:t>
      </w:r>
    </w:p>
    <w:p w14:paraId="1BB6091F" w14:textId="3DE62514" w:rsidR="00C0721E" w:rsidRPr="008334FA" w:rsidRDefault="004C3032" w:rsidP="007B659A">
      <w:pPr>
        <w:widowControl w:val="0"/>
        <w:autoSpaceDE w:val="0"/>
        <w:autoSpaceDN w:val="0"/>
        <w:spacing w:after="0" w:line="240" w:lineRule="auto"/>
        <w:jc w:val="center"/>
        <w:rPr>
          <w:rFonts w:cstheme="minorHAnsi"/>
          <w:b/>
          <w:kern w:val="28"/>
        </w:rPr>
      </w:pPr>
      <w:r w:rsidRPr="008334FA">
        <w:rPr>
          <w:rFonts w:cstheme="minorHAnsi"/>
        </w:rPr>
        <w:t>(podstawa prawna: art. 2 ust. 1 pkt 1 ustawy z dnia 11 września 2019 r. Prawo zamówień publicznych)</w:t>
      </w:r>
    </w:p>
    <w:p w14:paraId="3188BAF6" w14:textId="77777777" w:rsidR="00C0721E" w:rsidRPr="008334FA" w:rsidRDefault="00C0721E" w:rsidP="007B659A">
      <w:pPr>
        <w:pStyle w:val="Nagwek1"/>
        <w:spacing w:after="240"/>
        <w:jc w:val="center"/>
        <w:rPr>
          <w:rFonts w:asciiTheme="minorHAnsi" w:eastAsia="Times New Roman" w:hAnsiTheme="minorHAnsi" w:cstheme="minorHAnsi"/>
          <w:b/>
          <w:bCs/>
          <w:color w:val="auto"/>
          <w:sz w:val="24"/>
          <w:szCs w:val="24"/>
        </w:rPr>
      </w:pPr>
      <w:r w:rsidRPr="008334FA">
        <w:rPr>
          <w:rFonts w:asciiTheme="minorHAnsi" w:eastAsia="Times New Roman" w:hAnsiTheme="minorHAnsi" w:cstheme="minorHAnsi"/>
          <w:b/>
          <w:bCs/>
          <w:color w:val="auto"/>
          <w:sz w:val="24"/>
          <w:szCs w:val="24"/>
        </w:rPr>
        <w:t>WPROWADZENIE</w:t>
      </w:r>
    </w:p>
    <w:p w14:paraId="17F31809" w14:textId="77777777" w:rsidR="00C536BA" w:rsidRPr="00C536BA" w:rsidRDefault="00C0721E" w:rsidP="00C536BA">
      <w:pPr>
        <w:rPr>
          <w:rFonts w:cstheme="minorHAnsi"/>
          <w:b/>
        </w:rPr>
      </w:pPr>
      <w:r w:rsidRPr="008334FA">
        <w:rPr>
          <w:rFonts w:cstheme="minorHAnsi"/>
          <w:bCs/>
        </w:rPr>
        <w:t>Zarząd Miejskiego Zakładu Komunalnego Sp. z o.o. z siedzibą w Stalowej Woli,</w:t>
      </w:r>
      <w:r w:rsidRPr="008334FA">
        <w:rPr>
          <w:rFonts w:cstheme="minorHAnsi"/>
        </w:rPr>
        <w:t xml:space="preserve"> zwany dalej Zamawiającym</w:t>
      </w:r>
      <w:r w:rsidRPr="008334FA">
        <w:rPr>
          <w:rFonts w:cstheme="minorHAnsi"/>
          <w:bCs/>
        </w:rPr>
        <w:t>, zaprasza do złożenia oferty dla zamówienia pn</w:t>
      </w:r>
      <w:bookmarkStart w:id="0" w:name="_Hlk83975414"/>
      <w:r w:rsidRPr="008334FA">
        <w:rPr>
          <w:rFonts w:cstheme="minorHAnsi"/>
          <w:bCs/>
        </w:rPr>
        <w:t xml:space="preserve">. </w:t>
      </w:r>
      <w:bookmarkEnd w:id="0"/>
      <w:r w:rsidR="00C536BA" w:rsidRPr="00C536BA">
        <w:rPr>
          <w:rFonts w:cstheme="minorHAnsi"/>
          <w:b/>
        </w:rPr>
        <w:t>„Sukcesywna dostawa materiałów eksploatacyjnych do drukarek dla Miejskiego Zakładu Komunalnego Sp. z o.o. z siedzibą w Stalowej Woli”</w:t>
      </w:r>
    </w:p>
    <w:p w14:paraId="63EDC844" w14:textId="77777777" w:rsidR="00C536BA" w:rsidRPr="00C536BA" w:rsidRDefault="00C536BA" w:rsidP="00393A4F">
      <w:pPr>
        <w:spacing w:after="0"/>
        <w:rPr>
          <w:rFonts w:cstheme="minorHAnsi"/>
          <w:b/>
        </w:rPr>
      </w:pPr>
      <w:r w:rsidRPr="00C536BA">
        <w:rPr>
          <w:rFonts w:cstheme="minorHAnsi"/>
          <w:b/>
        </w:rPr>
        <w:t>Część 1 Materiały eksploatacyjne do drukarek RICOH.</w:t>
      </w:r>
    </w:p>
    <w:p w14:paraId="24EE2024" w14:textId="3428BEFB" w:rsidR="000F4491" w:rsidRDefault="00C536BA" w:rsidP="00C536BA">
      <w:pPr>
        <w:rPr>
          <w:rFonts w:cstheme="minorHAnsi"/>
          <w:b/>
        </w:rPr>
      </w:pPr>
      <w:r w:rsidRPr="00C536BA">
        <w:rPr>
          <w:rFonts w:cstheme="minorHAnsi"/>
          <w:b/>
        </w:rPr>
        <w:t>Część 2 Materiały eksploatacyjne do urządzeń drukujących.</w:t>
      </w:r>
      <w:r w:rsidR="00355F21">
        <w:rPr>
          <w:rFonts w:cstheme="minorHAnsi"/>
          <w:b/>
        </w:rPr>
        <w:br/>
      </w:r>
    </w:p>
    <w:p w14:paraId="76D540A0" w14:textId="5E53C1D8" w:rsidR="00C0721E" w:rsidRPr="006934E3" w:rsidRDefault="00C0721E" w:rsidP="000F4491">
      <w:pPr>
        <w:jc w:val="center"/>
        <w:rPr>
          <w:rFonts w:eastAsia="Times New Roman" w:cstheme="minorHAnsi"/>
          <w:b/>
          <w:bCs/>
        </w:rPr>
      </w:pPr>
      <w:r w:rsidRPr="006934E3">
        <w:rPr>
          <w:rFonts w:eastAsia="Times New Roman" w:cstheme="minorHAnsi"/>
          <w:b/>
          <w:bCs/>
        </w:rPr>
        <w:t>§ 1. Określenie przedmiotu zamówienia.</w:t>
      </w:r>
    </w:p>
    <w:p w14:paraId="430EAD28" w14:textId="1B838E1F" w:rsidR="00E93118" w:rsidRPr="00E93118" w:rsidRDefault="00C0721E" w:rsidP="00E93118">
      <w:pPr>
        <w:pStyle w:val="Akapitzlist"/>
        <w:numPr>
          <w:ilvl w:val="0"/>
          <w:numId w:val="19"/>
        </w:numPr>
        <w:spacing w:before="240" w:line="276" w:lineRule="auto"/>
        <w:jc w:val="both"/>
        <w:rPr>
          <w:rFonts w:cstheme="minorHAnsi"/>
          <w:b/>
          <w:bCs/>
          <w:kern w:val="28"/>
        </w:rPr>
      </w:pPr>
      <w:r w:rsidRPr="00355F21">
        <w:rPr>
          <w:rFonts w:eastAsia="Calibri" w:cstheme="minorHAnsi"/>
          <w:bCs/>
          <w:kern w:val="28"/>
        </w:rPr>
        <w:t xml:space="preserve">Nazwa zadania: </w:t>
      </w:r>
      <w:r w:rsidR="00E93118">
        <w:rPr>
          <w:rFonts w:cstheme="minorHAnsi"/>
          <w:b/>
          <w:kern w:val="28"/>
        </w:rPr>
        <w:t>„</w:t>
      </w:r>
      <w:r w:rsidR="00E93118" w:rsidRPr="00E93118">
        <w:rPr>
          <w:rFonts w:cstheme="minorHAnsi"/>
          <w:b/>
          <w:bCs/>
          <w:kern w:val="28"/>
        </w:rPr>
        <w:t>Sukcesywna dostawa materiałów eksploatacyjnych do drukarek dla Miejskiego Zakładu Komunalnego Sp. z o.o. z siedzibą w Stalowej Woli”</w:t>
      </w:r>
    </w:p>
    <w:p w14:paraId="2C57B960" w14:textId="77777777" w:rsidR="00F54D55" w:rsidRDefault="00F54D55" w:rsidP="00E93118">
      <w:pPr>
        <w:pStyle w:val="Akapitzlist"/>
        <w:spacing w:before="240" w:line="276" w:lineRule="auto"/>
        <w:ind w:left="360"/>
        <w:jc w:val="both"/>
        <w:rPr>
          <w:rFonts w:cstheme="minorHAnsi"/>
          <w:bCs/>
          <w:kern w:val="28"/>
        </w:rPr>
      </w:pPr>
    </w:p>
    <w:p w14:paraId="44831D0A" w14:textId="74307501" w:rsidR="00F13583" w:rsidRPr="003E0DBE" w:rsidRDefault="00E93118" w:rsidP="00E93118">
      <w:pPr>
        <w:pStyle w:val="Akapitzlist"/>
        <w:spacing w:before="240" w:line="276" w:lineRule="auto"/>
        <w:ind w:left="360"/>
        <w:jc w:val="both"/>
        <w:rPr>
          <w:rFonts w:cstheme="minorHAnsi"/>
          <w:bCs/>
          <w:kern w:val="28"/>
        </w:rPr>
      </w:pPr>
      <w:r>
        <w:rPr>
          <w:rFonts w:cstheme="minorHAnsi"/>
          <w:bCs/>
          <w:kern w:val="28"/>
        </w:rPr>
        <w:t>K</w:t>
      </w:r>
      <w:r w:rsidR="00F13583" w:rsidRPr="00355F21">
        <w:rPr>
          <w:rFonts w:cstheme="minorHAnsi"/>
          <w:bCs/>
          <w:kern w:val="28"/>
        </w:rPr>
        <w:t xml:space="preserve">od CPV: </w:t>
      </w:r>
      <w:r w:rsidR="00951E9E">
        <w:rPr>
          <w:rFonts w:cstheme="minorHAnsi"/>
          <w:bCs/>
          <w:kern w:val="28"/>
        </w:rPr>
        <w:t xml:space="preserve">30.12.51.10-5 </w:t>
      </w:r>
      <w:bookmarkStart w:id="1" w:name="_GoBack"/>
      <w:bookmarkEnd w:id="1"/>
      <w:r w:rsidR="0081008F" w:rsidRPr="0081008F">
        <w:rPr>
          <w:rFonts w:cstheme="minorHAnsi"/>
          <w:bCs/>
          <w:kern w:val="28"/>
        </w:rPr>
        <w:t xml:space="preserve"> Toner do drukarek laserowych/faksów</w:t>
      </w:r>
    </w:p>
    <w:p w14:paraId="0698C54C" w14:textId="77777777" w:rsidR="004D46A5" w:rsidRPr="00770846" w:rsidRDefault="00355F21" w:rsidP="00C00E20">
      <w:pPr>
        <w:pStyle w:val="Akapitzlist"/>
        <w:widowControl w:val="0"/>
        <w:numPr>
          <w:ilvl w:val="0"/>
          <w:numId w:val="19"/>
        </w:numPr>
        <w:autoSpaceDE w:val="0"/>
        <w:autoSpaceDN w:val="0"/>
        <w:spacing w:line="320" w:lineRule="exact"/>
        <w:jc w:val="both"/>
        <w:rPr>
          <w:rFonts w:cstheme="minorHAnsi"/>
          <w:kern w:val="28"/>
        </w:rPr>
      </w:pPr>
      <w:r w:rsidRPr="004D46A5">
        <w:rPr>
          <w:rFonts w:cstheme="minorHAnsi"/>
          <w:bCs/>
          <w:kern w:val="28"/>
        </w:rPr>
        <w:t xml:space="preserve">Przedmiotem zamówienia </w:t>
      </w:r>
      <w:r w:rsidRPr="00770846">
        <w:rPr>
          <w:rFonts w:cstheme="minorHAnsi"/>
          <w:bCs/>
          <w:kern w:val="28"/>
        </w:rPr>
        <w:t xml:space="preserve">jest </w:t>
      </w:r>
      <w:r w:rsidR="004D46A5" w:rsidRPr="00770846">
        <w:rPr>
          <w:rFonts w:cstheme="minorHAnsi"/>
          <w:bCs/>
        </w:rPr>
        <w:t>s</w:t>
      </w:r>
      <w:r w:rsidR="004D46A5" w:rsidRPr="00770846">
        <w:rPr>
          <w:rFonts w:eastAsia="Calibri" w:cstheme="minorHAnsi"/>
        </w:rPr>
        <w:t>ukcesywna dostawa materiałów eksploatacyjnych do drukarek dla Miejskiego Zakładu Komunalnego Sp. z o.o. z siedzibą w Stalowej Woli</w:t>
      </w:r>
      <w:r w:rsidR="004D46A5" w:rsidRPr="00770846">
        <w:rPr>
          <w:rFonts w:eastAsia="Calibri" w:cstheme="minorHAnsi"/>
          <w:bCs/>
          <w:lang w:eastAsia="pl-PL" w:bidi="pl-PL"/>
        </w:rPr>
        <w:t>.</w:t>
      </w:r>
    </w:p>
    <w:p w14:paraId="7B0829DB" w14:textId="77777777" w:rsidR="004D46A5" w:rsidRPr="004D46A5" w:rsidRDefault="004D46A5" w:rsidP="00C00E20">
      <w:pPr>
        <w:tabs>
          <w:tab w:val="left" w:pos="709"/>
        </w:tabs>
        <w:suppressAutoHyphens/>
        <w:spacing w:line="240" w:lineRule="auto"/>
        <w:ind w:left="352"/>
        <w:jc w:val="both"/>
        <w:rPr>
          <w:rFonts w:eastAsia="Calibri" w:cstheme="minorHAnsi"/>
          <w:b/>
        </w:rPr>
      </w:pPr>
      <w:r w:rsidRPr="004D46A5">
        <w:rPr>
          <w:rFonts w:eastAsia="Calibri" w:cstheme="minorHAnsi"/>
          <w:b/>
        </w:rPr>
        <w:t>Zamawiający dopuszcza składanie  ofert częściowych:</w:t>
      </w:r>
    </w:p>
    <w:p w14:paraId="033AB2A5" w14:textId="77777777" w:rsidR="004D46A5" w:rsidRPr="004D46A5" w:rsidRDefault="004D46A5" w:rsidP="00C00E20">
      <w:pPr>
        <w:spacing w:after="0"/>
        <w:ind w:left="352"/>
        <w:jc w:val="both"/>
        <w:rPr>
          <w:rFonts w:eastAsia="Calibri" w:cstheme="minorHAnsi"/>
          <w:b/>
        </w:rPr>
      </w:pPr>
      <w:r w:rsidRPr="004D46A5">
        <w:rPr>
          <w:rFonts w:eastAsia="Calibri" w:cstheme="minorHAnsi"/>
          <w:b/>
        </w:rPr>
        <w:t>Część 1 Materiały eksploatacyjne do drukarek RICOH.</w:t>
      </w:r>
    </w:p>
    <w:p w14:paraId="7DE40F9F" w14:textId="77777777" w:rsidR="004D46A5" w:rsidRPr="004D46A5" w:rsidRDefault="004D46A5" w:rsidP="00C00E20">
      <w:pPr>
        <w:ind w:left="352"/>
        <w:jc w:val="both"/>
        <w:rPr>
          <w:rFonts w:eastAsia="Calibri" w:cstheme="minorHAnsi"/>
          <w:b/>
        </w:rPr>
      </w:pPr>
      <w:r w:rsidRPr="004D46A5">
        <w:rPr>
          <w:rFonts w:eastAsia="Calibri" w:cstheme="minorHAnsi"/>
          <w:b/>
        </w:rPr>
        <w:t>Część 2 Materiały eksploatacyjne do urządzeń drukujących.</w:t>
      </w:r>
    </w:p>
    <w:p w14:paraId="18B1C411" w14:textId="77777777" w:rsidR="005220DC" w:rsidRPr="005220DC" w:rsidRDefault="005220DC" w:rsidP="00C00E20">
      <w:pPr>
        <w:pStyle w:val="Akapitzlist"/>
        <w:numPr>
          <w:ilvl w:val="0"/>
          <w:numId w:val="45"/>
        </w:numPr>
        <w:jc w:val="both"/>
        <w:rPr>
          <w:rFonts w:cstheme="minorHAnsi"/>
          <w:kern w:val="28"/>
        </w:rPr>
      </w:pPr>
      <w:r w:rsidRPr="005220DC">
        <w:rPr>
          <w:rFonts w:cstheme="minorHAnsi"/>
          <w:kern w:val="28"/>
        </w:rPr>
        <w:t xml:space="preserve">Szczegółowy Opis przedmiotu zamówienia znajduje się w Załączniku nr 1 – Formularz ofertowy. </w:t>
      </w:r>
    </w:p>
    <w:p w14:paraId="2A92BA26" w14:textId="45346879" w:rsidR="00A30DF0" w:rsidRDefault="00A30DF0" w:rsidP="00C00E20">
      <w:pPr>
        <w:pStyle w:val="Akapitzlist"/>
        <w:numPr>
          <w:ilvl w:val="0"/>
          <w:numId w:val="45"/>
        </w:numPr>
        <w:jc w:val="both"/>
        <w:rPr>
          <w:rFonts w:cstheme="minorHAnsi"/>
          <w:b/>
          <w:kern w:val="28"/>
        </w:rPr>
      </w:pPr>
      <w:r w:rsidRPr="004D46A5">
        <w:rPr>
          <w:rFonts w:cstheme="minorHAnsi"/>
          <w:b/>
          <w:kern w:val="28"/>
        </w:rPr>
        <w:t>Wymagania stawiane przez Zamawiającego:</w:t>
      </w:r>
    </w:p>
    <w:p w14:paraId="447461BA" w14:textId="77777777" w:rsidR="00CD536B" w:rsidRPr="00CD536B" w:rsidRDefault="00CD536B" w:rsidP="00C00E20">
      <w:pPr>
        <w:pStyle w:val="Akapitzlist"/>
        <w:numPr>
          <w:ilvl w:val="0"/>
          <w:numId w:val="36"/>
        </w:numPr>
        <w:jc w:val="both"/>
        <w:rPr>
          <w:rFonts w:cstheme="minorHAnsi"/>
          <w:bCs/>
          <w:kern w:val="28"/>
        </w:rPr>
      </w:pPr>
      <w:r w:rsidRPr="00CD536B">
        <w:rPr>
          <w:rFonts w:cstheme="minorHAnsi"/>
          <w:bCs/>
          <w:kern w:val="28"/>
        </w:rPr>
        <w:t>materiały eksploatacyjne do drukarek powinny być wyrobami „oryginalnymi” zgodnie ze wskazaną marką, fabrycznie nowymi, nie używanymi, zapakowanymi w opakowania producenta w sposób zapewniający ich nienaruszalność, wolnymi od wad technicznych i prawnych, dobrej jakości oraz dopuszczonymi do obrotu. Przez użycie słowa „oryginalne” Zamawiający rozumie materiały fabrycznie nowe.</w:t>
      </w:r>
      <w:r w:rsidRPr="00CD536B">
        <w:t xml:space="preserve"> </w:t>
      </w:r>
    </w:p>
    <w:p w14:paraId="41E85525" w14:textId="3FD5EF5E" w:rsidR="00CD536B" w:rsidRPr="00CD536B" w:rsidRDefault="00CD536B" w:rsidP="00C00E20">
      <w:pPr>
        <w:pStyle w:val="Akapitzlist"/>
        <w:ind w:left="360"/>
        <w:jc w:val="both"/>
        <w:rPr>
          <w:rFonts w:cstheme="minorHAnsi"/>
          <w:bCs/>
          <w:kern w:val="28"/>
        </w:rPr>
      </w:pPr>
      <w:r w:rsidRPr="00CD536B">
        <w:rPr>
          <w:rFonts w:cstheme="minorHAnsi"/>
          <w:b/>
          <w:bCs/>
          <w:kern w:val="28"/>
        </w:rPr>
        <w:t>Zamawiający nie dopuszcza składania ofert równoważnych</w:t>
      </w:r>
      <w:r w:rsidRPr="00CD536B">
        <w:rPr>
          <w:rFonts w:cstheme="minorHAnsi"/>
          <w:bCs/>
          <w:kern w:val="28"/>
        </w:rPr>
        <w:t>.</w:t>
      </w:r>
    </w:p>
    <w:p w14:paraId="48A4AE4C" w14:textId="77777777" w:rsidR="00CD536B" w:rsidRPr="00CD536B" w:rsidRDefault="00CD536B" w:rsidP="00C00E20">
      <w:pPr>
        <w:pStyle w:val="Akapitzlist"/>
        <w:numPr>
          <w:ilvl w:val="0"/>
          <w:numId w:val="36"/>
        </w:numPr>
        <w:spacing w:line="276" w:lineRule="auto"/>
        <w:jc w:val="both"/>
        <w:rPr>
          <w:rFonts w:cstheme="minorHAnsi"/>
          <w:bCs/>
          <w:kern w:val="28"/>
        </w:rPr>
      </w:pPr>
      <w:r w:rsidRPr="00CD536B">
        <w:rPr>
          <w:rFonts w:cstheme="minorHAnsi"/>
          <w:bCs/>
          <w:kern w:val="28"/>
        </w:rPr>
        <w:t>Wszystkie materiały eksploatacyjne winny być objęte gwarancją do czasu wyczerpania się środka barwiącego.</w:t>
      </w:r>
    </w:p>
    <w:p w14:paraId="70BF7FE2" w14:textId="77777777" w:rsidR="00CD536B" w:rsidRPr="00CD536B" w:rsidRDefault="00CD536B" w:rsidP="00C00E20">
      <w:pPr>
        <w:pStyle w:val="Akapitzlist"/>
        <w:numPr>
          <w:ilvl w:val="0"/>
          <w:numId w:val="36"/>
        </w:numPr>
        <w:spacing w:line="276" w:lineRule="auto"/>
        <w:jc w:val="both"/>
        <w:rPr>
          <w:rFonts w:cstheme="minorHAnsi"/>
          <w:bCs/>
          <w:kern w:val="28"/>
        </w:rPr>
      </w:pPr>
      <w:r w:rsidRPr="00CD536B">
        <w:rPr>
          <w:rFonts w:cstheme="minorHAnsi"/>
          <w:bCs/>
          <w:kern w:val="28"/>
        </w:rPr>
        <w:t xml:space="preserve">Ilości materiałów określone w formularzu ofertowym należy uwzględnić przy sporządzaniu oferty cenowej i traktować jako szacunkowe, mogące ulec zmianie w zależności od potrzeb Zamawiającego. Zamawiający zastrzega sobie prawo niewykonania w całości przedmiotu zamówienia w czasie obowiązywania umowy, jeżeli jego potrzeby rzeczywiste będą mniejsze od Zamawianych. </w:t>
      </w:r>
    </w:p>
    <w:p w14:paraId="7D99FEFA" w14:textId="77777777" w:rsidR="00CD536B" w:rsidRPr="00CD536B" w:rsidRDefault="00CD536B" w:rsidP="00C00E20">
      <w:pPr>
        <w:pStyle w:val="Akapitzlist"/>
        <w:spacing w:line="276" w:lineRule="auto"/>
        <w:ind w:left="360"/>
        <w:jc w:val="both"/>
        <w:rPr>
          <w:rFonts w:cstheme="minorHAnsi"/>
          <w:bCs/>
          <w:kern w:val="28"/>
        </w:rPr>
      </w:pPr>
      <w:r w:rsidRPr="00CD536B">
        <w:rPr>
          <w:rFonts w:cstheme="minorHAnsi"/>
          <w:bCs/>
          <w:kern w:val="28"/>
        </w:rPr>
        <w:t>W przypadku, gdy ilość zakupionego przedmiotu zamówienia w okresie obowiązywania umowy będzie mniejsza od ilości przedstawionej w zapytaniu ofertowym, Zamawiający ma prawo nie realizować dalszych zakupów bez jakichkolwiek konsekwencji finansowych i odszkodowań na rzecz Wykonawcy.</w:t>
      </w:r>
    </w:p>
    <w:p w14:paraId="17D7C305" w14:textId="77777777" w:rsidR="00CD536B" w:rsidRPr="00CD536B" w:rsidRDefault="00CD536B" w:rsidP="00C00E20">
      <w:pPr>
        <w:pStyle w:val="Akapitzlist"/>
        <w:numPr>
          <w:ilvl w:val="0"/>
          <w:numId w:val="36"/>
        </w:numPr>
        <w:spacing w:line="276" w:lineRule="auto"/>
        <w:jc w:val="both"/>
        <w:rPr>
          <w:rFonts w:cstheme="minorHAnsi"/>
          <w:bCs/>
          <w:kern w:val="28"/>
        </w:rPr>
      </w:pPr>
      <w:r w:rsidRPr="00CD536B">
        <w:rPr>
          <w:rFonts w:cstheme="minorHAnsi"/>
          <w:bCs/>
          <w:kern w:val="28"/>
        </w:rPr>
        <w:lastRenderedPageBreak/>
        <w:t>Dostawa materiałów eksploatacyjnych realizowana będzie sukcesywnie wg zamówień cząstkowych Zamawiającego. Zamawiający zastrzega sobie, że ilość zamówień realizowanych w danym miesiącu oraz wielkość dostawy wynikać będzie z jednostronnych dyspozycji Zamawiającego, stosownie do jego potrzeb, zgłaszanych faxem lub pocztą elektroniczną.</w:t>
      </w:r>
    </w:p>
    <w:p w14:paraId="4B615694" w14:textId="77777777" w:rsidR="00CD536B" w:rsidRPr="00CD536B" w:rsidRDefault="00CD536B" w:rsidP="00C00E20">
      <w:pPr>
        <w:pStyle w:val="Akapitzlist"/>
        <w:numPr>
          <w:ilvl w:val="0"/>
          <w:numId w:val="36"/>
        </w:numPr>
        <w:spacing w:line="276" w:lineRule="auto"/>
        <w:jc w:val="both"/>
        <w:rPr>
          <w:rFonts w:cstheme="minorHAnsi"/>
          <w:bCs/>
          <w:kern w:val="28"/>
        </w:rPr>
      </w:pPr>
      <w:r w:rsidRPr="00CD536B">
        <w:rPr>
          <w:rFonts w:cstheme="minorHAnsi"/>
          <w:bCs/>
          <w:kern w:val="28"/>
        </w:rPr>
        <w:t>Wykonawca zobowiązany będzie do zrealizowania dostawy w terminie do trzech dni roboczych od daty złożenia zamówienia (faxem lub pocztą elektroniczną), w godz. od 7</w:t>
      </w:r>
      <w:r w:rsidRPr="00FF37B7">
        <w:rPr>
          <w:rFonts w:cstheme="minorHAnsi"/>
          <w:bCs/>
          <w:kern w:val="28"/>
          <w:vertAlign w:val="superscript"/>
        </w:rPr>
        <w:t xml:space="preserve">00 </w:t>
      </w:r>
      <w:r w:rsidRPr="00CD536B">
        <w:rPr>
          <w:rFonts w:cstheme="minorHAnsi"/>
          <w:bCs/>
          <w:kern w:val="28"/>
        </w:rPr>
        <w:t>do 15</w:t>
      </w:r>
      <w:r w:rsidRPr="00FF37B7">
        <w:rPr>
          <w:rFonts w:cstheme="minorHAnsi"/>
          <w:bCs/>
          <w:kern w:val="28"/>
          <w:vertAlign w:val="superscript"/>
        </w:rPr>
        <w:t>00</w:t>
      </w:r>
      <w:r w:rsidRPr="00CD536B">
        <w:rPr>
          <w:rFonts w:cstheme="minorHAnsi"/>
          <w:bCs/>
          <w:kern w:val="28"/>
        </w:rPr>
        <w:t>, od poniedziałku do piątku.</w:t>
      </w:r>
    </w:p>
    <w:p w14:paraId="70435BB5" w14:textId="77777777" w:rsidR="00CD536B" w:rsidRPr="00CD536B" w:rsidRDefault="00CD536B" w:rsidP="00C00E20">
      <w:pPr>
        <w:pStyle w:val="Akapitzlist"/>
        <w:numPr>
          <w:ilvl w:val="0"/>
          <w:numId w:val="36"/>
        </w:numPr>
        <w:spacing w:line="276" w:lineRule="auto"/>
        <w:jc w:val="both"/>
        <w:rPr>
          <w:rFonts w:cstheme="minorHAnsi"/>
          <w:bCs/>
          <w:kern w:val="28"/>
        </w:rPr>
      </w:pPr>
      <w:r w:rsidRPr="00CD536B">
        <w:rPr>
          <w:rFonts w:cstheme="minorHAnsi"/>
          <w:bCs/>
          <w:kern w:val="28"/>
        </w:rPr>
        <w:t>Zamawiający oczekuje bezwzględnej terminowości w realizacji zamówień.</w:t>
      </w:r>
    </w:p>
    <w:p w14:paraId="632216D4" w14:textId="77777777" w:rsidR="00CD536B" w:rsidRPr="00CD536B" w:rsidRDefault="00CD536B" w:rsidP="00C00E20">
      <w:pPr>
        <w:pStyle w:val="Akapitzlist"/>
        <w:numPr>
          <w:ilvl w:val="0"/>
          <w:numId w:val="36"/>
        </w:numPr>
        <w:spacing w:line="276" w:lineRule="auto"/>
        <w:jc w:val="both"/>
        <w:rPr>
          <w:rFonts w:cstheme="minorHAnsi"/>
          <w:bCs/>
          <w:kern w:val="28"/>
        </w:rPr>
      </w:pPr>
      <w:r w:rsidRPr="00CD536B">
        <w:rPr>
          <w:rFonts w:cstheme="minorHAnsi"/>
          <w:bCs/>
          <w:kern w:val="28"/>
        </w:rPr>
        <w:t>Dostawa materiałów do Zamawiającego odbywać się będzie na koszt Wykonawcy.</w:t>
      </w:r>
    </w:p>
    <w:p w14:paraId="2DD2A865" w14:textId="77777777" w:rsidR="00CD536B" w:rsidRPr="00CD536B" w:rsidRDefault="00CD536B" w:rsidP="00C00E20">
      <w:pPr>
        <w:pStyle w:val="Akapitzlist"/>
        <w:numPr>
          <w:ilvl w:val="0"/>
          <w:numId w:val="36"/>
        </w:numPr>
        <w:spacing w:line="276" w:lineRule="auto"/>
        <w:jc w:val="both"/>
        <w:rPr>
          <w:rFonts w:cstheme="minorHAnsi"/>
          <w:bCs/>
          <w:kern w:val="28"/>
        </w:rPr>
      </w:pPr>
      <w:r w:rsidRPr="00CD536B">
        <w:rPr>
          <w:rFonts w:cstheme="minorHAnsi"/>
          <w:bCs/>
          <w:kern w:val="28"/>
        </w:rPr>
        <w:t>Miejsce dostarczania przedmiotu zamówienia: zgodnie z miejscem wskazanym w zamówieniu zatwierdzonym przez Zamawiającego.</w:t>
      </w:r>
    </w:p>
    <w:p w14:paraId="0592FB51" w14:textId="77777777" w:rsidR="00CD536B" w:rsidRPr="00CD536B" w:rsidRDefault="00CD536B" w:rsidP="00C00E20">
      <w:pPr>
        <w:pStyle w:val="Akapitzlist"/>
        <w:numPr>
          <w:ilvl w:val="0"/>
          <w:numId w:val="36"/>
        </w:numPr>
        <w:spacing w:line="276" w:lineRule="auto"/>
        <w:jc w:val="both"/>
        <w:rPr>
          <w:rFonts w:cstheme="minorHAnsi"/>
          <w:bCs/>
          <w:kern w:val="28"/>
        </w:rPr>
      </w:pPr>
      <w:r w:rsidRPr="00CD536B">
        <w:rPr>
          <w:rFonts w:cstheme="minorHAnsi"/>
          <w:bCs/>
          <w:kern w:val="28"/>
        </w:rPr>
        <w:t xml:space="preserve">Wykonawca, z którym, w wyniku przeprowadzonego postępowania, zostanie podpisana umowa, zobowiązany będzie do dostaw materiałów biurowych oraz materiałów eksploatacyjnych zgodnych </w:t>
      </w:r>
    </w:p>
    <w:p w14:paraId="72C016FB" w14:textId="77777777" w:rsidR="00CD536B" w:rsidRPr="00CD536B" w:rsidRDefault="00CD536B" w:rsidP="00C00E20">
      <w:pPr>
        <w:pStyle w:val="Akapitzlist"/>
        <w:spacing w:line="276" w:lineRule="auto"/>
        <w:ind w:left="360"/>
        <w:jc w:val="both"/>
        <w:rPr>
          <w:rFonts w:cstheme="minorHAnsi"/>
          <w:bCs/>
          <w:kern w:val="28"/>
        </w:rPr>
      </w:pPr>
      <w:r w:rsidRPr="00CD536B">
        <w:rPr>
          <w:rFonts w:cstheme="minorHAnsi"/>
          <w:bCs/>
          <w:kern w:val="28"/>
        </w:rPr>
        <w:t>z wymaganiami opisanymi w zapytaniu ofertowym oraz zaoferowanych w formularzu ofertowym.</w:t>
      </w:r>
    </w:p>
    <w:p w14:paraId="4E3EA31A" w14:textId="0579CA97" w:rsidR="00CD536B" w:rsidRPr="00CD536B" w:rsidRDefault="00CD536B" w:rsidP="00C00E20">
      <w:pPr>
        <w:pStyle w:val="Akapitzlist"/>
        <w:numPr>
          <w:ilvl w:val="0"/>
          <w:numId w:val="36"/>
        </w:numPr>
        <w:spacing w:line="276" w:lineRule="auto"/>
        <w:jc w:val="both"/>
        <w:rPr>
          <w:rFonts w:cstheme="minorHAnsi"/>
          <w:bCs/>
          <w:kern w:val="28"/>
        </w:rPr>
      </w:pPr>
      <w:r w:rsidRPr="00CD536B">
        <w:rPr>
          <w:rFonts w:cstheme="minorHAnsi"/>
          <w:bCs/>
          <w:kern w:val="28"/>
        </w:rPr>
        <w:t xml:space="preserve">Wszystkie zaoferowane przez Wykonawcę materiały eksploatacyjne do drukarek muszą być jednorodne, tzn. przez cały okres obowiązywania umowy Wykonawca będzie dostarczał ten sam produkt, określony </w:t>
      </w:r>
      <w:r w:rsidR="00C00E20">
        <w:rPr>
          <w:rFonts w:cstheme="minorHAnsi"/>
          <w:bCs/>
          <w:kern w:val="28"/>
        </w:rPr>
        <w:br/>
      </w:r>
      <w:r w:rsidRPr="00CD536B">
        <w:rPr>
          <w:rFonts w:cstheme="minorHAnsi"/>
          <w:bCs/>
          <w:kern w:val="28"/>
        </w:rPr>
        <w:t>i wyceniony w złożonej ofercie.</w:t>
      </w:r>
    </w:p>
    <w:p w14:paraId="54040977" w14:textId="77777777" w:rsidR="00CD536B" w:rsidRPr="00CD536B" w:rsidRDefault="00CD536B" w:rsidP="00C00E20">
      <w:pPr>
        <w:pStyle w:val="Akapitzlist"/>
        <w:numPr>
          <w:ilvl w:val="0"/>
          <w:numId w:val="36"/>
        </w:numPr>
        <w:spacing w:line="276" w:lineRule="auto"/>
        <w:jc w:val="both"/>
        <w:rPr>
          <w:rFonts w:cstheme="minorHAnsi"/>
          <w:bCs/>
          <w:kern w:val="28"/>
        </w:rPr>
      </w:pPr>
      <w:r w:rsidRPr="00CD536B">
        <w:rPr>
          <w:rFonts w:cstheme="minorHAnsi"/>
          <w:bCs/>
          <w:kern w:val="28"/>
        </w:rPr>
        <w:t>Określony w zapytaniu ofertowym opis przedmiotu zamówienia, za wyjątkiem wskazujących markę/znak towarowy, zawiera minimalne wymagania, co oznacza, że Wykonawca może zaoferować przedmiot zamówienia charakteryzujący się lepszymi parametrami technicznymi.</w:t>
      </w:r>
    </w:p>
    <w:p w14:paraId="2DA5B534" w14:textId="677BC704" w:rsidR="00CD536B" w:rsidRPr="00E93118" w:rsidRDefault="00CD536B" w:rsidP="00AB1BCF">
      <w:pPr>
        <w:pStyle w:val="Akapitzlist"/>
        <w:numPr>
          <w:ilvl w:val="0"/>
          <w:numId w:val="36"/>
        </w:numPr>
        <w:spacing w:line="276" w:lineRule="auto"/>
        <w:jc w:val="both"/>
        <w:rPr>
          <w:rFonts w:cstheme="minorHAnsi"/>
          <w:bCs/>
          <w:kern w:val="28"/>
        </w:rPr>
      </w:pPr>
      <w:r w:rsidRPr="00E93118">
        <w:rPr>
          <w:rFonts w:cstheme="minorHAnsi"/>
          <w:bCs/>
          <w:kern w:val="28"/>
        </w:rPr>
        <w:t>W przypadku asortymentów, dla których określa się terminy ważności ich użycia, terminy</w:t>
      </w:r>
      <w:r w:rsidR="00E93118" w:rsidRPr="00E93118">
        <w:rPr>
          <w:rFonts w:cstheme="minorHAnsi"/>
          <w:bCs/>
          <w:kern w:val="28"/>
        </w:rPr>
        <w:t xml:space="preserve"> </w:t>
      </w:r>
      <w:r w:rsidRPr="00E93118">
        <w:rPr>
          <w:rFonts w:cstheme="minorHAnsi"/>
          <w:bCs/>
          <w:kern w:val="28"/>
        </w:rPr>
        <w:t>te muszą wynosić co najmniej 12 miesięcy, licząc od dnia ich odbioru.</w:t>
      </w:r>
    </w:p>
    <w:p w14:paraId="492546EF" w14:textId="2C5DAE3E" w:rsidR="00CD536B" w:rsidRPr="00CD536B" w:rsidRDefault="00CD536B" w:rsidP="00C00E20">
      <w:pPr>
        <w:pStyle w:val="Akapitzlist"/>
        <w:numPr>
          <w:ilvl w:val="0"/>
          <w:numId w:val="36"/>
        </w:numPr>
        <w:spacing w:line="276" w:lineRule="auto"/>
        <w:jc w:val="both"/>
        <w:rPr>
          <w:rFonts w:cstheme="minorHAnsi"/>
          <w:bCs/>
          <w:kern w:val="28"/>
        </w:rPr>
      </w:pPr>
      <w:r w:rsidRPr="00CD536B">
        <w:rPr>
          <w:rFonts w:cstheme="minorHAnsi"/>
          <w:bCs/>
          <w:kern w:val="28"/>
        </w:rPr>
        <w:t xml:space="preserve">Wykonawca zobowiązany jest do bezpłatnego odbioru od Zamawiającego zużytych materiałów eksploatacyjnych będących przedmiotem zamówienia. Wykonawca zobowiązany jest do odbioru ww. materiałów w terminie realizacji zamówień częściowych. Zużyte materiały eksploatacyjne pochodzące </w:t>
      </w:r>
      <w:r w:rsidR="00C00E20">
        <w:rPr>
          <w:rFonts w:cstheme="minorHAnsi"/>
          <w:bCs/>
          <w:kern w:val="28"/>
        </w:rPr>
        <w:br/>
      </w:r>
      <w:r w:rsidRPr="00CD536B">
        <w:rPr>
          <w:rFonts w:cstheme="minorHAnsi"/>
          <w:bCs/>
          <w:kern w:val="28"/>
        </w:rPr>
        <w:t>z ostatniej dostawy materiałów Wykonawca odbierze od Zamawiającego w terminie do 6 m-</w:t>
      </w:r>
      <w:proofErr w:type="spellStart"/>
      <w:r w:rsidRPr="00CD536B">
        <w:rPr>
          <w:rFonts w:cstheme="minorHAnsi"/>
          <w:bCs/>
          <w:kern w:val="28"/>
        </w:rPr>
        <w:t>cy</w:t>
      </w:r>
      <w:proofErr w:type="spellEnd"/>
      <w:r w:rsidRPr="00CD536B">
        <w:rPr>
          <w:rFonts w:cstheme="minorHAnsi"/>
          <w:bCs/>
          <w:kern w:val="28"/>
        </w:rPr>
        <w:t>, licząc od dnia wygaśnięcia Umowy i po wcześniejszym uzgodnieniu przez Strony daty odbioru.</w:t>
      </w:r>
    </w:p>
    <w:p w14:paraId="361F1DC2" w14:textId="77777777" w:rsidR="00CD536B" w:rsidRPr="00CD536B" w:rsidRDefault="00CD536B" w:rsidP="00C00E20">
      <w:pPr>
        <w:pStyle w:val="Akapitzlist"/>
        <w:numPr>
          <w:ilvl w:val="0"/>
          <w:numId w:val="36"/>
        </w:numPr>
        <w:spacing w:line="276" w:lineRule="auto"/>
        <w:jc w:val="both"/>
        <w:rPr>
          <w:rFonts w:cstheme="minorHAnsi"/>
          <w:bCs/>
          <w:kern w:val="28"/>
        </w:rPr>
      </w:pPr>
      <w:r w:rsidRPr="00CD536B">
        <w:rPr>
          <w:rFonts w:cstheme="minorHAnsi"/>
          <w:bCs/>
          <w:kern w:val="28"/>
        </w:rPr>
        <w:t>Odbiór zużytych pojemników po materiałach eksploatacyjnych, odbywać się będzie każdorazowo na podstawie „Karty przekazania odpadu”. Z chwilą odbioru pojemników po zużytych materiałach eksploatacyjnych Wykonawca przejmuje za nie odpowiedzialność.</w:t>
      </w:r>
    </w:p>
    <w:p w14:paraId="62C57AA2" w14:textId="20F23A85" w:rsidR="00CD536B" w:rsidRPr="00CD536B" w:rsidRDefault="00CD536B" w:rsidP="00C00E20">
      <w:pPr>
        <w:pStyle w:val="Akapitzlist"/>
        <w:numPr>
          <w:ilvl w:val="0"/>
          <w:numId w:val="36"/>
        </w:numPr>
        <w:spacing w:line="276" w:lineRule="auto"/>
        <w:jc w:val="both"/>
        <w:rPr>
          <w:rFonts w:cstheme="minorHAnsi"/>
          <w:bCs/>
          <w:kern w:val="28"/>
        </w:rPr>
      </w:pPr>
      <w:r w:rsidRPr="00CD536B">
        <w:rPr>
          <w:rFonts w:cstheme="minorHAnsi"/>
          <w:bCs/>
          <w:kern w:val="28"/>
        </w:rPr>
        <w:t xml:space="preserve">Gospodarowanie odpadami, o których mowa w </w:t>
      </w:r>
      <w:proofErr w:type="spellStart"/>
      <w:r w:rsidRPr="00CD536B">
        <w:rPr>
          <w:rFonts w:cstheme="minorHAnsi"/>
          <w:bCs/>
          <w:kern w:val="28"/>
        </w:rPr>
        <w:t>ppkt</w:t>
      </w:r>
      <w:proofErr w:type="spellEnd"/>
      <w:r w:rsidRPr="00CD536B">
        <w:rPr>
          <w:rFonts w:cstheme="minorHAnsi"/>
          <w:bCs/>
          <w:kern w:val="28"/>
        </w:rPr>
        <w:t xml:space="preserve"> m) Wykonawca zobowiązany jest wykonać zgodnie </w:t>
      </w:r>
      <w:r w:rsidR="00C00E20">
        <w:rPr>
          <w:rFonts w:cstheme="minorHAnsi"/>
          <w:bCs/>
          <w:kern w:val="28"/>
        </w:rPr>
        <w:br/>
      </w:r>
      <w:r w:rsidRPr="00CD536B">
        <w:rPr>
          <w:rFonts w:cstheme="minorHAnsi"/>
          <w:bCs/>
          <w:kern w:val="28"/>
        </w:rPr>
        <w:t>z zasadami określonymi w z przepisami prawa w powyższym zakresie.</w:t>
      </w:r>
    </w:p>
    <w:p w14:paraId="4CFE8CEA" w14:textId="77777777" w:rsidR="00CD536B" w:rsidRPr="00CD536B" w:rsidRDefault="00CD536B" w:rsidP="00C00E20">
      <w:pPr>
        <w:pStyle w:val="Akapitzlist"/>
        <w:numPr>
          <w:ilvl w:val="0"/>
          <w:numId w:val="36"/>
        </w:numPr>
        <w:spacing w:line="276" w:lineRule="auto"/>
        <w:jc w:val="both"/>
        <w:rPr>
          <w:rFonts w:cstheme="minorHAnsi"/>
          <w:bCs/>
          <w:kern w:val="28"/>
        </w:rPr>
      </w:pPr>
      <w:r w:rsidRPr="00CD536B">
        <w:rPr>
          <w:rFonts w:cstheme="minorHAnsi"/>
          <w:bCs/>
          <w:kern w:val="28"/>
        </w:rPr>
        <w:t>Wszelkie koszty związane z odbiorem zużytych materiałów od Zamawiającego oraz ich dalsze zagospodarowanie według hierarchii sposób postępowania z odpadami, o których mowa w art. 17 ustawy o odpadach ponosi Wykonawca.</w:t>
      </w:r>
    </w:p>
    <w:p w14:paraId="78FA30B4" w14:textId="77777777" w:rsidR="0056711B" w:rsidRPr="006934E3" w:rsidRDefault="00C0721E" w:rsidP="0056711B">
      <w:pPr>
        <w:pStyle w:val="Nagwek1"/>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 2. Termin wykonania umowy.</w:t>
      </w:r>
    </w:p>
    <w:p w14:paraId="6F63ED92" w14:textId="43054922" w:rsidR="00EE009A" w:rsidRPr="00982182" w:rsidRDefault="00610422" w:rsidP="00EE009A">
      <w:pPr>
        <w:widowControl w:val="0"/>
        <w:spacing w:after="0" w:line="320" w:lineRule="exact"/>
        <w:contextualSpacing/>
        <w:jc w:val="both"/>
        <w:rPr>
          <w:rFonts w:cstheme="minorHAnsi"/>
          <w:snapToGrid w:val="0"/>
        </w:rPr>
      </w:pPr>
      <w:r w:rsidRPr="00610422">
        <w:rPr>
          <w:rFonts w:ascii="Calibri" w:eastAsia="Times New Roman" w:hAnsi="Calibri" w:cs="Calibri"/>
          <w:b/>
          <w:bCs/>
          <w:kern w:val="28"/>
        </w:rPr>
        <w:t xml:space="preserve">Termin realizacji zamówienia: </w:t>
      </w:r>
      <w:r w:rsidR="00EE009A" w:rsidRPr="00982182">
        <w:rPr>
          <w:rFonts w:cstheme="minorHAnsi"/>
          <w:snapToGrid w:val="0"/>
        </w:rPr>
        <w:t xml:space="preserve">sukcesywnie w okresie 12 miesięcy </w:t>
      </w:r>
      <w:r w:rsidR="00EE009A" w:rsidRPr="00982182">
        <w:rPr>
          <w:rFonts w:cstheme="minorHAnsi"/>
          <w:snapToGrid w:val="0"/>
          <w:color w:val="000000" w:themeColor="text1"/>
        </w:rPr>
        <w:t xml:space="preserve">od dnia zawarcia Umowy </w:t>
      </w:r>
      <w:r w:rsidR="00EE009A" w:rsidRPr="00982182">
        <w:rPr>
          <w:rFonts w:cstheme="minorHAnsi"/>
          <w:snapToGrid w:val="0"/>
        </w:rPr>
        <w:t xml:space="preserve">lub do wyczerpania limitu </w:t>
      </w:r>
      <w:r w:rsidR="00EE009A" w:rsidRPr="001C17C7">
        <w:rPr>
          <w:rFonts w:cstheme="minorHAnsi"/>
          <w:snapToGrid w:val="0"/>
        </w:rPr>
        <w:t>kwoty, o której mowa w § 6 ust. 2</w:t>
      </w:r>
      <w:r w:rsidR="00F30488" w:rsidRPr="001C17C7">
        <w:rPr>
          <w:rFonts w:cstheme="minorHAnsi"/>
          <w:snapToGrid w:val="0"/>
        </w:rPr>
        <w:t xml:space="preserve"> Umowy</w:t>
      </w:r>
      <w:r w:rsidR="00EE009A" w:rsidRPr="001C17C7">
        <w:rPr>
          <w:rFonts w:cstheme="minorHAnsi"/>
          <w:snapToGrid w:val="0"/>
        </w:rPr>
        <w:t>, w zależności od tego, który moment nastąpi wcześniej.</w:t>
      </w:r>
    </w:p>
    <w:p w14:paraId="034195CA" w14:textId="77777777" w:rsidR="00853BE8" w:rsidRPr="00982182" w:rsidRDefault="00853BE8" w:rsidP="00EE009A">
      <w:pPr>
        <w:widowControl w:val="0"/>
        <w:spacing w:after="0" w:line="320" w:lineRule="exact"/>
        <w:contextualSpacing/>
        <w:rPr>
          <w:rFonts w:cstheme="minorHAnsi"/>
          <w:snapToGrid w:val="0"/>
        </w:rPr>
      </w:pPr>
    </w:p>
    <w:p w14:paraId="7E8D5D81" w14:textId="3EF8F1E0" w:rsidR="00C0721E" w:rsidRPr="006934E3" w:rsidRDefault="00C0721E" w:rsidP="00B74A34">
      <w:pPr>
        <w:widowControl w:val="0"/>
        <w:tabs>
          <w:tab w:val="left" w:pos="3119"/>
        </w:tabs>
        <w:spacing w:line="320" w:lineRule="exact"/>
        <w:ind w:right="20"/>
        <w:jc w:val="center"/>
        <w:rPr>
          <w:rFonts w:eastAsia="Times New Roman" w:cstheme="minorHAnsi"/>
          <w:b/>
          <w:bCs/>
        </w:rPr>
      </w:pPr>
      <w:r w:rsidRPr="006934E3">
        <w:rPr>
          <w:rFonts w:eastAsia="Times New Roman" w:cstheme="minorHAnsi"/>
          <w:b/>
          <w:bCs/>
        </w:rPr>
        <w:t>§ 3. Warunki współpracy i płatności.</w:t>
      </w:r>
    </w:p>
    <w:p w14:paraId="0D80F8E1" w14:textId="547E5D04" w:rsidR="00800CFA" w:rsidRPr="00755E87" w:rsidRDefault="00C0721E" w:rsidP="00827161">
      <w:pPr>
        <w:spacing w:line="276" w:lineRule="auto"/>
        <w:jc w:val="both"/>
        <w:rPr>
          <w:rFonts w:cstheme="minorHAnsi"/>
        </w:rPr>
      </w:pPr>
      <w:r w:rsidRPr="007C3B31">
        <w:rPr>
          <w:rFonts w:eastAsia="Calibri" w:cstheme="minorHAnsi"/>
          <w:b/>
        </w:rPr>
        <w:t>Termin płatności:</w:t>
      </w:r>
      <w:r w:rsidRPr="00755E87">
        <w:rPr>
          <w:rFonts w:eastAsia="Calibri" w:cstheme="minorHAnsi"/>
          <w:b/>
          <w:bCs/>
        </w:rPr>
        <w:t xml:space="preserve"> </w:t>
      </w:r>
      <w:r w:rsidR="00755E87" w:rsidRPr="00755E87">
        <w:rPr>
          <w:rFonts w:eastAsia="Calibri" w:cstheme="minorHAnsi"/>
        </w:rPr>
        <w:t>21</w:t>
      </w:r>
      <w:r w:rsidR="00800CFA" w:rsidRPr="00755E87">
        <w:rPr>
          <w:rFonts w:cstheme="minorHAnsi"/>
        </w:rPr>
        <w:t xml:space="preserve"> dni od dnia dostarczenia prawidłowo wystawionej faktury. Zamawiający zapłaci wynagrodzenie przelewem na wskazany w umowie rachunek bankowy Wykonawcy.</w:t>
      </w:r>
    </w:p>
    <w:p w14:paraId="4588B300" w14:textId="77EF4C03" w:rsidR="00C0721E" w:rsidRPr="006934E3" w:rsidRDefault="00C0721E" w:rsidP="00670825">
      <w:pPr>
        <w:spacing w:after="0" w:line="276" w:lineRule="auto"/>
        <w:jc w:val="center"/>
        <w:rPr>
          <w:rFonts w:eastAsia="Times New Roman" w:cstheme="minorHAnsi"/>
          <w:b/>
          <w:bCs/>
        </w:rPr>
      </w:pPr>
      <w:r w:rsidRPr="006934E3">
        <w:rPr>
          <w:rFonts w:eastAsia="Times New Roman" w:cstheme="minorHAnsi"/>
          <w:b/>
          <w:bCs/>
        </w:rPr>
        <w:t>§ 4. Opis kryteriów.</w:t>
      </w:r>
    </w:p>
    <w:p w14:paraId="2847CDF5" w14:textId="282D9C6C"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eastAsia="Calibri" w:cstheme="minorHAnsi"/>
        </w:rPr>
        <w:t xml:space="preserve">Zamawiający </w:t>
      </w:r>
      <w:r w:rsidRPr="008334FA">
        <w:rPr>
          <w:rFonts w:cstheme="minorHAnsi"/>
        </w:rPr>
        <w:t xml:space="preserve">wyznaczył następujące kryterium i jego znaczenie: </w:t>
      </w:r>
      <w:r w:rsidRPr="008334FA">
        <w:rPr>
          <w:rFonts w:cstheme="minorHAnsi"/>
          <w:b/>
          <w:bCs/>
        </w:rPr>
        <w:t xml:space="preserve">cena oferty </w:t>
      </w:r>
      <w:r w:rsidRPr="008334FA">
        <w:rPr>
          <w:rFonts w:cstheme="minorHAnsi"/>
        </w:rPr>
        <w:t xml:space="preserve">– </w:t>
      </w:r>
      <w:r w:rsidRPr="008334FA">
        <w:rPr>
          <w:rFonts w:cstheme="minorHAnsi"/>
          <w:b/>
          <w:bCs/>
        </w:rPr>
        <w:t>100%.</w:t>
      </w:r>
    </w:p>
    <w:p w14:paraId="65B50A5E" w14:textId="3C367880" w:rsidR="00C0721E" w:rsidRPr="008334FA" w:rsidRDefault="00C0721E" w:rsidP="00670825">
      <w:pPr>
        <w:numPr>
          <w:ilvl w:val="0"/>
          <w:numId w:val="1"/>
        </w:numPr>
        <w:tabs>
          <w:tab w:val="right" w:pos="9072"/>
        </w:tabs>
        <w:spacing w:after="0" w:line="276" w:lineRule="auto"/>
        <w:ind w:left="357" w:hanging="357"/>
        <w:jc w:val="both"/>
        <w:rPr>
          <w:rFonts w:cstheme="minorHAnsi"/>
        </w:rPr>
      </w:pPr>
      <w:r w:rsidRPr="008334FA">
        <w:rPr>
          <w:rFonts w:cstheme="minorHAnsi"/>
        </w:rPr>
        <w:lastRenderedPageBreak/>
        <w:t>Zamawiający przyzna zamówienie Oferentowi, którego oferta odpowiada warunkom określonym w</w:t>
      </w:r>
      <w:r w:rsidR="00923320">
        <w:rPr>
          <w:rFonts w:cstheme="minorHAnsi"/>
        </w:rPr>
        <w:t> </w:t>
      </w:r>
      <w:r w:rsidRPr="008334FA">
        <w:rPr>
          <w:rFonts w:cstheme="minorHAnsi"/>
        </w:rPr>
        <w:t>Zapytaniu ofertowym oraz zostanie uznana za najkorzystniejszą w odniesieniu do kryterium.</w:t>
      </w:r>
    </w:p>
    <w:p w14:paraId="6D5B943C" w14:textId="7A9564D3" w:rsidR="00C0721E"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Jeżeli Zamawiający nie może dokonać wyboru oferty najkorzystniejszej ze względu na to, że zostały złożone oferty o tej samej cenie, Zamawiający wezwie Oferentów, którzy złożyli te oferty, do złożenia w</w:t>
      </w:r>
      <w:r w:rsidR="00923320">
        <w:rPr>
          <w:rFonts w:eastAsia="Calibri" w:cstheme="minorHAnsi"/>
        </w:rPr>
        <w:t> </w:t>
      </w:r>
      <w:r w:rsidRPr="008334FA">
        <w:rPr>
          <w:rFonts w:eastAsia="Calibri" w:cstheme="minorHAnsi"/>
        </w:rPr>
        <w:t>terminie określonym przez Zamawiającego ofert dodatkowych.</w:t>
      </w:r>
    </w:p>
    <w:p w14:paraId="57AF861C" w14:textId="77777777" w:rsidR="000B4CF7" w:rsidRPr="008334FA" w:rsidRDefault="00C0721E"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Oferenci składając oferty dodatkowe, nie mogą zaoferować cen wyższych niż zaoferowane w złożonych ofertach.</w:t>
      </w:r>
    </w:p>
    <w:p w14:paraId="593B6B93" w14:textId="3C90D80B" w:rsidR="000B4CF7" w:rsidRPr="008334FA" w:rsidRDefault="000B4CF7" w:rsidP="00670825">
      <w:pPr>
        <w:numPr>
          <w:ilvl w:val="0"/>
          <w:numId w:val="1"/>
        </w:numPr>
        <w:tabs>
          <w:tab w:val="right" w:pos="9072"/>
        </w:tabs>
        <w:spacing w:after="0" w:line="276" w:lineRule="auto"/>
        <w:ind w:left="357" w:hanging="357"/>
        <w:jc w:val="both"/>
        <w:rPr>
          <w:rFonts w:eastAsia="Calibri" w:cstheme="minorHAnsi"/>
        </w:rPr>
      </w:pPr>
      <w:r w:rsidRPr="008334FA">
        <w:rPr>
          <w:rFonts w:eastAsia="Calibri" w:cstheme="minorHAnsi"/>
        </w:rPr>
        <w:t>Zamawiający przyzna zamówienie Oferentowi, którego oferta uzyska najwyższą liczbę punktów w</w:t>
      </w:r>
      <w:r w:rsidR="00923320">
        <w:rPr>
          <w:rFonts w:eastAsia="Calibri" w:cstheme="minorHAnsi"/>
        </w:rPr>
        <w:t> </w:t>
      </w:r>
      <w:r w:rsidRPr="008334FA">
        <w:rPr>
          <w:rFonts w:eastAsia="Calibri" w:cstheme="minorHAnsi"/>
        </w:rPr>
        <w:t>ostatecznej ocenie punktowej oraz odpowiada warunkom określonym w Zapytaniu ofertowym.</w:t>
      </w:r>
    </w:p>
    <w:p w14:paraId="4BBA90A4" w14:textId="77777777" w:rsidR="000B4CF7" w:rsidRPr="008334FA" w:rsidRDefault="000B4CF7" w:rsidP="007A6441">
      <w:pPr>
        <w:tabs>
          <w:tab w:val="right" w:pos="9072"/>
        </w:tabs>
        <w:spacing w:after="0" w:line="320" w:lineRule="exact"/>
        <w:ind w:left="357"/>
        <w:jc w:val="both"/>
        <w:rPr>
          <w:rFonts w:eastAsia="Calibri" w:cstheme="minorHAnsi"/>
        </w:rPr>
      </w:pPr>
    </w:p>
    <w:p w14:paraId="16855E3E" w14:textId="77777777" w:rsidR="00C0721E" w:rsidRPr="006934E3" w:rsidRDefault="00C0721E" w:rsidP="00D82FE3">
      <w:pPr>
        <w:pStyle w:val="Nagwek1"/>
        <w:spacing w:before="0"/>
        <w:jc w:val="center"/>
        <w:rPr>
          <w:rFonts w:asciiTheme="minorHAnsi" w:eastAsia="Calibri" w:hAnsiTheme="minorHAnsi" w:cstheme="minorHAnsi"/>
          <w:b/>
          <w:bCs/>
          <w:color w:val="auto"/>
          <w:sz w:val="22"/>
          <w:szCs w:val="22"/>
        </w:rPr>
      </w:pPr>
      <w:r w:rsidRPr="006934E3">
        <w:rPr>
          <w:rFonts w:asciiTheme="minorHAnsi" w:hAnsiTheme="minorHAnsi" w:cstheme="minorHAnsi"/>
          <w:b/>
          <w:bCs/>
          <w:color w:val="auto"/>
          <w:sz w:val="22"/>
          <w:szCs w:val="22"/>
        </w:rPr>
        <w:t>§ 5. Opis sposobu przygotowania oferty od strony formalnej.</w:t>
      </w:r>
    </w:p>
    <w:p w14:paraId="157D23B4" w14:textId="4421ED18"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 xml:space="preserve">Ofertę należy przygotować na załączonym formularzu ofertowym (załącznik nr 1). </w:t>
      </w:r>
    </w:p>
    <w:p w14:paraId="7CCF663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Wszelkie koszty związane z przygotowaniem oferty ponosi składający ofertę.</w:t>
      </w:r>
    </w:p>
    <w:p w14:paraId="3B902950"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oraz wymagane formularze składane wraz z ofertą wymagają podpisu osób uprawnionych do reprezentowania firmy w obrocie gospodarczym, zgodnie z aktem rejestracyjnym oraz przepisami prawa.</w:t>
      </w:r>
    </w:p>
    <w:p w14:paraId="248DAEDE"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Oferta podpisana przez upoważnionego przedstawiciela wykonawcy wymaga załączenia właściwego pełnomocnictwa lub innego umocowania prawnego.</w:t>
      </w:r>
    </w:p>
    <w:p w14:paraId="6A7A3517"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Dokumenty winny być sporządzone zgodnie z zaleceniami oraz przedstawionymi przez Zamawiającego wzorcami (załącznikami), zawierać informacje i dane określone w tych dokumentach.</w:t>
      </w:r>
    </w:p>
    <w:p w14:paraId="6D53A744" w14:textId="77777777" w:rsidR="00C0721E" w:rsidRPr="008334FA" w:rsidRDefault="00C0721E" w:rsidP="007A6441">
      <w:pPr>
        <w:numPr>
          <w:ilvl w:val="0"/>
          <w:numId w:val="10"/>
        </w:numPr>
        <w:spacing w:after="0" w:line="320" w:lineRule="exact"/>
        <w:ind w:left="357" w:hanging="357"/>
        <w:jc w:val="both"/>
        <w:rPr>
          <w:rFonts w:eastAsia="Calibri" w:cstheme="minorHAnsi"/>
        </w:rPr>
      </w:pPr>
      <w:r w:rsidRPr="008334FA">
        <w:rPr>
          <w:rFonts w:eastAsia="Calibri" w:cstheme="minorHAnsi"/>
        </w:rPr>
        <w:t>Poprawki w ofercie muszą być naniesione czytelnie oraz opatrzone podpisem osoby podpisującej ofertę.</w:t>
      </w:r>
    </w:p>
    <w:p w14:paraId="3D44DBD5" w14:textId="23EB7752" w:rsidR="00C0721E" w:rsidRDefault="00C0721E" w:rsidP="00C64576">
      <w:pPr>
        <w:numPr>
          <w:ilvl w:val="0"/>
          <w:numId w:val="10"/>
        </w:numPr>
        <w:spacing w:after="0" w:line="276" w:lineRule="auto"/>
        <w:ind w:left="357" w:hanging="357"/>
        <w:jc w:val="both"/>
        <w:rPr>
          <w:rFonts w:eastAsia="Calibri" w:cstheme="minorHAnsi"/>
        </w:rPr>
      </w:pPr>
      <w:r w:rsidRPr="008334FA">
        <w:rPr>
          <w:rFonts w:eastAsia="Calibri" w:cstheme="minorHAnsi"/>
        </w:rPr>
        <w:t>Oferta wraz z załącznikami musi być sporządzona w języku polskim.</w:t>
      </w:r>
    </w:p>
    <w:p w14:paraId="56422199" w14:textId="061C1DC2" w:rsidR="00490739" w:rsidRPr="00E17B85" w:rsidRDefault="00490739" w:rsidP="00C64576">
      <w:pPr>
        <w:numPr>
          <w:ilvl w:val="0"/>
          <w:numId w:val="10"/>
        </w:numPr>
        <w:spacing w:after="0" w:line="276" w:lineRule="auto"/>
        <w:ind w:left="357" w:hanging="357"/>
        <w:jc w:val="both"/>
        <w:rPr>
          <w:rFonts w:cstheme="minorHAnsi"/>
        </w:rPr>
      </w:pPr>
      <w:r w:rsidRPr="00E17B85">
        <w:rPr>
          <w:rFonts w:cstheme="minorHAnsi"/>
        </w:rPr>
        <w:t xml:space="preserve">Oferty sporządzone złożone po terminie lub na niewłaściwym formularzu </w:t>
      </w:r>
      <w:r w:rsidR="00E17B85" w:rsidRPr="00E17B85">
        <w:rPr>
          <w:rFonts w:cstheme="minorHAnsi"/>
        </w:rPr>
        <w:t>nie zostaną rozpatrzone.</w:t>
      </w:r>
      <w:r w:rsidR="00853BE8">
        <w:rPr>
          <w:rFonts w:cstheme="minorHAnsi"/>
        </w:rPr>
        <w:br/>
      </w:r>
    </w:p>
    <w:p w14:paraId="7316D3E1" w14:textId="77777777" w:rsidR="00C0721E" w:rsidRPr="006934E3" w:rsidRDefault="00C0721E" w:rsidP="00271657">
      <w:pPr>
        <w:pStyle w:val="Nagwek1"/>
        <w:spacing w:before="0"/>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 6. Dokumenty wymagane od Oferentów.</w:t>
      </w:r>
    </w:p>
    <w:p w14:paraId="4DCB4AB6" w14:textId="77777777" w:rsidR="00C0721E" w:rsidRPr="008334FA" w:rsidRDefault="00C0721E" w:rsidP="007A6441">
      <w:pPr>
        <w:widowControl w:val="0"/>
        <w:spacing w:after="0" w:line="320" w:lineRule="exact"/>
        <w:ind w:left="20" w:right="23"/>
        <w:jc w:val="both"/>
        <w:rPr>
          <w:rFonts w:cstheme="minorHAnsi"/>
        </w:rPr>
      </w:pPr>
      <w:r w:rsidRPr="008334FA">
        <w:rPr>
          <w:rFonts w:cstheme="minorHAnsi"/>
        </w:rPr>
        <w:t xml:space="preserve">Do oferty sporządzonej na wymaganym formularzu ofertowym </w:t>
      </w:r>
      <w:r w:rsidRPr="00735C93">
        <w:rPr>
          <w:rFonts w:cstheme="minorHAnsi"/>
          <w:b/>
          <w:bCs/>
        </w:rPr>
        <w:t>należy dołączyć</w:t>
      </w:r>
      <w:r w:rsidRPr="008334FA">
        <w:rPr>
          <w:rFonts w:cstheme="minorHAnsi"/>
        </w:rPr>
        <w:t xml:space="preserve"> następujące dokumenty, oświadczenia:</w:t>
      </w:r>
    </w:p>
    <w:p w14:paraId="0AFDF838" w14:textId="62DA9036" w:rsidR="00C0721E" w:rsidRPr="008334FA" w:rsidRDefault="00C0721E" w:rsidP="007A6441">
      <w:pPr>
        <w:widowControl w:val="0"/>
        <w:numPr>
          <w:ilvl w:val="0"/>
          <w:numId w:val="12"/>
        </w:numPr>
        <w:tabs>
          <w:tab w:val="left" w:pos="707"/>
        </w:tabs>
        <w:spacing w:after="0" w:line="320" w:lineRule="exact"/>
        <w:ind w:left="357" w:hanging="357"/>
        <w:jc w:val="both"/>
        <w:rPr>
          <w:rFonts w:cstheme="minorHAnsi"/>
        </w:rPr>
      </w:pPr>
      <w:r w:rsidRPr="008334FA">
        <w:rPr>
          <w:rFonts w:cstheme="minorHAnsi"/>
        </w:rPr>
        <w:t xml:space="preserve">aktualny odpis z właściwego rejestru lub z centralnej ewidencji i informacji o działalności gospodarczej, jeżeli odrębne przepisy wymagają wpisu do rejestru lub ewidencji – w przypadku, gdy ww. dokumenty pozostają </w:t>
      </w:r>
      <w:r w:rsidRPr="008334FA">
        <w:rPr>
          <w:rFonts w:cstheme="minorHAnsi"/>
          <w:b/>
        </w:rPr>
        <w:t>aktualne</w:t>
      </w:r>
      <w:r w:rsidRPr="008334FA">
        <w:rPr>
          <w:rFonts w:cstheme="minorHAnsi"/>
        </w:rPr>
        <w:t xml:space="preserve"> w wyznaczonym terminie składania ofert, prosimy o</w:t>
      </w:r>
      <w:r w:rsidR="00CF2D36" w:rsidRPr="008334FA">
        <w:rPr>
          <w:rFonts w:cstheme="minorHAnsi"/>
        </w:rPr>
        <w:t> </w:t>
      </w:r>
      <w:r w:rsidRPr="008334FA">
        <w:rPr>
          <w:rFonts w:cstheme="minorHAnsi"/>
        </w:rPr>
        <w:t>wskazanie bezpłatnych i</w:t>
      </w:r>
      <w:r w:rsidR="00EB5B0F">
        <w:rPr>
          <w:rFonts w:cstheme="minorHAnsi"/>
        </w:rPr>
        <w:t> </w:t>
      </w:r>
      <w:r w:rsidRPr="008334FA">
        <w:rPr>
          <w:rFonts w:cstheme="minorHAnsi"/>
        </w:rPr>
        <w:t>ogólnodostępnych baz danych, w szczególności rejestrów publicznych. W przeciwnym przypadku prosimy o dołączenie aktualnych dokumentów do oferty</w:t>
      </w:r>
      <w:r w:rsidR="001B1EDB">
        <w:rPr>
          <w:rFonts w:cstheme="minorHAnsi"/>
        </w:rPr>
        <w:t>,</w:t>
      </w:r>
    </w:p>
    <w:p w14:paraId="4C28367D" w14:textId="05D1CE64" w:rsidR="00C0721E" w:rsidRPr="00A600B4" w:rsidRDefault="00C0721E" w:rsidP="007A6441">
      <w:pPr>
        <w:widowControl w:val="0"/>
        <w:numPr>
          <w:ilvl w:val="0"/>
          <w:numId w:val="12"/>
        </w:numPr>
        <w:tabs>
          <w:tab w:val="left" w:pos="707"/>
        </w:tabs>
        <w:autoSpaceDE w:val="0"/>
        <w:autoSpaceDN w:val="0"/>
        <w:adjustRightInd w:val="0"/>
        <w:spacing w:after="0" w:line="320" w:lineRule="exact"/>
        <w:ind w:left="357" w:hanging="357"/>
        <w:jc w:val="both"/>
        <w:rPr>
          <w:rFonts w:eastAsia="Times New Roman" w:cstheme="minorHAnsi"/>
          <w:kern w:val="28"/>
          <w:u w:val="single"/>
          <w:lang w:eastAsia="pl-PL"/>
        </w:rPr>
      </w:pPr>
      <w:bookmarkStart w:id="2" w:name="_Hlk493160974"/>
      <w:r w:rsidRPr="008334FA">
        <w:rPr>
          <w:rFonts w:eastAsia="Times New Roman" w:cstheme="minorHAnsi"/>
          <w:lang w:eastAsia="ar-SA"/>
        </w:rPr>
        <w:t xml:space="preserve">ewentualne pełnomocnictwa osób podpisujących ofertę w imieniu Wykonawcy udzielone przez </w:t>
      </w:r>
      <w:r w:rsidR="00FC5572" w:rsidRPr="008334FA">
        <w:rPr>
          <w:rFonts w:eastAsia="Times New Roman" w:cstheme="minorHAnsi"/>
          <w:lang w:eastAsia="ar-SA"/>
        </w:rPr>
        <w:br/>
      </w:r>
      <w:r w:rsidRPr="008334FA">
        <w:rPr>
          <w:rFonts w:eastAsia="Times New Roman" w:cstheme="minorHAnsi"/>
          <w:lang w:eastAsia="ar-SA"/>
        </w:rPr>
        <w:t>Wykonawcę (imienne upoważnienie do reprezentowania Wykonawcy w niniejszym postępowaniu, jeżeli osoba podpisująca nie została wskazana do reprezentacji we właściwym rejestrze lub ewidencji działalności gospoda</w:t>
      </w:r>
      <w:r w:rsidRPr="008334FA">
        <w:rPr>
          <w:rFonts w:eastAsia="Times New Roman" w:cstheme="minorHAnsi"/>
          <w:bCs/>
          <w:iCs/>
          <w:lang w:eastAsia="x-none"/>
        </w:rPr>
        <w:t>rczej)</w:t>
      </w:r>
      <w:r w:rsidR="00BB7B57">
        <w:rPr>
          <w:rFonts w:eastAsia="Times New Roman" w:cstheme="minorHAnsi"/>
          <w:bCs/>
          <w:iCs/>
          <w:lang w:eastAsia="x-none"/>
        </w:rPr>
        <w:t>.</w:t>
      </w:r>
    </w:p>
    <w:bookmarkEnd w:id="2"/>
    <w:p w14:paraId="6AD8F306" w14:textId="7432222E" w:rsidR="00C0721E" w:rsidRPr="006934E3" w:rsidRDefault="003D5C35" w:rsidP="00D82FE3">
      <w:pPr>
        <w:pStyle w:val="Nagwek1"/>
        <w:spacing w:before="0"/>
        <w:jc w:val="center"/>
        <w:rPr>
          <w:rFonts w:asciiTheme="minorHAnsi" w:eastAsia="Times New Roman" w:hAnsiTheme="minorHAnsi" w:cstheme="minorHAnsi"/>
          <w:b/>
          <w:bCs/>
          <w:color w:val="auto"/>
          <w:sz w:val="22"/>
          <w:szCs w:val="22"/>
        </w:rPr>
      </w:pPr>
      <w:r>
        <w:rPr>
          <w:rFonts w:asciiTheme="minorHAnsi" w:eastAsia="Times New Roman" w:hAnsiTheme="minorHAnsi" w:cstheme="minorHAnsi"/>
          <w:b/>
          <w:bCs/>
          <w:color w:val="auto"/>
          <w:sz w:val="22"/>
          <w:szCs w:val="22"/>
        </w:rPr>
        <w:br/>
      </w:r>
      <w:r w:rsidR="00C0721E" w:rsidRPr="006934E3">
        <w:rPr>
          <w:rFonts w:asciiTheme="minorHAnsi" w:eastAsia="Times New Roman" w:hAnsiTheme="minorHAnsi" w:cstheme="minorHAnsi"/>
          <w:b/>
          <w:bCs/>
          <w:color w:val="auto"/>
          <w:sz w:val="22"/>
          <w:szCs w:val="22"/>
        </w:rPr>
        <w:t>§ 7. Miejsce oraz termin składania ofert.</w:t>
      </w:r>
    </w:p>
    <w:p w14:paraId="1FF01CC0" w14:textId="1A484F40" w:rsidR="00C0721E" w:rsidRPr="00636CA7" w:rsidRDefault="00C0721E" w:rsidP="007A6441">
      <w:pPr>
        <w:widowControl w:val="0"/>
        <w:numPr>
          <w:ilvl w:val="0"/>
          <w:numId w:val="2"/>
        </w:numPr>
        <w:tabs>
          <w:tab w:val="left" w:pos="357"/>
        </w:tabs>
        <w:spacing w:after="0" w:line="320" w:lineRule="exact"/>
        <w:jc w:val="both"/>
        <w:rPr>
          <w:rFonts w:eastAsia="Calibri" w:cstheme="minorHAnsi"/>
          <w:kern w:val="28"/>
          <w:shd w:val="clear" w:color="auto" w:fill="FFFFFF"/>
        </w:rPr>
      </w:pPr>
      <w:r w:rsidRPr="00636CA7">
        <w:rPr>
          <w:rFonts w:eastAsia="Calibri" w:cstheme="minorHAnsi"/>
          <w:kern w:val="28"/>
          <w:shd w:val="clear" w:color="auto" w:fill="FFFFFF"/>
        </w:rPr>
        <w:t xml:space="preserve">Ofertę należy złożyć do dnia </w:t>
      </w:r>
      <w:r w:rsidR="00E93118" w:rsidRPr="00E93118">
        <w:rPr>
          <w:rFonts w:eastAsia="Calibri" w:cstheme="minorHAnsi"/>
          <w:b/>
          <w:kern w:val="28"/>
          <w:shd w:val="clear" w:color="auto" w:fill="FFFFFF"/>
        </w:rPr>
        <w:t>08.04.</w:t>
      </w:r>
      <w:r w:rsidR="003D5C35" w:rsidRPr="00E93118">
        <w:rPr>
          <w:rFonts w:eastAsia="Calibri" w:cstheme="minorHAnsi"/>
          <w:b/>
          <w:kern w:val="28"/>
          <w:shd w:val="clear" w:color="auto" w:fill="FFFFFF"/>
        </w:rPr>
        <w:t>2022</w:t>
      </w:r>
      <w:r w:rsidRPr="00636CA7">
        <w:rPr>
          <w:rFonts w:eastAsia="Calibri" w:cstheme="minorHAnsi"/>
          <w:b/>
          <w:kern w:val="28"/>
          <w:shd w:val="clear" w:color="auto" w:fill="FFFFFF"/>
        </w:rPr>
        <w:t xml:space="preserve"> r. </w:t>
      </w:r>
      <w:r w:rsidRPr="00636CA7">
        <w:rPr>
          <w:rFonts w:eastAsia="Calibri" w:cstheme="minorHAnsi"/>
          <w:kern w:val="28"/>
          <w:shd w:val="clear" w:color="auto" w:fill="FFFFFF"/>
        </w:rPr>
        <w:t xml:space="preserve">do godziny </w:t>
      </w:r>
      <w:r w:rsidRPr="00636CA7">
        <w:rPr>
          <w:rFonts w:eastAsia="Calibri" w:cstheme="minorHAnsi"/>
          <w:b/>
          <w:kern w:val="28"/>
          <w:shd w:val="clear" w:color="auto" w:fill="FFFFFF"/>
        </w:rPr>
        <w:t>10:00</w:t>
      </w:r>
      <w:r w:rsidRPr="00636CA7">
        <w:rPr>
          <w:rFonts w:eastAsia="Calibri" w:cstheme="minorHAnsi"/>
          <w:kern w:val="28"/>
          <w:shd w:val="clear" w:color="auto" w:fill="FFFFFF"/>
        </w:rPr>
        <w:t xml:space="preserve"> w </w:t>
      </w:r>
      <w:r w:rsidR="003E4471" w:rsidRPr="00636CA7">
        <w:rPr>
          <w:rFonts w:eastAsia="Calibri" w:cstheme="minorHAnsi"/>
          <w:kern w:val="28"/>
          <w:shd w:val="clear" w:color="auto" w:fill="FFFFFF"/>
        </w:rPr>
        <w:t>postaci</w:t>
      </w:r>
      <w:r w:rsidRPr="00636CA7">
        <w:rPr>
          <w:rFonts w:eastAsia="Calibri" w:cstheme="minorHAnsi"/>
          <w:kern w:val="28"/>
          <w:shd w:val="clear" w:color="auto" w:fill="FFFFFF"/>
        </w:rPr>
        <w:t>:</w:t>
      </w:r>
    </w:p>
    <w:p w14:paraId="598BB70F" w14:textId="77777777" w:rsidR="00C0721E" w:rsidRPr="00636CA7" w:rsidRDefault="00C0721E" w:rsidP="007A6441">
      <w:pPr>
        <w:widowControl w:val="0"/>
        <w:numPr>
          <w:ilvl w:val="0"/>
          <w:numId w:val="6"/>
        </w:numPr>
        <w:tabs>
          <w:tab w:val="left" w:pos="357"/>
        </w:tabs>
        <w:spacing w:after="0" w:line="320" w:lineRule="exact"/>
        <w:jc w:val="both"/>
        <w:rPr>
          <w:rFonts w:eastAsia="Calibri" w:cstheme="minorHAnsi"/>
          <w:kern w:val="28"/>
          <w:shd w:val="clear" w:color="auto" w:fill="FFFFFF"/>
        </w:rPr>
      </w:pPr>
      <w:r w:rsidRPr="00636CA7">
        <w:rPr>
          <w:rFonts w:eastAsia="Calibri" w:cstheme="minorHAnsi"/>
          <w:kern w:val="28"/>
          <w:shd w:val="clear" w:color="auto" w:fill="FFFFFF"/>
        </w:rPr>
        <w:t>pisemnej w siedzibie Zamawiającego – w sekretariacie MZK Sp. z o.o., ul. Komunalna 1, 37- 450 Stalowa Wola.</w:t>
      </w:r>
    </w:p>
    <w:p w14:paraId="5FFA94F6" w14:textId="5582EAF3" w:rsidR="00C0721E" w:rsidRPr="00636CA7" w:rsidRDefault="00C0721E" w:rsidP="007A6441">
      <w:pPr>
        <w:widowControl w:val="0"/>
        <w:tabs>
          <w:tab w:val="left" w:pos="357"/>
        </w:tabs>
        <w:spacing w:after="120" w:line="320" w:lineRule="exact"/>
        <w:ind w:left="357"/>
        <w:jc w:val="both"/>
        <w:rPr>
          <w:rFonts w:eastAsia="Calibri" w:cstheme="minorHAnsi"/>
          <w:kern w:val="28"/>
          <w:shd w:val="clear" w:color="auto" w:fill="FFFFFF"/>
        </w:rPr>
      </w:pPr>
      <w:r w:rsidRPr="00636CA7">
        <w:rPr>
          <w:rFonts w:eastAsia="Calibri" w:cstheme="minorHAnsi"/>
          <w:kern w:val="28"/>
          <w:shd w:val="clear" w:color="auto" w:fill="FFFFFF"/>
        </w:rPr>
        <w:t xml:space="preserve">Ofertę w </w:t>
      </w:r>
      <w:r w:rsidR="003E4471" w:rsidRPr="00636CA7">
        <w:rPr>
          <w:rFonts w:eastAsia="Calibri" w:cstheme="minorHAnsi"/>
          <w:kern w:val="28"/>
          <w:shd w:val="clear" w:color="auto" w:fill="FFFFFF"/>
        </w:rPr>
        <w:t>postaci</w:t>
      </w:r>
      <w:r w:rsidRPr="00636CA7">
        <w:rPr>
          <w:rFonts w:eastAsia="Calibri" w:cstheme="minorHAnsi"/>
          <w:kern w:val="28"/>
          <w:shd w:val="clear" w:color="auto" w:fill="FFFFFF"/>
        </w:rPr>
        <w:t xml:space="preserve"> pisemnej należy oznaczyć w sposób gwarantujący zachowanie poufności jej treści oraz zabezpieczający jej nienaruszalność do terminu otwarcia ofert (nieprzejrzysta, zamknięta koperta). Koperta/opakowanie zawierające ofertę winno być zaadresowane do Zamawiającego na adres:</w:t>
      </w:r>
    </w:p>
    <w:tbl>
      <w:tblPr>
        <w:tblStyle w:val="Tabela-Siatka1"/>
        <w:tblW w:w="0" w:type="auto"/>
        <w:jc w:val="center"/>
        <w:tblLook w:val="04A0" w:firstRow="1" w:lastRow="0" w:firstColumn="1" w:lastColumn="0" w:noHBand="0" w:noVBand="1"/>
      </w:tblPr>
      <w:tblGrid>
        <w:gridCol w:w="7838"/>
      </w:tblGrid>
      <w:tr w:rsidR="00C0721E" w:rsidRPr="00636CA7" w14:paraId="5630E622" w14:textId="77777777" w:rsidTr="00B045F0">
        <w:trPr>
          <w:trHeight w:val="2835"/>
          <w:jc w:val="center"/>
        </w:trPr>
        <w:tc>
          <w:tcPr>
            <w:tcW w:w="7838" w:type="dxa"/>
          </w:tcPr>
          <w:p w14:paraId="2B318B64" w14:textId="77777777" w:rsidR="00C0721E" w:rsidRPr="00636CA7" w:rsidRDefault="00C0721E" w:rsidP="00363777">
            <w:pPr>
              <w:widowControl w:val="0"/>
              <w:spacing w:before="120"/>
              <w:jc w:val="center"/>
              <w:rPr>
                <w:rFonts w:asciiTheme="minorHAnsi" w:eastAsia="Calibri" w:hAnsiTheme="minorHAnsi" w:cstheme="minorHAnsi"/>
                <w:b/>
                <w:kern w:val="28"/>
                <w:sz w:val="22"/>
                <w:szCs w:val="22"/>
                <w:shd w:val="clear" w:color="auto" w:fill="FFFFFF"/>
              </w:rPr>
            </w:pPr>
            <w:r w:rsidRPr="00636CA7">
              <w:rPr>
                <w:rFonts w:asciiTheme="minorHAnsi" w:eastAsia="Calibri" w:hAnsiTheme="minorHAnsi" w:cstheme="minorHAnsi"/>
                <w:b/>
                <w:kern w:val="28"/>
                <w:sz w:val="22"/>
                <w:szCs w:val="22"/>
                <w:shd w:val="clear" w:color="auto" w:fill="FFFFFF"/>
              </w:rPr>
              <w:lastRenderedPageBreak/>
              <w:t>Miejski Zakład Komunalny Sp. z o.o.</w:t>
            </w:r>
          </w:p>
          <w:p w14:paraId="26BD55FE" w14:textId="77777777" w:rsidR="00C0721E" w:rsidRPr="00636CA7" w:rsidRDefault="00C0721E" w:rsidP="00363777">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636CA7">
              <w:rPr>
                <w:rFonts w:asciiTheme="minorHAnsi" w:eastAsia="Calibri" w:hAnsiTheme="minorHAnsi" w:cstheme="minorHAnsi"/>
                <w:b/>
                <w:kern w:val="28"/>
                <w:sz w:val="22"/>
                <w:szCs w:val="22"/>
                <w:shd w:val="clear" w:color="auto" w:fill="FFFFFF"/>
              </w:rPr>
              <w:t>ul. Komunalna 1</w:t>
            </w:r>
          </w:p>
          <w:p w14:paraId="2BD7FBC4" w14:textId="7FEF6F49" w:rsidR="00774F13" w:rsidRPr="00636CA7" w:rsidRDefault="00C0721E" w:rsidP="00B045F0">
            <w:pPr>
              <w:widowControl w:val="0"/>
              <w:tabs>
                <w:tab w:val="left" w:pos="357"/>
              </w:tabs>
              <w:ind w:left="25"/>
              <w:jc w:val="center"/>
              <w:rPr>
                <w:rFonts w:asciiTheme="minorHAnsi" w:eastAsia="Calibri" w:hAnsiTheme="minorHAnsi" w:cstheme="minorHAnsi"/>
                <w:b/>
                <w:kern w:val="28"/>
                <w:sz w:val="22"/>
                <w:szCs w:val="22"/>
                <w:shd w:val="clear" w:color="auto" w:fill="FFFFFF"/>
              </w:rPr>
            </w:pPr>
            <w:r w:rsidRPr="00636CA7">
              <w:rPr>
                <w:rFonts w:asciiTheme="minorHAnsi" w:eastAsia="Calibri" w:hAnsiTheme="minorHAnsi" w:cstheme="minorHAnsi"/>
                <w:b/>
                <w:kern w:val="28"/>
                <w:sz w:val="22"/>
                <w:szCs w:val="22"/>
                <w:shd w:val="clear" w:color="auto" w:fill="FFFFFF"/>
              </w:rPr>
              <w:t>37-450 Stalowa Wola</w:t>
            </w:r>
            <w:r w:rsidR="00B045F0" w:rsidRPr="00636CA7">
              <w:rPr>
                <w:rFonts w:asciiTheme="minorHAnsi" w:eastAsia="Calibri" w:hAnsiTheme="minorHAnsi" w:cstheme="minorHAnsi"/>
                <w:b/>
                <w:kern w:val="28"/>
                <w:sz w:val="22"/>
                <w:szCs w:val="22"/>
                <w:shd w:val="clear" w:color="auto" w:fill="FFFFFF"/>
              </w:rPr>
              <w:br/>
            </w:r>
            <w:r w:rsidRPr="00636CA7">
              <w:rPr>
                <w:rFonts w:asciiTheme="minorHAnsi" w:eastAsia="Calibri" w:hAnsiTheme="minorHAnsi" w:cstheme="minorHAnsi"/>
                <w:kern w:val="28"/>
                <w:sz w:val="22"/>
                <w:szCs w:val="22"/>
                <w:shd w:val="clear" w:color="auto" w:fill="FFFFFF"/>
              </w:rPr>
              <w:t>i opatrzone nazwą, dokładnym adresem Wykonawcy oraz oznaczone w sposób następujący:</w:t>
            </w:r>
            <w:r w:rsidR="00774F13" w:rsidRPr="00636CA7">
              <w:rPr>
                <w:rFonts w:asciiTheme="minorHAnsi" w:eastAsia="Calibri" w:hAnsiTheme="minorHAnsi" w:cstheme="minorHAnsi"/>
                <w:kern w:val="28"/>
                <w:sz w:val="22"/>
                <w:szCs w:val="22"/>
                <w:shd w:val="clear" w:color="auto" w:fill="FFFFFF"/>
              </w:rPr>
              <w:br/>
            </w:r>
            <w:r w:rsidR="00F52CD6" w:rsidRPr="00F52CD6">
              <w:rPr>
                <w:rFonts w:ascii="Calibri" w:hAnsi="Calibri" w:cs="Calibri"/>
                <w:b/>
                <w:kern w:val="28"/>
                <w:sz w:val="22"/>
                <w:szCs w:val="22"/>
              </w:rPr>
              <w:t xml:space="preserve">„Sukcesywna dostawa materiałów eksploatacyjnych do drukarek </w:t>
            </w:r>
            <w:r w:rsidR="00F52CD6">
              <w:rPr>
                <w:rFonts w:ascii="Calibri" w:hAnsi="Calibri" w:cs="Calibri"/>
                <w:b/>
                <w:kern w:val="28"/>
                <w:sz w:val="22"/>
                <w:szCs w:val="22"/>
              </w:rPr>
              <w:br/>
            </w:r>
            <w:r w:rsidR="00F52CD6" w:rsidRPr="00F52CD6">
              <w:rPr>
                <w:rFonts w:ascii="Calibri" w:hAnsi="Calibri" w:cs="Calibri"/>
                <w:b/>
                <w:kern w:val="28"/>
                <w:sz w:val="22"/>
                <w:szCs w:val="22"/>
              </w:rPr>
              <w:t>dla Miejskiego Zakładu Komunalnego Sp. z o.o. z siedzibą w Stalowej Woli”</w:t>
            </w:r>
            <w:r w:rsidR="006A58DE" w:rsidRPr="00636CA7">
              <w:rPr>
                <w:rFonts w:ascii="Calibri" w:hAnsi="Calibri" w:cs="Calibri"/>
                <w:b/>
                <w:bCs/>
                <w:sz w:val="22"/>
                <w:szCs w:val="22"/>
              </w:rPr>
              <w:br/>
            </w:r>
            <w:r w:rsidR="00460F6D" w:rsidRPr="00636CA7">
              <w:rPr>
                <w:rFonts w:asciiTheme="minorHAnsi" w:eastAsia="Calibri" w:hAnsiTheme="minorHAnsi" w:cstheme="minorHAnsi"/>
                <w:bCs/>
                <w:kern w:val="28"/>
                <w:sz w:val="22"/>
                <w:szCs w:val="22"/>
                <w:shd w:val="clear" w:color="auto" w:fill="FFFFFF"/>
              </w:rPr>
              <w:t>N</w:t>
            </w:r>
            <w:r w:rsidR="00774F13" w:rsidRPr="00636CA7">
              <w:rPr>
                <w:rFonts w:asciiTheme="minorHAnsi" w:eastAsia="Calibri" w:hAnsiTheme="minorHAnsi" w:cstheme="minorHAnsi"/>
                <w:bCs/>
                <w:kern w:val="28"/>
                <w:sz w:val="22"/>
                <w:szCs w:val="22"/>
              </w:rPr>
              <w:t xml:space="preserve">r postępowania: </w:t>
            </w:r>
            <w:r w:rsidR="00774F13" w:rsidRPr="00636CA7">
              <w:rPr>
                <w:rFonts w:asciiTheme="minorHAnsi" w:eastAsia="Calibri" w:hAnsiTheme="minorHAnsi" w:cstheme="minorHAnsi"/>
                <w:b/>
                <w:kern w:val="28"/>
                <w:sz w:val="22"/>
                <w:szCs w:val="22"/>
              </w:rPr>
              <w:t>ZP.271.KC</w:t>
            </w:r>
            <w:r w:rsidR="00271657" w:rsidRPr="00636CA7">
              <w:rPr>
                <w:rFonts w:asciiTheme="minorHAnsi" w:eastAsia="Calibri" w:hAnsiTheme="minorHAnsi" w:cstheme="minorHAnsi"/>
                <w:b/>
                <w:kern w:val="28"/>
                <w:sz w:val="22"/>
                <w:szCs w:val="22"/>
              </w:rPr>
              <w:t>.</w:t>
            </w:r>
            <w:r w:rsidR="00E93118">
              <w:rPr>
                <w:rFonts w:asciiTheme="minorHAnsi" w:eastAsia="Calibri" w:hAnsiTheme="minorHAnsi" w:cstheme="minorHAnsi"/>
                <w:b/>
                <w:kern w:val="28"/>
                <w:sz w:val="22"/>
                <w:szCs w:val="22"/>
              </w:rPr>
              <w:t>9</w:t>
            </w:r>
            <w:r w:rsidR="00C227E4" w:rsidRPr="00636CA7">
              <w:rPr>
                <w:rFonts w:asciiTheme="minorHAnsi" w:eastAsia="Calibri" w:hAnsiTheme="minorHAnsi" w:cstheme="minorHAnsi"/>
                <w:b/>
                <w:kern w:val="28"/>
                <w:sz w:val="22"/>
                <w:szCs w:val="22"/>
              </w:rPr>
              <w:t>.2022</w:t>
            </w:r>
          </w:p>
          <w:p w14:paraId="26EFBCF6" w14:textId="4F901909" w:rsidR="00C0721E" w:rsidRPr="00636CA7" w:rsidRDefault="00774F13" w:rsidP="003473EF">
            <w:pPr>
              <w:widowControl w:val="0"/>
              <w:tabs>
                <w:tab w:val="left" w:pos="357"/>
              </w:tabs>
              <w:spacing w:before="240"/>
              <w:ind w:left="23"/>
              <w:rPr>
                <w:rFonts w:asciiTheme="minorHAnsi" w:eastAsia="Calibri" w:hAnsiTheme="minorHAnsi" w:cstheme="minorHAnsi"/>
                <w:kern w:val="28"/>
                <w:sz w:val="24"/>
                <w:szCs w:val="24"/>
                <w:shd w:val="clear" w:color="auto" w:fill="FFFFFF"/>
              </w:rPr>
            </w:pPr>
            <w:r w:rsidRPr="00636CA7">
              <w:rPr>
                <w:rFonts w:asciiTheme="minorHAnsi" w:eastAsia="Calibri" w:hAnsiTheme="minorHAnsi" w:cstheme="minorHAnsi"/>
                <w:kern w:val="28"/>
                <w:sz w:val="22"/>
                <w:szCs w:val="22"/>
                <w:shd w:val="clear" w:color="auto" w:fill="FFFFFF"/>
              </w:rPr>
              <w:t xml:space="preserve">nie otwierać przed terminem otwarcia ofert, tj. </w:t>
            </w:r>
            <w:r w:rsidR="00E93118" w:rsidRPr="00E93118">
              <w:rPr>
                <w:rFonts w:asciiTheme="minorHAnsi" w:eastAsia="Calibri" w:hAnsiTheme="minorHAnsi" w:cstheme="minorHAnsi"/>
                <w:b/>
                <w:kern w:val="28"/>
                <w:sz w:val="22"/>
                <w:szCs w:val="22"/>
                <w:shd w:val="clear" w:color="auto" w:fill="FFFFFF"/>
              </w:rPr>
              <w:t>08.04.2022</w:t>
            </w:r>
            <w:r w:rsidRPr="00636CA7">
              <w:rPr>
                <w:rFonts w:asciiTheme="minorHAnsi" w:eastAsia="Calibri" w:hAnsiTheme="minorHAnsi" w:cstheme="minorHAnsi"/>
                <w:b/>
                <w:bCs/>
                <w:kern w:val="28"/>
                <w:sz w:val="22"/>
                <w:szCs w:val="22"/>
                <w:shd w:val="clear" w:color="auto" w:fill="FFFFFF"/>
              </w:rPr>
              <w:t xml:space="preserve"> r</w:t>
            </w:r>
            <w:r w:rsidRPr="00636CA7">
              <w:rPr>
                <w:rFonts w:asciiTheme="minorHAnsi" w:eastAsia="Calibri" w:hAnsiTheme="minorHAnsi" w:cstheme="minorHAnsi"/>
                <w:b/>
                <w:kern w:val="28"/>
                <w:sz w:val="22"/>
                <w:szCs w:val="22"/>
                <w:shd w:val="clear" w:color="auto" w:fill="FFFFFF"/>
              </w:rPr>
              <w:t xml:space="preserve">. godz. </w:t>
            </w:r>
            <w:r w:rsidR="00E77B0B" w:rsidRPr="00636CA7">
              <w:rPr>
                <w:rFonts w:asciiTheme="minorHAnsi" w:eastAsia="Calibri" w:hAnsiTheme="minorHAnsi" w:cstheme="minorHAnsi"/>
                <w:b/>
                <w:kern w:val="28"/>
                <w:sz w:val="22"/>
                <w:szCs w:val="22"/>
                <w:shd w:val="clear" w:color="auto" w:fill="FFFFFF"/>
              </w:rPr>
              <w:t>1</w:t>
            </w:r>
            <w:r w:rsidR="003473EF">
              <w:rPr>
                <w:rFonts w:asciiTheme="minorHAnsi" w:eastAsia="Calibri" w:hAnsiTheme="minorHAnsi" w:cstheme="minorHAnsi"/>
                <w:b/>
                <w:kern w:val="28"/>
                <w:sz w:val="22"/>
                <w:szCs w:val="22"/>
                <w:shd w:val="clear" w:color="auto" w:fill="FFFFFF"/>
              </w:rPr>
              <w:t>0</w:t>
            </w:r>
            <w:r w:rsidRPr="00636CA7">
              <w:rPr>
                <w:rFonts w:asciiTheme="minorHAnsi" w:eastAsia="Calibri" w:hAnsiTheme="minorHAnsi" w:cstheme="minorHAnsi"/>
                <w:b/>
                <w:kern w:val="28"/>
                <w:sz w:val="22"/>
                <w:szCs w:val="22"/>
                <w:shd w:val="clear" w:color="auto" w:fill="FFFFFF"/>
              </w:rPr>
              <w:t>:</w:t>
            </w:r>
            <w:r w:rsidR="003473EF">
              <w:rPr>
                <w:rFonts w:asciiTheme="minorHAnsi" w:eastAsia="Calibri" w:hAnsiTheme="minorHAnsi" w:cstheme="minorHAnsi"/>
                <w:b/>
                <w:kern w:val="28"/>
                <w:sz w:val="22"/>
                <w:szCs w:val="22"/>
                <w:shd w:val="clear" w:color="auto" w:fill="FFFFFF"/>
              </w:rPr>
              <w:t>3</w:t>
            </w:r>
            <w:r w:rsidR="006A58DE" w:rsidRPr="00636CA7">
              <w:rPr>
                <w:rFonts w:asciiTheme="minorHAnsi" w:eastAsia="Calibri" w:hAnsiTheme="minorHAnsi" w:cstheme="minorHAnsi"/>
                <w:b/>
                <w:kern w:val="28"/>
                <w:sz w:val="22"/>
                <w:szCs w:val="22"/>
                <w:shd w:val="clear" w:color="auto" w:fill="FFFFFF"/>
              </w:rPr>
              <w:t>0</w:t>
            </w:r>
          </w:p>
        </w:tc>
      </w:tr>
    </w:tbl>
    <w:p w14:paraId="2CF98C1B" w14:textId="3FAA6CB2" w:rsidR="00C0721E" w:rsidRPr="008F73E8" w:rsidRDefault="00C0721E" w:rsidP="00636CA7">
      <w:pPr>
        <w:pStyle w:val="Akapitzlist"/>
        <w:widowControl w:val="0"/>
        <w:numPr>
          <w:ilvl w:val="0"/>
          <w:numId w:val="6"/>
        </w:numPr>
        <w:tabs>
          <w:tab w:val="left" w:pos="357"/>
        </w:tabs>
        <w:spacing w:before="240" w:after="0" w:line="320" w:lineRule="exact"/>
        <w:jc w:val="both"/>
        <w:rPr>
          <w:rFonts w:eastAsia="Calibri" w:cstheme="minorHAnsi"/>
          <w:kern w:val="28"/>
          <w:shd w:val="clear" w:color="auto" w:fill="FFFFFF"/>
          <w:lang w:val="en-US"/>
        </w:rPr>
      </w:pPr>
      <w:r w:rsidRPr="00636CA7">
        <w:rPr>
          <w:rFonts w:eastAsia="Calibri" w:cstheme="minorHAnsi"/>
          <w:kern w:val="28"/>
          <w:shd w:val="clear" w:color="auto" w:fill="FFFFFF"/>
        </w:rPr>
        <w:t>elektronicznej na adres</w:t>
      </w:r>
      <w:r w:rsidRPr="00636CA7">
        <w:rPr>
          <w:rFonts w:eastAsia="Calibri" w:cstheme="minorHAnsi"/>
          <w:kern w:val="28"/>
          <w:shd w:val="clear" w:color="auto" w:fill="FFFFFF"/>
          <w:lang w:val="en-US"/>
        </w:rPr>
        <w:t xml:space="preserve"> e-mail</w:t>
      </w:r>
      <w:r w:rsidRPr="008F73E8">
        <w:rPr>
          <w:rFonts w:eastAsia="Calibri" w:cstheme="minorHAnsi"/>
          <w:kern w:val="28"/>
          <w:shd w:val="clear" w:color="auto" w:fill="FFFFFF"/>
          <w:lang w:val="en-US"/>
        </w:rPr>
        <w:t xml:space="preserve">: </w:t>
      </w:r>
      <w:hyperlink r:id="rId8" w:history="1">
        <w:r w:rsidR="00F1392C" w:rsidRPr="008F73E8">
          <w:rPr>
            <w:rStyle w:val="Hipercze"/>
            <w:rFonts w:eastAsia="Calibri" w:cstheme="minorHAnsi"/>
            <w:kern w:val="28"/>
            <w:u w:val="none"/>
            <w:shd w:val="clear" w:color="auto" w:fill="FFFFFF"/>
            <w:lang w:val="en-US"/>
          </w:rPr>
          <w:t>sekretariat@mzk.stalowa-wola.pl</w:t>
        </w:r>
      </w:hyperlink>
    </w:p>
    <w:p w14:paraId="7C80B4E8" w14:textId="47ED591B" w:rsidR="00C0721E" w:rsidRPr="008334FA" w:rsidRDefault="00C0721E"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Oferta</w:t>
      </w:r>
      <w:r w:rsidRPr="008334FA">
        <w:rPr>
          <w:rFonts w:eastAsia="Calibri" w:cstheme="minorHAnsi"/>
          <w:kern w:val="28"/>
          <w:shd w:val="clear" w:color="auto" w:fill="FFFFFF"/>
          <w:lang w:val="en-US"/>
        </w:rPr>
        <w:t xml:space="preserve"> </w:t>
      </w:r>
      <w:r w:rsidRPr="008334FA">
        <w:rPr>
          <w:rFonts w:eastAsia="Calibri" w:cstheme="minorHAnsi"/>
          <w:kern w:val="28"/>
          <w:shd w:val="clear" w:color="auto" w:fill="FFFFFF"/>
        </w:rPr>
        <w:t xml:space="preserve">przesłana drogą elektroniczną powinna zostać przygotowana jak oferta w </w:t>
      </w:r>
      <w:r w:rsidR="003E4471" w:rsidRPr="008334FA">
        <w:rPr>
          <w:rFonts w:eastAsia="Calibri" w:cstheme="minorHAnsi"/>
          <w:kern w:val="28"/>
          <w:shd w:val="clear" w:color="auto" w:fill="FFFFFF"/>
        </w:rPr>
        <w:t xml:space="preserve">postaci </w:t>
      </w:r>
      <w:r w:rsidRPr="008334FA">
        <w:rPr>
          <w:rFonts w:eastAsia="Calibri" w:cstheme="minorHAnsi"/>
          <w:kern w:val="28"/>
          <w:shd w:val="clear" w:color="auto" w:fill="FFFFFF"/>
        </w:rPr>
        <w:t>pisemnej- skany podpisanych dokumentów zapewniających ich pełną czytelność należy przesłać na wskazany powyżej adres e-mail Zamawiającego. W tytule maila należy wskazać numer postępowania oraz informacje, że mail zawiera ofertę na niniejsze zapytanie ofertowe. Wykonawca może również złożyć ofertę podpisaną kwalifikowanym podpisem elektronicznym (nie jest to wymagane).</w:t>
      </w:r>
    </w:p>
    <w:p w14:paraId="778040DD" w14:textId="0D116111" w:rsidR="005F06F0" w:rsidRPr="008334FA" w:rsidRDefault="005F06F0" w:rsidP="007A6441">
      <w:pPr>
        <w:widowControl w:val="0"/>
        <w:tabs>
          <w:tab w:val="left" w:pos="357"/>
        </w:tabs>
        <w:spacing w:before="240" w:after="240" w:line="320" w:lineRule="exact"/>
        <w:ind w:left="357"/>
        <w:contextualSpacing/>
        <w:jc w:val="both"/>
        <w:rPr>
          <w:rFonts w:eastAsia="Calibri" w:cstheme="minorHAnsi"/>
          <w:kern w:val="28"/>
          <w:shd w:val="clear" w:color="auto" w:fill="FFFFFF"/>
        </w:rPr>
      </w:pPr>
      <w:r w:rsidRPr="008334FA">
        <w:rPr>
          <w:rFonts w:eastAsia="Calibri" w:cstheme="minorHAnsi"/>
          <w:kern w:val="28"/>
          <w:shd w:val="clear" w:color="auto" w:fill="FFFFFF"/>
        </w:rPr>
        <w:t xml:space="preserve">Zamawiający dopuszcza również zwykłą postać  </w:t>
      </w:r>
      <w:r w:rsidR="00044A15" w:rsidRPr="008334FA">
        <w:rPr>
          <w:rFonts w:eastAsia="Calibri" w:cstheme="minorHAnsi"/>
          <w:kern w:val="28"/>
          <w:shd w:val="clear" w:color="auto" w:fill="FFFFFF"/>
        </w:rPr>
        <w:t>e-mail, o ile treść będzie zawierała informacje wymagane w zapytaniu ofertowym – treść oferty.</w:t>
      </w:r>
    </w:p>
    <w:p w14:paraId="70A924F6" w14:textId="77777777" w:rsidR="00C0721E" w:rsidRPr="008334FA" w:rsidRDefault="00C0721E" w:rsidP="00F31C9D">
      <w:pPr>
        <w:widowControl w:val="0"/>
        <w:numPr>
          <w:ilvl w:val="0"/>
          <w:numId w:val="2"/>
        </w:numPr>
        <w:tabs>
          <w:tab w:val="left" w:pos="426"/>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Oferta otrzymana przez Zamawiającego po terminie składania ofert nie zostanie rozpatrzona.</w:t>
      </w:r>
    </w:p>
    <w:p w14:paraId="23FBD4CD" w14:textId="77777777" w:rsidR="00C0721E" w:rsidRPr="008334FA" w:rsidRDefault="00C0721E" w:rsidP="00F31C9D">
      <w:pPr>
        <w:widowControl w:val="0"/>
        <w:numPr>
          <w:ilvl w:val="0"/>
          <w:numId w:val="2"/>
        </w:numPr>
        <w:tabs>
          <w:tab w:val="left" w:pos="357"/>
        </w:tabs>
        <w:spacing w:after="0" w:line="320" w:lineRule="exact"/>
        <w:ind w:left="357" w:hanging="357"/>
        <w:rPr>
          <w:rFonts w:eastAsia="Calibri" w:cstheme="minorHAnsi"/>
          <w:kern w:val="28"/>
          <w:shd w:val="clear" w:color="auto" w:fill="FFFFFF"/>
        </w:rPr>
      </w:pPr>
      <w:r w:rsidRPr="008334FA">
        <w:rPr>
          <w:rFonts w:eastAsia="Calibri" w:cstheme="minorHAnsi"/>
          <w:kern w:val="28"/>
          <w:shd w:val="clear" w:color="auto" w:fill="FFFFFF"/>
        </w:rPr>
        <w:t>Zamawiający nie ponosi odpowiedzialności za skutki spowodowane niezachowaniem powyższych warunków.</w:t>
      </w:r>
    </w:p>
    <w:p w14:paraId="0F1F7173" w14:textId="77777777" w:rsidR="00C0721E" w:rsidRPr="006934E3" w:rsidRDefault="00C0721E" w:rsidP="00C33ECB">
      <w:pPr>
        <w:pStyle w:val="Nagwek1"/>
        <w:spacing w:before="0"/>
        <w:jc w:val="center"/>
        <w:rPr>
          <w:rFonts w:asciiTheme="minorHAnsi" w:eastAsia="Calibri" w:hAnsiTheme="minorHAnsi" w:cstheme="minorHAnsi"/>
          <w:b/>
          <w:bCs/>
          <w:i/>
          <w:iCs/>
          <w:color w:val="auto"/>
          <w:sz w:val="22"/>
          <w:szCs w:val="22"/>
        </w:rPr>
      </w:pPr>
      <w:r w:rsidRPr="006934E3">
        <w:rPr>
          <w:rFonts w:asciiTheme="minorHAnsi" w:eastAsia="Times New Roman" w:hAnsiTheme="minorHAnsi" w:cstheme="minorHAnsi"/>
          <w:b/>
          <w:bCs/>
          <w:color w:val="auto"/>
          <w:sz w:val="22"/>
          <w:szCs w:val="22"/>
        </w:rPr>
        <w:t>§ 8. Opis sposobu obliczenia ceny oferty.</w:t>
      </w:r>
    </w:p>
    <w:p w14:paraId="7E47F7F3" w14:textId="6B9CBF46" w:rsidR="00747F3B" w:rsidRPr="00747F3B" w:rsidRDefault="00747F3B" w:rsidP="00B95C0D">
      <w:pPr>
        <w:widowControl w:val="0"/>
        <w:numPr>
          <w:ilvl w:val="0"/>
          <w:numId w:val="9"/>
        </w:numPr>
        <w:tabs>
          <w:tab w:val="left" w:pos="357"/>
          <w:tab w:val="left" w:pos="426"/>
        </w:tabs>
        <w:spacing w:after="0" w:line="276" w:lineRule="auto"/>
        <w:jc w:val="both"/>
        <w:rPr>
          <w:rFonts w:eastAsia="Calibri" w:cstheme="minorHAnsi"/>
        </w:rPr>
      </w:pPr>
      <w:r w:rsidRPr="00747F3B">
        <w:rPr>
          <w:rFonts w:eastAsia="Calibri" w:cstheme="minorHAnsi"/>
        </w:rPr>
        <w:t>Oferent określi ceny jednostkowe wymienione formularzu ofertowym za dostawę przedmiotu zamówienia, obliczone odpowiednio zgodnie z formularzem ofertowym stanowiącym załącznik nr 1 do Zapytania ofertowego. Wszystkie ceny należy podać w złotych polskich (PLN</w:t>
      </w:r>
      <w:r>
        <w:rPr>
          <w:rFonts w:eastAsia="Calibri" w:cstheme="minorHAnsi"/>
        </w:rPr>
        <w:t>)</w:t>
      </w:r>
      <w:r w:rsidRPr="00747F3B">
        <w:rPr>
          <w:rFonts w:eastAsia="Calibri" w:cstheme="minorHAnsi"/>
        </w:rPr>
        <w:t xml:space="preserve">. </w:t>
      </w:r>
    </w:p>
    <w:p w14:paraId="1B094170" w14:textId="713349C2" w:rsidR="00391A89" w:rsidRPr="006A1708" w:rsidRDefault="00391A89"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391A89">
        <w:rPr>
          <w:rFonts w:eastAsia="Calibri" w:cstheme="minorHAnsi"/>
          <w:kern w:val="28"/>
          <w:shd w:val="clear" w:color="auto" w:fill="FFFFFF"/>
        </w:rPr>
        <w:t>Oferent obliczy wartość pozycji poprzez przemnożenie ceny jednostkowej dla danej pozycji przez ilość jednostek.</w:t>
      </w:r>
    </w:p>
    <w:p w14:paraId="20A9A6E7" w14:textId="6B3F9F4E" w:rsidR="006A1708" w:rsidRPr="006A1708" w:rsidRDefault="006A1708"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6A1708">
        <w:rPr>
          <w:rFonts w:eastAsia="Calibri" w:cstheme="minorHAnsi"/>
        </w:rPr>
        <w:t>Cen</w:t>
      </w:r>
      <w:r w:rsidR="00747F3B">
        <w:rPr>
          <w:rFonts w:eastAsia="Calibri" w:cstheme="minorHAnsi"/>
        </w:rPr>
        <w:t>y</w:t>
      </w:r>
      <w:r w:rsidRPr="006A1708">
        <w:rPr>
          <w:rFonts w:eastAsia="Calibri" w:cstheme="minorHAnsi"/>
        </w:rPr>
        <w:t xml:space="preserve"> jednostkow</w:t>
      </w:r>
      <w:r w:rsidR="00747F3B">
        <w:rPr>
          <w:rFonts w:eastAsia="Calibri" w:cstheme="minorHAnsi"/>
        </w:rPr>
        <w:t>e</w:t>
      </w:r>
      <w:r w:rsidRPr="006A1708">
        <w:rPr>
          <w:rFonts w:eastAsia="Calibri" w:cstheme="minorHAnsi"/>
        </w:rPr>
        <w:t xml:space="preserve"> winn</w:t>
      </w:r>
      <w:r w:rsidR="001B034C">
        <w:rPr>
          <w:rFonts w:eastAsia="Calibri" w:cstheme="minorHAnsi"/>
        </w:rPr>
        <w:t>a</w:t>
      </w:r>
      <w:r w:rsidRPr="006A1708">
        <w:rPr>
          <w:rFonts w:eastAsia="Calibri" w:cstheme="minorHAnsi"/>
        </w:rPr>
        <w:t xml:space="preserve"> być określon</w:t>
      </w:r>
      <w:r w:rsidR="001B034C">
        <w:rPr>
          <w:rFonts w:eastAsia="Calibri" w:cstheme="minorHAnsi"/>
        </w:rPr>
        <w:t>a</w:t>
      </w:r>
      <w:r w:rsidRPr="006A1708">
        <w:rPr>
          <w:rFonts w:eastAsia="Calibri" w:cstheme="minorHAnsi"/>
        </w:rPr>
        <w:t xml:space="preserve"> przez Oferenta z uwzględnieniem ewentualnych upustów.</w:t>
      </w:r>
    </w:p>
    <w:p w14:paraId="754A072E" w14:textId="6DAB9011" w:rsidR="00391A89" w:rsidRPr="006A1708" w:rsidRDefault="00391A89" w:rsidP="00B95C0D">
      <w:pPr>
        <w:widowControl w:val="0"/>
        <w:numPr>
          <w:ilvl w:val="0"/>
          <w:numId w:val="9"/>
        </w:numPr>
        <w:tabs>
          <w:tab w:val="left" w:pos="357"/>
          <w:tab w:val="left" w:pos="426"/>
        </w:tabs>
        <w:spacing w:after="0" w:line="276" w:lineRule="auto"/>
        <w:ind w:left="357" w:hanging="357"/>
        <w:jc w:val="both"/>
        <w:rPr>
          <w:rFonts w:eastAsia="Calibri" w:cstheme="minorHAnsi"/>
        </w:rPr>
      </w:pPr>
      <w:r w:rsidRPr="006A1708">
        <w:rPr>
          <w:rFonts w:eastAsia="Calibri" w:cstheme="minorHAnsi"/>
          <w:kern w:val="28"/>
          <w:shd w:val="clear" w:color="auto" w:fill="FFFFFF"/>
        </w:rPr>
        <w:t>Wszystkie</w:t>
      </w:r>
      <w:r w:rsidRPr="006A1708">
        <w:rPr>
          <w:rFonts w:eastAsia="Calibri" w:cstheme="minorHAnsi"/>
          <w:bCs/>
          <w:iCs/>
        </w:rPr>
        <w:t xml:space="preserve"> wartości </w:t>
      </w:r>
      <w:r w:rsidRPr="006A1708">
        <w:rPr>
          <w:rFonts w:eastAsia="Calibri" w:cstheme="minorHAnsi"/>
          <w:lang w:eastAsia="pl-PL" w:bidi="pl-PL"/>
        </w:rPr>
        <w:t>muszą być wyrażone w złotych polskich z dokładnością do dwóch miejsc po przecinku, bez względu na formę sporządzenia kalkulacji cenowej będącej podstawą zaoferowanej ceny zawartej w</w:t>
      </w:r>
      <w:r w:rsidR="006A1708">
        <w:rPr>
          <w:rFonts w:eastAsia="Calibri" w:cstheme="minorHAnsi"/>
          <w:lang w:eastAsia="pl-PL" w:bidi="pl-PL"/>
        </w:rPr>
        <w:t> </w:t>
      </w:r>
      <w:r w:rsidRPr="006A1708">
        <w:rPr>
          <w:rFonts w:eastAsia="Calibri" w:cstheme="minorHAnsi"/>
          <w:lang w:eastAsia="pl-PL" w:bidi="pl-PL"/>
        </w:rPr>
        <w:t>formularzu ofertowym.</w:t>
      </w:r>
    </w:p>
    <w:p w14:paraId="566C0F57" w14:textId="77777777" w:rsidR="00391A89" w:rsidRPr="00391A89" w:rsidRDefault="00391A89" w:rsidP="005D0D52">
      <w:pPr>
        <w:pStyle w:val="Akapitzlist"/>
        <w:tabs>
          <w:tab w:val="left" w:pos="357"/>
          <w:tab w:val="left" w:pos="426"/>
        </w:tabs>
        <w:spacing w:after="0" w:line="276" w:lineRule="auto"/>
        <w:ind w:left="360"/>
        <w:jc w:val="both"/>
        <w:outlineLvl w:val="1"/>
        <w:rPr>
          <w:rFonts w:eastAsia="Calibri" w:cstheme="minorHAnsi"/>
          <w:bCs/>
          <w:i/>
          <w:iCs/>
          <w:u w:val="single"/>
        </w:rPr>
      </w:pPr>
      <w:r w:rsidRPr="00391A89">
        <w:rPr>
          <w:rFonts w:eastAsia="Calibri" w:cstheme="minorHAnsi"/>
          <w:bCs/>
          <w:i/>
          <w:iCs/>
          <w:u w:val="single"/>
        </w:rPr>
        <w:t>Uwaga!</w:t>
      </w:r>
    </w:p>
    <w:p w14:paraId="0A955A32" w14:textId="67284FAB" w:rsidR="00391A89" w:rsidRPr="00391A89" w:rsidRDefault="00391A89" w:rsidP="005D0D52">
      <w:pPr>
        <w:tabs>
          <w:tab w:val="left" w:pos="357"/>
          <w:tab w:val="left" w:pos="426"/>
          <w:tab w:val="left" w:pos="4500"/>
        </w:tabs>
        <w:spacing w:after="120" w:line="276" w:lineRule="auto"/>
        <w:ind w:left="360"/>
        <w:jc w:val="both"/>
        <w:outlineLvl w:val="1"/>
        <w:rPr>
          <w:rFonts w:eastAsia="Calibri" w:cstheme="minorHAnsi"/>
          <w:bCs/>
          <w:i/>
          <w:iCs/>
        </w:rPr>
      </w:pPr>
      <w:r w:rsidRPr="00391A89">
        <w:rPr>
          <w:rFonts w:eastAsia="Calibri" w:cstheme="minorHAnsi"/>
          <w:bCs/>
          <w:i/>
          <w:iCs/>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p>
    <w:p w14:paraId="6A606291" w14:textId="51F31B3A" w:rsidR="00391A89" w:rsidRDefault="00391A89" w:rsidP="00360140">
      <w:pPr>
        <w:pStyle w:val="Akapitzlist"/>
        <w:numPr>
          <w:ilvl w:val="0"/>
          <w:numId w:val="9"/>
        </w:numPr>
        <w:spacing w:line="276" w:lineRule="auto"/>
        <w:ind w:left="360" w:hanging="360"/>
        <w:jc w:val="both"/>
        <w:rPr>
          <w:rFonts w:eastAsia="Calibri" w:cstheme="minorHAnsi"/>
          <w:kern w:val="28"/>
          <w:shd w:val="clear" w:color="auto" w:fill="FFFFFF"/>
        </w:rPr>
      </w:pPr>
      <w:r w:rsidRPr="00391A89">
        <w:rPr>
          <w:rFonts w:eastAsia="Calibri" w:cstheme="minorHAnsi"/>
          <w:kern w:val="28"/>
          <w:shd w:val="clear" w:color="auto" w:fill="FFFFFF"/>
        </w:rPr>
        <w:t>Cena ofertowa musi zawierać wszelkie wydatki oraz ryzyko związane z koniecznością zrealizowania przedmiotu zamówienia.</w:t>
      </w:r>
    </w:p>
    <w:p w14:paraId="3A884E41" w14:textId="6E247728" w:rsidR="00747F3B" w:rsidRPr="00747F3B" w:rsidRDefault="00747F3B"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747F3B">
        <w:rPr>
          <w:rFonts w:eastAsia="Calibri" w:cstheme="minorHAnsi"/>
          <w:kern w:val="28"/>
          <w:shd w:val="clear" w:color="auto" w:fill="FFFFFF"/>
        </w:rPr>
        <w:t>Ceny podane w ofercie nie mogą ulec podwyższeniu.</w:t>
      </w:r>
    </w:p>
    <w:p w14:paraId="149A1FA3" w14:textId="5CA4A081" w:rsidR="00A13B09" w:rsidRPr="00A13B09" w:rsidRDefault="00A13B09" w:rsidP="00360140">
      <w:pPr>
        <w:pStyle w:val="Akapitzlist"/>
        <w:numPr>
          <w:ilvl w:val="0"/>
          <w:numId w:val="9"/>
        </w:numPr>
        <w:spacing w:line="276" w:lineRule="auto"/>
        <w:ind w:left="360" w:hanging="360"/>
        <w:jc w:val="both"/>
        <w:rPr>
          <w:rFonts w:eastAsia="Calibri" w:cstheme="minorHAnsi"/>
          <w:kern w:val="28"/>
          <w:shd w:val="clear" w:color="auto" w:fill="FFFFFF"/>
        </w:rPr>
      </w:pPr>
      <w:r w:rsidRPr="00A13B09">
        <w:rPr>
          <w:rFonts w:eastAsia="Calibri" w:cstheme="minorHAnsi"/>
        </w:rPr>
        <w:t>Cena oferty będzie stanowić ryczałtow</w:t>
      </w:r>
      <w:r w:rsidR="00D12816">
        <w:rPr>
          <w:rFonts w:eastAsia="Calibri" w:cstheme="minorHAnsi"/>
        </w:rPr>
        <w:t>o- ilościowe</w:t>
      </w:r>
      <w:r w:rsidRPr="00A13B09">
        <w:rPr>
          <w:rFonts w:eastAsia="Calibri" w:cstheme="minorHAnsi"/>
        </w:rPr>
        <w:t xml:space="preserve"> wynagrodzenie Wykonawcy za wykonanie przedmiotu zamówienia, niezależnie od innych świadczeń oraz kosztów realizacji ponoszonych przez Wykonawcę.</w:t>
      </w:r>
    </w:p>
    <w:p w14:paraId="1BB86A11" w14:textId="2C29C2B8" w:rsidR="00C0721E" w:rsidRPr="00C93777" w:rsidRDefault="006A1708" w:rsidP="00360140">
      <w:pPr>
        <w:pStyle w:val="Akapitzlist"/>
        <w:numPr>
          <w:ilvl w:val="0"/>
          <w:numId w:val="9"/>
        </w:numPr>
        <w:spacing w:after="0" w:line="276" w:lineRule="auto"/>
        <w:ind w:left="360" w:hanging="360"/>
        <w:jc w:val="both"/>
        <w:rPr>
          <w:rFonts w:eastAsia="Calibri" w:cstheme="minorHAnsi"/>
          <w:kern w:val="28"/>
          <w:shd w:val="clear" w:color="auto" w:fill="FFFFFF"/>
        </w:rPr>
      </w:pPr>
      <w:r w:rsidRPr="00C93777">
        <w:rPr>
          <w:rFonts w:eastAsia="Calibri" w:cstheme="minorHAnsi"/>
        </w:rPr>
        <w:t>Cena ofertowa powinna być podana w jednym wariancie i określona cyfrowo i słownie.</w:t>
      </w:r>
      <w:r w:rsidR="002D1773" w:rsidRPr="00C93777">
        <w:rPr>
          <w:rFonts w:eastAsia="Calibri" w:cstheme="minorHAnsi"/>
          <w:bCs/>
          <w:i/>
          <w:iCs/>
          <w:u w:val="single"/>
        </w:rPr>
        <w:br/>
      </w:r>
    </w:p>
    <w:p w14:paraId="37022835" w14:textId="77777777" w:rsidR="00C0721E" w:rsidRPr="006934E3" w:rsidRDefault="00C0721E" w:rsidP="00E442EE">
      <w:pPr>
        <w:pStyle w:val="Nagwek1"/>
        <w:spacing w:before="0"/>
        <w:jc w:val="center"/>
        <w:rPr>
          <w:rFonts w:asciiTheme="minorHAnsi" w:eastAsia="Times New Roman" w:hAnsiTheme="minorHAnsi" w:cstheme="minorHAnsi"/>
          <w:b/>
          <w:bCs/>
          <w:color w:val="auto"/>
          <w:sz w:val="22"/>
          <w:szCs w:val="22"/>
          <w:shd w:val="clear" w:color="auto" w:fill="FFFFFF"/>
        </w:rPr>
      </w:pPr>
      <w:r w:rsidRPr="006934E3">
        <w:rPr>
          <w:rFonts w:asciiTheme="minorHAnsi" w:eastAsia="Times New Roman" w:hAnsiTheme="minorHAnsi" w:cstheme="minorHAnsi"/>
          <w:b/>
          <w:bCs/>
          <w:color w:val="auto"/>
          <w:sz w:val="22"/>
          <w:szCs w:val="22"/>
          <w:shd w:val="clear" w:color="auto" w:fill="FFFFFF"/>
        </w:rPr>
        <w:t>§ 9. Okres związania ofertą.</w:t>
      </w:r>
    </w:p>
    <w:p w14:paraId="68CD3FD6" w14:textId="77777777" w:rsidR="00C0721E" w:rsidRPr="008334FA" w:rsidRDefault="00C0721E" w:rsidP="007A6441">
      <w:pPr>
        <w:widowControl w:val="0"/>
        <w:tabs>
          <w:tab w:val="left" w:pos="707"/>
        </w:tabs>
        <w:spacing w:after="0" w:line="320" w:lineRule="exact"/>
        <w:ind w:right="23"/>
        <w:jc w:val="both"/>
        <w:rPr>
          <w:rFonts w:eastAsia="Calibri" w:cstheme="minorHAnsi"/>
        </w:rPr>
      </w:pPr>
      <w:r w:rsidRPr="008334FA">
        <w:rPr>
          <w:rFonts w:eastAsia="Calibri" w:cstheme="minorHAnsi"/>
        </w:rPr>
        <w:t xml:space="preserve">Oferenci są związani złożoną ofertą do czasu zawarcia umowy z wybranym Wykonawcą, jednak nie dłużej niż </w:t>
      </w:r>
      <w:r w:rsidRPr="008334FA">
        <w:rPr>
          <w:rFonts w:eastAsia="Calibri" w:cstheme="minorHAnsi"/>
          <w:b/>
          <w:bCs/>
        </w:rPr>
        <w:lastRenderedPageBreak/>
        <w:t xml:space="preserve">30 dni </w:t>
      </w:r>
      <w:r w:rsidRPr="008334FA">
        <w:rPr>
          <w:rFonts w:eastAsia="Calibri" w:cstheme="minorHAnsi"/>
        </w:rPr>
        <w:t>od dnia ostatecznego terminu składania ofert.</w:t>
      </w:r>
    </w:p>
    <w:p w14:paraId="2516D2A1" w14:textId="77777777" w:rsidR="00C0721E" w:rsidRPr="006934E3" w:rsidRDefault="00C0721E" w:rsidP="00077695">
      <w:pPr>
        <w:pStyle w:val="Nagwek1"/>
        <w:jc w:val="center"/>
        <w:rPr>
          <w:rFonts w:asciiTheme="minorHAnsi" w:eastAsia="Times New Roman" w:hAnsiTheme="minorHAnsi" w:cstheme="minorHAnsi"/>
          <w:b/>
          <w:bCs/>
          <w:color w:val="auto"/>
          <w:sz w:val="22"/>
          <w:szCs w:val="22"/>
        </w:rPr>
      </w:pPr>
      <w:bookmarkStart w:id="3" w:name="bookmark4"/>
      <w:r w:rsidRPr="006934E3">
        <w:rPr>
          <w:rFonts w:asciiTheme="minorHAnsi" w:eastAsia="Times New Roman" w:hAnsiTheme="minorHAnsi" w:cstheme="minorHAnsi"/>
          <w:b/>
          <w:bCs/>
          <w:color w:val="auto"/>
          <w:sz w:val="22"/>
          <w:szCs w:val="22"/>
        </w:rPr>
        <w:t>§ 10. Dodatkowe informacje</w:t>
      </w:r>
      <w:bookmarkEnd w:id="3"/>
      <w:r w:rsidRPr="006934E3">
        <w:rPr>
          <w:rFonts w:asciiTheme="minorHAnsi" w:eastAsia="Times New Roman" w:hAnsiTheme="minorHAnsi" w:cstheme="minorHAnsi"/>
          <w:b/>
          <w:bCs/>
          <w:color w:val="auto"/>
          <w:sz w:val="22"/>
          <w:szCs w:val="22"/>
        </w:rPr>
        <w:t>.</w:t>
      </w:r>
    </w:p>
    <w:p w14:paraId="779B34D0" w14:textId="772C1302"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Oferenci mogą zwrócić się do Zamawiającego o wyjaśnienie treści Zapytania ofertowego. Treść zapytań do niniejszego postępowania prosimy przesyłać na adres e- mail: </w:t>
      </w:r>
      <w:r w:rsidR="006C4823">
        <w:rPr>
          <w:rFonts w:eastAsia="Calibri" w:cstheme="minorHAnsi"/>
          <w:color w:val="0563C1"/>
        </w:rPr>
        <w:t>sekretariat@mzk.stalowa-wola.pl.</w:t>
      </w:r>
      <w:r w:rsidR="00131BB5" w:rsidRPr="008334FA">
        <w:rPr>
          <w:rFonts w:eastAsia="Calibri" w:cstheme="minorHAnsi"/>
          <w:color w:val="0563C1"/>
        </w:rPr>
        <w:t xml:space="preserve"> </w:t>
      </w:r>
      <w:r w:rsidRPr="008334FA">
        <w:rPr>
          <w:rFonts w:eastAsia="Calibri" w:cstheme="minorHAnsi"/>
        </w:rPr>
        <w:t>Pytania i</w:t>
      </w:r>
      <w:r w:rsidR="007A6441">
        <w:rPr>
          <w:rFonts w:eastAsia="Calibri" w:cstheme="minorHAnsi"/>
        </w:rPr>
        <w:t> </w:t>
      </w:r>
      <w:r w:rsidRPr="008334FA">
        <w:rPr>
          <w:rFonts w:eastAsia="Calibri" w:cstheme="minorHAnsi"/>
        </w:rPr>
        <w:t xml:space="preserve">odpowiedzi zostaną umieszczone </w:t>
      </w:r>
      <w:r w:rsidR="00131BB5" w:rsidRPr="008334FA">
        <w:rPr>
          <w:rFonts w:eastAsia="Calibri" w:cstheme="minorHAnsi"/>
        </w:rPr>
        <w:t xml:space="preserve">tylko </w:t>
      </w:r>
      <w:r w:rsidRPr="008334FA">
        <w:rPr>
          <w:rFonts w:eastAsia="Calibri" w:cstheme="minorHAnsi"/>
        </w:rPr>
        <w:t xml:space="preserve">na stronie </w:t>
      </w:r>
      <w:hyperlink r:id="rId9" w:history="1">
        <w:r w:rsidR="00627934" w:rsidRPr="008334FA">
          <w:rPr>
            <w:rStyle w:val="Hipercze"/>
            <w:rFonts w:eastAsia="Calibri" w:cstheme="minorHAnsi"/>
            <w:u w:val="none"/>
          </w:rPr>
          <w:t xml:space="preserve">http://bip.mzk.stalowa-wola.pl/ </w:t>
        </w:r>
        <w:r w:rsidR="00627934" w:rsidRPr="008334FA">
          <w:rPr>
            <w:rStyle w:val="Hipercze"/>
            <w:rFonts w:eastAsia="Calibri" w:cstheme="minorHAnsi"/>
            <w:color w:val="auto"/>
            <w:u w:val="none"/>
          </w:rPr>
          <w:t>o ile postępowanie zostało ogłoszenie na tej stronie.  W przypadku procedury zwrócenia się bezpośredniego do Wykonawcy o złożenie oferty (z pominięciem publikacji ogłoszenia) odpowiedzi na pytanie kierowane będą do wszystkich Oferentów, którzy zostali zaproszeni do postępowania.</w:t>
        </w:r>
        <w:r w:rsidR="00627934" w:rsidRPr="008334FA">
          <w:rPr>
            <w:rStyle w:val="Hipercze"/>
            <w:rFonts w:eastAsia="Calibri" w:cstheme="minorHAnsi"/>
            <w:u w:val="none"/>
          </w:rPr>
          <w:t xml:space="preserve">  </w:t>
        </w:r>
      </w:hyperlink>
    </w:p>
    <w:p w14:paraId="184616F6"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i/>
        </w:rPr>
      </w:pPr>
      <w:r w:rsidRPr="008334FA">
        <w:rPr>
          <w:rFonts w:eastAsia="Calibri" w:cstheme="minorHAnsi"/>
          <w:bCs/>
          <w:iCs/>
          <w:shd w:val="clear" w:color="auto" w:fill="FFFFFF"/>
        </w:rPr>
        <w:t>Zamawiający udzieli</w:t>
      </w:r>
      <w:r w:rsidRPr="008334FA">
        <w:rPr>
          <w:rFonts w:eastAsia="Calibri" w:cstheme="minorHAnsi"/>
          <w:i/>
          <w:shd w:val="clear" w:color="auto" w:fill="FFFFFF"/>
        </w:rPr>
        <w:t xml:space="preserve"> </w:t>
      </w:r>
      <w:r w:rsidRPr="008334FA">
        <w:rPr>
          <w:rFonts w:eastAsia="Calibri" w:cstheme="minorHAnsi"/>
          <w:shd w:val="clear" w:color="auto" w:fill="FFFFFF"/>
        </w:rPr>
        <w:t>Wykonawcy</w:t>
      </w:r>
      <w:r w:rsidRPr="008334FA">
        <w:rPr>
          <w:rFonts w:eastAsia="Calibri" w:cstheme="minorHAnsi"/>
          <w:i/>
          <w:shd w:val="clear" w:color="auto" w:fill="FFFFFF"/>
        </w:rPr>
        <w:t xml:space="preserve"> </w:t>
      </w:r>
      <w:r w:rsidRPr="008334FA">
        <w:rPr>
          <w:rFonts w:eastAsia="Calibri" w:cstheme="minorHAnsi"/>
          <w:bCs/>
          <w:iCs/>
          <w:shd w:val="clear" w:color="auto" w:fill="FFFFFF"/>
        </w:rPr>
        <w:t>odpowiedzi</w:t>
      </w:r>
      <w:r w:rsidRPr="008334FA">
        <w:rPr>
          <w:rFonts w:eastAsia="Calibri" w:cstheme="minorHAnsi"/>
          <w:i/>
          <w:shd w:val="clear" w:color="auto" w:fill="FFFFFF"/>
        </w:rPr>
        <w:t xml:space="preserve">, </w:t>
      </w:r>
      <w:r w:rsidRPr="008334FA">
        <w:rPr>
          <w:rFonts w:eastAsia="Calibri" w:cstheme="minorHAnsi"/>
          <w:bCs/>
          <w:iCs/>
          <w:shd w:val="clear" w:color="auto" w:fill="FFFFFF"/>
        </w:rPr>
        <w:t xml:space="preserve">jeżeli </w:t>
      </w:r>
      <w:r w:rsidRPr="008334FA">
        <w:rPr>
          <w:rFonts w:eastAsia="Calibri" w:cstheme="minorHAnsi"/>
          <w:shd w:val="clear" w:color="auto" w:fill="FFFFFF"/>
        </w:rPr>
        <w:t>wniosek wpłynie do niego</w:t>
      </w:r>
      <w:r w:rsidRPr="008334FA">
        <w:rPr>
          <w:rFonts w:eastAsia="Calibri" w:cstheme="minorHAnsi"/>
          <w:i/>
          <w:shd w:val="clear" w:color="auto" w:fill="FFFFFF"/>
        </w:rPr>
        <w:t xml:space="preserve"> </w:t>
      </w:r>
      <w:r w:rsidRPr="008334FA">
        <w:rPr>
          <w:rFonts w:eastAsia="Calibri" w:cstheme="minorHAnsi"/>
          <w:shd w:val="clear" w:color="auto" w:fill="FFFFFF"/>
        </w:rPr>
        <w:t>w</w:t>
      </w:r>
      <w:r w:rsidRPr="008334FA">
        <w:rPr>
          <w:rFonts w:eastAsia="Calibri" w:cstheme="minorHAnsi"/>
          <w:i/>
          <w:shd w:val="clear" w:color="auto" w:fill="FFFFFF"/>
        </w:rPr>
        <w:t> </w:t>
      </w:r>
      <w:r w:rsidRPr="008334FA">
        <w:rPr>
          <w:rFonts w:eastAsia="Calibri" w:cstheme="minorHAnsi"/>
          <w:bCs/>
          <w:iCs/>
          <w:shd w:val="clear" w:color="auto" w:fill="FFFFFF"/>
        </w:rPr>
        <w:t xml:space="preserve">terminie </w:t>
      </w:r>
      <w:r w:rsidRPr="008334FA">
        <w:rPr>
          <w:rFonts w:eastAsia="Calibri" w:cstheme="minorHAnsi"/>
          <w:shd w:val="clear" w:color="auto" w:fill="FFFFFF"/>
        </w:rPr>
        <w:t>nie</w:t>
      </w:r>
      <w:r w:rsidRPr="008334FA">
        <w:rPr>
          <w:rFonts w:eastAsia="Calibri" w:cstheme="minorHAnsi"/>
          <w:i/>
          <w:shd w:val="clear" w:color="auto" w:fill="FFFFFF"/>
        </w:rPr>
        <w:t xml:space="preserve"> </w:t>
      </w:r>
      <w:r w:rsidRPr="008334FA">
        <w:rPr>
          <w:rFonts w:eastAsia="Calibri" w:cstheme="minorHAnsi"/>
          <w:bCs/>
          <w:iCs/>
          <w:shd w:val="clear" w:color="auto" w:fill="FFFFFF"/>
        </w:rPr>
        <w:t>krótszym niż 2</w:t>
      </w:r>
      <w:r w:rsidRPr="008334FA">
        <w:rPr>
          <w:rFonts w:eastAsia="Calibri" w:cstheme="minorHAnsi"/>
          <w:i/>
          <w:shd w:val="clear" w:color="auto" w:fill="FFFFFF"/>
        </w:rPr>
        <w:t xml:space="preserve"> </w:t>
      </w:r>
      <w:r w:rsidRPr="008334FA">
        <w:rPr>
          <w:rFonts w:eastAsia="Calibri" w:cstheme="minorHAnsi"/>
          <w:bCs/>
          <w:iCs/>
          <w:shd w:val="clear" w:color="auto" w:fill="FFFFFF"/>
        </w:rPr>
        <w:t>dni robocze przed terminem złożenia ofert. W przypadku niedochowania ww. terminu, Zamawiający zastrzega sobie prawo do pozostawienia pytania bez odpowiedzi.</w:t>
      </w:r>
    </w:p>
    <w:p w14:paraId="53EB9789" w14:textId="6A8C5B79"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W uzasadnionych przypadkach Zamawiający może przedłużyć termin składania ofert, umieszczając informacje na stronie internetowej </w:t>
      </w:r>
      <w:hyperlink r:id="rId10" w:history="1">
        <w:r w:rsidRPr="008334FA">
          <w:rPr>
            <w:rFonts w:eastAsia="Calibri" w:cstheme="minorHAnsi"/>
            <w:color w:val="0066CC"/>
          </w:rPr>
          <w:t>http://bip.mzk.stalowa-wola.pl/</w:t>
        </w:r>
      </w:hyperlink>
      <w:r w:rsidRPr="008334FA">
        <w:rPr>
          <w:rFonts w:eastAsia="Calibri" w:cstheme="minorHAnsi"/>
        </w:rPr>
        <w:t>.</w:t>
      </w:r>
    </w:p>
    <w:p w14:paraId="10213724"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Jeśli taka sytuacja będzie miała miejsce, to wszystkie prawa i obowiązki Zamawiającego i Oferentów odnoszące się do terminu pierwotnego będą odnosiły się do terminu zmienionego.</w:t>
      </w:r>
    </w:p>
    <w:p w14:paraId="654D27C8" w14:textId="77777777"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Oferenci mogą zastrzec w ofercie informacje poufne, Zamawiający nie ma prawa tych informacji ujawnić innym osobom. Informacje stanowiące tajemnicę przedsiębiorstwa, winny być zgrupowane</w:t>
      </w:r>
      <w:bookmarkStart w:id="4" w:name="bookmark5"/>
      <w:r w:rsidRPr="008334FA">
        <w:rPr>
          <w:rFonts w:eastAsia="Calibri" w:cstheme="minorHAnsi"/>
        </w:rPr>
        <w:t xml:space="preserve"> stanowić oddzielną część oferty, opisaną w następujący sposób: „tajemnice przedsiębiorstwa - tylko do wglądu przez Zamawiającego</w:t>
      </w:r>
      <w:bookmarkEnd w:id="4"/>
      <w:r w:rsidRPr="008334FA">
        <w:rPr>
          <w:rFonts w:eastAsia="Calibri" w:cstheme="minorHAnsi"/>
        </w:rPr>
        <w:t>”.</w:t>
      </w:r>
    </w:p>
    <w:p w14:paraId="5BFC1D57" w14:textId="566527B6" w:rsidR="00C0721E" w:rsidRPr="008334FA" w:rsidRDefault="00C0721E" w:rsidP="007A6441">
      <w:pPr>
        <w:widowControl w:val="0"/>
        <w:numPr>
          <w:ilvl w:val="0"/>
          <w:numId w:val="3"/>
        </w:numPr>
        <w:tabs>
          <w:tab w:val="left" w:pos="707"/>
        </w:tabs>
        <w:spacing w:after="0" w:line="320" w:lineRule="exact"/>
        <w:ind w:left="357" w:hanging="357"/>
        <w:jc w:val="both"/>
        <w:rPr>
          <w:rFonts w:eastAsia="Calibri" w:cstheme="minorHAnsi"/>
        </w:rPr>
      </w:pPr>
      <w:r w:rsidRPr="008334FA">
        <w:rPr>
          <w:rFonts w:eastAsia="Calibri" w:cstheme="minorHAnsi"/>
        </w:rPr>
        <w:t xml:space="preserve">Informacja na temat oferty wybranej w postępowaniu następuje na wniosek, w trybie dostępu do informacji publicznej, zgodnie z art. 13 ustawy z dnia 6 września 2001 r. o dostępie do informacji publicznej </w:t>
      </w:r>
      <w:r w:rsidR="00666425">
        <w:rPr>
          <w:rFonts w:eastAsia="Calibri" w:cstheme="minorHAnsi"/>
        </w:rPr>
        <w:t xml:space="preserve">(tekst jednolity </w:t>
      </w:r>
      <w:r w:rsidRPr="008334FA">
        <w:rPr>
          <w:rFonts w:eastAsia="Calibri" w:cstheme="minorHAnsi"/>
        </w:rPr>
        <w:t>Dz.U. 20</w:t>
      </w:r>
      <w:r w:rsidR="00666425">
        <w:rPr>
          <w:rFonts w:eastAsia="Calibri" w:cstheme="minorHAnsi"/>
        </w:rPr>
        <w:t>20</w:t>
      </w:r>
      <w:r w:rsidRPr="008334FA">
        <w:rPr>
          <w:rFonts w:eastAsia="Calibri" w:cstheme="minorHAnsi"/>
        </w:rPr>
        <w:t xml:space="preserve"> poz. </w:t>
      </w:r>
      <w:r w:rsidR="00666425">
        <w:rPr>
          <w:rFonts w:eastAsia="Calibri" w:cstheme="minorHAnsi"/>
        </w:rPr>
        <w:t>2176</w:t>
      </w:r>
      <w:r w:rsidR="00D36457">
        <w:rPr>
          <w:rFonts w:eastAsia="Calibri" w:cstheme="minorHAnsi"/>
        </w:rPr>
        <w:t>,</w:t>
      </w:r>
      <w:r w:rsidR="0082396E">
        <w:rPr>
          <w:rFonts w:eastAsia="Calibri" w:cstheme="minorHAnsi"/>
        </w:rPr>
        <w:t xml:space="preserve"> z </w:t>
      </w:r>
      <w:proofErr w:type="spellStart"/>
      <w:r w:rsidR="0082396E">
        <w:rPr>
          <w:rFonts w:eastAsia="Calibri" w:cstheme="minorHAnsi"/>
        </w:rPr>
        <w:t>późn</w:t>
      </w:r>
      <w:proofErr w:type="spellEnd"/>
      <w:r w:rsidR="0082396E">
        <w:rPr>
          <w:rFonts w:eastAsia="Calibri" w:cstheme="minorHAnsi"/>
        </w:rPr>
        <w:t>. zm.</w:t>
      </w:r>
      <w:r w:rsidRPr="008334FA">
        <w:rPr>
          <w:rFonts w:eastAsia="Calibri" w:cstheme="minorHAnsi"/>
        </w:rPr>
        <w:t xml:space="preserve">). Wniosek o udostępnienie informacji publicznej należy przesłać na adres poczty elektronicznej: </w:t>
      </w:r>
      <w:r w:rsidR="006C4823">
        <w:rPr>
          <w:rFonts w:eastAsia="Calibri" w:cstheme="minorHAnsi"/>
          <w:color w:val="0563C1"/>
        </w:rPr>
        <w:t>sekretariat@mzk.stalowa-wola.pl.</w:t>
      </w:r>
    </w:p>
    <w:p w14:paraId="71FE6BD8" w14:textId="3228BA96" w:rsidR="00C0721E" w:rsidRPr="008334FA" w:rsidRDefault="00C0721E" w:rsidP="007A6441">
      <w:pPr>
        <w:widowControl w:val="0"/>
        <w:tabs>
          <w:tab w:val="left" w:pos="707"/>
        </w:tabs>
        <w:spacing w:after="120" w:line="320" w:lineRule="exact"/>
        <w:ind w:left="357"/>
        <w:jc w:val="both"/>
        <w:rPr>
          <w:rFonts w:eastAsia="Calibri" w:cstheme="minorHAnsi"/>
        </w:rPr>
      </w:pPr>
      <w:r w:rsidRPr="008334FA">
        <w:rPr>
          <w:rFonts w:eastAsia="Calibri" w:cstheme="minorHAnsi"/>
        </w:rPr>
        <w:t xml:space="preserve">Udostępnieniu nie podlegają dane dot. Oferentów biorących udział w postępowaniu </w:t>
      </w:r>
      <w:r w:rsidR="00113315" w:rsidRPr="008334FA">
        <w:rPr>
          <w:rFonts w:eastAsia="Calibri" w:cstheme="minorHAnsi"/>
        </w:rPr>
        <w:t>(z</w:t>
      </w:r>
      <w:r w:rsidR="00627934" w:rsidRPr="008334FA">
        <w:rPr>
          <w:rFonts w:eastAsia="Calibri" w:cstheme="minorHAnsi"/>
        </w:rPr>
        <w:t> </w:t>
      </w:r>
      <w:r w:rsidR="00113315" w:rsidRPr="008334FA">
        <w:rPr>
          <w:rFonts w:eastAsia="Calibri" w:cstheme="minorHAnsi"/>
        </w:rPr>
        <w:t xml:space="preserve">wyłączeniem </w:t>
      </w:r>
      <w:r w:rsidR="005344E0" w:rsidRPr="008334FA">
        <w:rPr>
          <w:rFonts w:eastAsia="Calibri" w:cstheme="minorHAnsi"/>
        </w:rPr>
        <w:t xml:space="preserve">danych </w:t>
      </w:r>
      <w:r w:rsidR="00627934" w:rsidRPr="008334FA">
        <w:rPr>
          <w:rFonts w:eastAsia="Calibri" w:cstheme="minorHAnsi"/>
        </w:rPr>
        <w:t>W</w:t>
      </w:r>
      <w:r w:rsidR="005344E0" w:rsidRPr="008334FA">
        <w:rPr>
          <w:rFonts w:eastAsia="Calibri" w:cstheme="minorHAnsi"/>
        </w:rPr>
        <w:t xml:space="preserve">ykonawcy i ceny </w:t>
      </w:r>
      <w:r w:rsidR="00113315" w:rsidRPr="008334FA">
        <w:rPr>
          <w:rFonts w:eastAsia="Calibri" w:cstheme="minorHAnsi"/>
        </w:rPr>
        <w:t xml:space="preserve">oferty </w:t>
      </w:r>
      <w:r w:rsidR="00E367B8" w:rsidRPr="008334FA">
        <w:rPr>
          <w:rFonts w:eastAsia="Calibri" w:cstheme="minorHAnsi"/>
        </w:rPr>
        <w:t>wybranej do realizacji zamówienia</w:t>
      </w:r>
      <w:r w:rsidR="00113315" w:rsidRPr="008334FA">
        <w:rPr>
          <w:rFonts w:eastAsia="Calibri" w:cstheme="minorHAnsi"/>
        </w:rPr>
        <w:t xml:space="preserve">) </w:t>
      </w:r>
      <w:r w:rsidRPr="008334FA">
        <w:rPr>
          <w:rFonts w:eastAsia="Calibri" w:cstheme="minorHAnsi"/>
        </w:rPr>
        <w:t xml:space="preserve">oraz zaoferowane przez nich </w:t>
      </w:r>
      <w:r w:rsidR="005B75B6" w:rsidRPr="008334FA">
        <w:rPr>
          <w:rFonts w:eastAsia="Calibri" w:cstheme="minorHAnsi"/>
        </w:rPr>
        <w:t>ceny jednostkowe</w:t>
      </w:r>
      <w:r w:rsidRPr="008334FA">
        <w:rPr>
          <w:rFonts w:eastAsia="Calibri" w:cstheme="minorHAnsi"/>
        </w:rPr>
        <w:t>, ponieważ informacje te nie mają charakteru informacji publicznej.</w:t>
      </w:r>
    </w:p>
    <w:p w14:paraId="487C241F" w14:textId="77777777" w:rsidR="00C0721E" w:rsidRPr="006934E3" w:rsidRDefault="00C0721E" w:rsidP="00F23F7A">
      <w:pPr>
        <w:pStyle w:val="Nagwek1"/>
        <w:jc w:val="center"/>
        <w:rPr>
          <w:rFonts w:asciiTheme="minorHAnsi" w:eastAsia="Calibri" w:hAnsiTheme="minorHAnsi" w:cstheme="minorHAnsi"/>
          <w:b/>
          <w:bCs/>
          <w:color w:val="auto"/>
          <w:sz w:val="22"/>
          <w:szCs w:val="22"/>
        </w:rPr>
      </w:pPr>
      <w:r w:rsidRPr="006934E3">
        <w:rPr>
          <w:rFonts w:asciiTheme="minorHAnsi" w:eastAsia="Times New Roman" w:hAnsiTheme="minorHAnsi" w:cstheme="minorHAnsi"/>
          <w:b/>
          <w:bCs/>
          <w:color w:val="auto"/>
          <w:sz w:val="22"/>
          <w:szCs w:val="22"/>
        </w:rPr>
        <w:t>§ 11. Otwarcie ofert.</w:t>
      </w:r>
    </w:p>
    <w:p w14:paraId="5D828D68" w14:textId="3763CF66" w:rsidR="00C0721E" w:rsidRPr="008334FA" w:rsidRDefault="00225A18"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kern w:val="28"/>
          <w:shd w:val="clear" w:color="auto" w:fill="FFFFFF"/>
        </w:rPr>
        <w:t>Zapoznanie się komisji z ofertami</w:t>
      </w:r>
      <w:r w:rsidR="00C0721E" w:rsidRPr="008334FA">
        <w:rPr>
          <w:rFonts w:eastAsia="Calibri" w:cstheme="minorHAnsi"/>
          <w:kern w:val="28"/>
          <w:shd w:val="clear" w:color="auto" w:fill="FFFFFF"/>
        </w:rPr>
        <w:t xml:space="preserve"> nastąpi w dniu </w:t>
      </w:r>
      <w:r w:rsidR="00E93118" w:rsidRPr="00E93118">
        <w:rPr>
          <w:rFonts w:eastAsia="Calibri" w:cstheme="minorHAnsi"/>
          <w:b/>
          <w:kern w:val="28"/>
          <w:shd w:val="clear" w:color="auto" w:fill="FFFFFF"/>
        </w:rPr>
        <w:t>08.04.</w:t>
      </w:r>
      <w:r w:rsidR="00EF51D1">
        <w:rPr>
          <w:rFonts w:eastAsia="Calibri" w:cstheme="minorHAnsi"/>
          <w:b/>
          <w:bCs/>
          <w:kern w:val="28"/>
          <w:shd w:val="clear" w:color="auto" w:fill="FFFFFF"/>
        </w:rPr>
        <w:t>2022</w:t>
      </w:r>
      <w:r w:rsidR="00EF51D1">
        <w:rPr>
          <w:rFonts w:eastAsia="Calibri" w:cstheme="minorHAnsi"/>
          <w:b/>
          <w:kern w:val="28"/>
          <w:shd w:val="clear" w:color="auto" w:fill="FFFFFF"/>
        </w:rPr>
        <w:t xml:space="preserve"> r. o godz. 1</w:t>
      </w:r>
      <w:r w:rsidR="00F403DB">
        <w:rPr>
          <w:rFonts w:eastAsia="Calibri" w:cstheme="minorHAnsi"/>
          <w:b/>
          <w:kern w:val="28"/>
          <w:shd w:val="clear" w:color="auto" w:fill="FFFFFF"/>
        </w:rPr>
        <w:t>0</w:t>
      </w:r>
      <w:r w:rsidR="00C0721E" w:rsidRPr="008334FA">
        <w:rPr>
          <w:rFonts w:eastAsia="Calibri" w:cstheme="minorHAnsi"/>
          <w:b/>
          <w:kern w:val="28"/>
          <w:shd w:val="clear" w:color="auto" w:fill="FFFFFF"/>
        </w:rPr>
        <w:t>:</w:t>
      </w:r>
      <w:r w:rsidR="00F403DB">
        <w:rPr>
          <w:rFonts w:eastAsia="Calibri" w:cstheme="minorHAnsi"/>
          <w:b/>
          <w:kern w:val="28"/>
          <w:shd w:val="clear" w:color="auto" w:fill="FFFFFF"/>
        </w:rPr>
        <w:t>3</w:t>
      </w:r>
      <w:r w:rsidR="0003078B">
        <w:rPr>
          <w:rFonts w:eastAsia="Calibri" w:cstheme="minorHAnsi"/>
          <w:b/>
          <w:kern w:val="28"/>
          <w:shd w:val="clear" w:color="auto" w:fill="FFFFFF"/>
        </w:rPr>
        <w:t>0</w:t>
      </w:r>
      <w:r w:rsidR="00C0721E" w:rsidRPr="008334FA">
        <w:rPr>
          <w:rFonts w:eastAsia="Calibri" w:cstheme="minorHAnsi"/>
          <w:kern w:val="28"/>
          <w:shd w:val="clear" w:color="auto" w:fill="FFFFFF"/>
        </w:rPr>
        <w:t xml:space="preserve"> w siedzibie Zamawiającego</w:t>
      </w:r>
      <w:r w:rsidR="00C0721E" w:rsidRPr="008334FA">
        <w:rPr>
          <w:rFonts w:eastAsia="Calibri" w:cstheme="minorHAnsi"/>
        </w:rPr>
        <w:t>.</w:t>
      </w:r>
    </w:p>
    <w:p w14:paraId="7477A7F1"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Oferty złożone po terminie nie zostaną rozpatrzone.</w:t>
      </w:r>
    </w:p>
    <w:p w14:paraId="2D72CE99" w14:textId="727A27B0" w:rsidR="00C0721E" w:rsidRPr="008334FA" w:rsidRDefault="005344E0"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Nie przewiduje się publicznego otwarcia ofert</w:t>
      </w:r>
      <w:r w:rsidR="00C0721E" w:rsidRPr="008334FA">
        <w:rPr>
          <w:rFonts w:eastAsia="Calibri" w:cstheme="minorHAnsi"/>
        </w:rPr>
        <w:t>.</w:t>
      </w:r>
    </w:p>
    <w:p w14:paraId="69A0CCC0"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Zamawiający może nie podać do publicznej wiadomości kwoty, którą przeznaczył na sfinansowanie zamówienia.</w:t>
      </w:r>
    </w:p>
    <w:p w14:paraId="58DBC913" w14:textId="77777777"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toku dokonywania oceny złożonych ofert, Zamawiający może żądać uzupełnienia dokumentów lub udzielenia przez Oferentów wyjaśnień dotyczących treści złożonych przez nich ofert. Zamawiający odrzuca ofertę Oferenta, który nie uzupełnił dokumentów lub nie złożył wyjaśnień lub jeżeli dokonana ocena wyjaśnień nie spełnia wymagań Zamawiającego.</w:t>
      </w:r>
      <w:r w:rsidRPr="008334FA">
        <w:rPr>
          <w:rFonts w:cstheme="minorHAnsi"/>
        </w:rPr>
        <w:t xml:space="preserve"> Zamawiający może odstąpić od wezwania Wykonawcy do złożenia wyjaśnień lub uzupełnienia oferty jeżeli oferta Wykonawcy nie będzie ofertą najkorzystniejszą. </w:t>
      </w:r>
    </w:p>
    <w:p w14:paraId="02BDCA41" w14:textId="218118F9"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eastAsia="Calibri" w:cstheme="minorHAnsi"/>
        </w:rPr>
        <w:t>W trakcie dokonywania oceny ofert Zamawiający ma prawo do poprawienia oczywistych omyłek w</w:t>
      </w:r>
      <w:r w:rsidR="001446FE">
        <w:rPr>
          <w:rFonts w:eastAsia="Calibri" w:cstheme="minorHAnsi"/>
        </w:rPr>
        <w:t> </w:t>
      </w:r>
      <w:r w:rsidRPr="008334FA">
        <w:rPr>
          <w:rFonts w:eastAsia="Calibri" w:cstheme="minorHAnsi"/>
        </w:rPr>
        <w:t>tekście oferty, o czym powinien niezwłocznie powiadomić Oferenta. Jeżeli Oferent nie wyrazi zgody na poprawienie oczywistych omyłek w tekście oferty, to jego oferta będzie odrzucona. W</w:t>
      </w:r>
      <w:r w:rsidR="00746F83" w:rsidRPr="008334FA">
        <w:rPr>
          <w:rFonts w:eastAsia="Calibri" w:cstheme="minorHAnsi"/>
        </w:rPr>
        <w:t> </w:t>
      </w:r>
      <w:r w:rsidRPr="008334FA">
        <w:rPr>
          <w:rFonts w:eastAsia="Calibri" w:cstheme="minorHAnsi"/>
        </w:rPr>
        <w:t>przypadku rozbieżności pomiędzy ceną podaną liczbowo i słownie, przyjmuje się za prawidłową cenę podaną słownie.</w:t>
      </w:r>
    </w:p>
    <w:p w14:paraId="4604C5C0" w14:textId="2550498C" w:rsidR="00C0721E" w:rsidRPr="008334FA" w:rsidRDefault="00C0721E" w:rsidP="007A6441">
      <w:pPr>
        <w:widowControl w:val="0"/>
        <w:numPr>
          <w:ilvl w:val="0"/>
          <w:numId w:val="11"/>
        </w:numPr>
        <w:tabs>
          <w:tab w:val="left" w:pos="707"/>
        </w:tabs>
        <w:spacing w:after="0" w:line="320" w:lineRule="exact"/>
        <w:ind w:left="357" w:hanging="357"/>
        <w:jc w:val="both"/>
        <w:rPr>
          <w:rFonts w:eastAsia="Calibri" w:cstheme="minorHAnsi"/>
        </w:rPr>
      </w:pPr>
      <w:r w:rsidRPr="008334FA">
        <w:rPr>
          <w:rFonts w:cstheme="minorHAnsi"/>
        </w:rPr>
        <w:t xml:space="preserve">Zamawiający zastrzega sobie prawo przeprowadzenia negocjacji z wybranymi Wykonawcami lub wezwania Wykonawców do ponownego złożenia ofert korzystniejszych dla Zamawiającego oraz </w:t>
      </w:r>
      <w:r w:rsidRPr="008334FA">
        <w:rPr>
          <w:rFonts w:cstheme="minorHAnsi"/>
        </w:rPr>
        <w:lastRenderedPageBreak/>
        <w:t xml:space="preserve">unieważnienia postępowania bez podawania przyczyny. </w:t>
      </w:r>
    </w:p>
    <w:p w14:paraId="4023420D" w14:textId="77777777" w:rsidR="00C0721E" w:rsidRPr="0012194E" w:rsidRDefault="00C0721E" w:rsidP="00502212">
      <w:pPr>
        <w:pStyle w:val="Nagwek1"/>
        <w:jc w:val="center"/>
        <w:rPr>
          <w:rFonts w:asciiTheme="minorHAnsi" w:eastAsia="Times New Roman" w:hAnsiTheme="minorHAnsi" w:cstheme="minorHAnsi"/>
          <w:b/>
          <w:bCs/>
          <w:color w:val="auto"/>
          <w:sz w:val="22"/>
          <w:szCs w:val="22"/>
        </w:rPr>
      </w:pPr>
      <w:r w:rsidRPr="0012194E">
        <w:rPr>
          <w:rFonts w:asciiTheme="minorHAnsi" w:eastAsia="Times New Roman" w:hAnsiTheme="minorHAnsi" w:cstheme="minorHAnsi"/>
          <w:b/>
          <w:bCs/>
          <w:color w:val="auto"/>
          <w:sz w:val="22"/>
          <w:szCs w:val="22"/>
        </w:rPr>
        <w:t>§ 12. Ogłoszenie wyników i zawarcie umowy.</w:t>
      </w:r>
    </w:p>
    <w:p w14:paraId="23A9BB66"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Oferenci biorący udział w postępowaniu powiadomieni zostaną o wyborze oferty pisemnie lub za pośrednictwem poczty elektronicznej. Informacja powyższa zawierać będzie nazwę, adres wyłonionego Wykonawcy oraz cenę ofertową.</w:t>
      </w:r>
    </w:p>
    <w:p w14:paraId="41870741" w14:textId="77777777"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Oferent, którego oferta zostanie wybrana wraz z zawiadomieniem o wyniku postępowania otrzyma wskazówki dotyczące miejsca i terminu zawarcia umowy.</w:t>
      </w:r>
    </w:p>
    <w:p w14:paraId="742E223A" w14:textId="4E11FFC6" w:rsidR="00C0721E" w:rsidRPr="0012194E" w:rsidRDefault="00C0721E" w:rsidP="007A6441">
      <w:pPr>
        <w:widowControl w:val="0"/>
        <w:numPr>
          <w:ilvl w:val="0"/>
          <w:numId w:val="7"/>
        </w:numPr>
        <w:tabs>
          <w:tab w:val="left" w:pos="707"/>
        </w:tabs>
        <w:spacing w:after="0" w:line="320" w:lineRule="exact"/>
        <w:ind w:left="357" w:hanging="357"/>
        <w:jc w:val="both"/>
        <w:rPr>
          <w:rFonts w:eastAsia="Calibri" w:cstheme="minorHAnsi"/>
        </w:rPr>
      </w:pPr>
      <w:r w:rsidRPr="0012194E">
        <w:rPr>
          <w:rFonts w:eastAsia="Calibri" w:cstheme="minorHAnsi"/>
        </w:rPr>
        <w:t>Jeżeli wybrany Oferent uchyli się od podpisania umowy (stanowiącej załącznik niniejszego zapytania ofertowego), wybór ofert zostanie przeprowadzony ponownie spośród ofert złożonych, o</w:t>
      </w:r>
      <w:r w:rsidR="00CF2D36" w:rsidRPr="0012194E">
        <w:rPr>
          <w:rFonts w:eastAsia="Calibri" w:cstheme="minorHAnsi"/>
        </w:rPr>
        <w:t> </w:t>
      </w:r>
      <w:r w:rsidRPr="0012194E">
        <w:rPr>
          <w:rFonts w:eastAsia="Calibri" w:cstheme="minorHAnsi"/>
        </w:rPr>
        <w:t>ile nie zostaną one odrzucone.</w:t>
      </w:r>
    </w:p>
    <w:p w14:paraId="28E3EE34" w14:textId="77777777" w:rsidR="00C0721E" w:rsidRPr="006934E3" w:rsidRDefault="00C0721E" w:rsidP="00D124F9">
      <w:pPr>
        <w:pStyle w:val="Nagwek1"/>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 13.</w:t>
      </w:r>
      <w:r w:rsidRPr="008334FA">
        <w:rPr>
          <w:rFonts w:asciiTheme="minorHAnsi" w:eastAsia="Times New Roman" w:hAnsiTheme="minorHAnsi" w:cstheme="minorHAnsi"/>
          <w:b/>
          <w:bCs/>
          <w:color w:val="auto"/>
          <w:sz w:val="24"/>
          <w:szCs w:val="24"/>
        </w:rPr>
        <w:t xml:space="preserve"> </w:t>
      </w:r>
      <w:r w:rsidRPr="006934E3">
        <w:rPr>
          <w:rFonts w:asciiTheme="minorHAnsi" w:eastAsia="Times New Roman" w:hAnsiTheme="minorHAnsi" w:cstheme="minorHAnsi"/>
          <w:b/>
          <w:bCs/>
          <w:color w:val="auto"/>
          <w:sz w:val="22"/>
          <w:szCs w:val="22"/>
        </w:rPr>
        <w:t>Zamknięcie postępowania bez dokonania wyboru oferty</w:t>
      </w:r>
      <w:r w:rsidRPr="006934E3">
        <w:rPr>
          <w:rFonts w:asciiTheme="minorHAnsi" w:eastAsia="Times New Roman" w:hAnsiTheme="minorHAnsi" w:cstheme="minorHAnsi"/>
          <w:b/>
          <w:bCs/>
          <w:color w:val="auto"/>
          <w:sz w:val="22"/>
          <w:szCs w:val="22"/>
        </w:rPr>
        <w:br/>
        <w:t xml:space="preserve"> oraz postępowania przygotowującego umowę.</w:t>
      </w:r>
    </w:p>
    <w:p w14:paraId="4B36005B" w14:textId="00A198AF" w:rsidR="00C0721E" w:rsidRPr="008334FA" w:rsidRDefault="00C0721E" w:rsidP="007A6441">
      <w:pPr>
        <w:widowControl w:val="0"/>
        <w:numPr>
          <w:ilvl w:val="0"/>
          <w:numId w:val="4"/>
        </w:numPr>
        <w:tabs>
          <w:tab w:val="left" w:pos="357"/>
        </w:tabs>
        <w:spacing w:after="0" w:line="320" w:lineRule="exact"/>
        <w:ind w:left="357" w:hanging="357"/>
        <w:jc w:val="both"/>
        <w:rPr>
          <w:rFonts w:eastAsia="Calibri" w:cstheme="minorHAnsi"/>
        </w:rPr>
      </w:pPr>
      <w:r w:rsidRPr="008334FA">
        <w:rPr>
          <w:rFonts w:eastAsia="Calibri" w:cstheme="minorHAnsi"/>
        </w:rPr>
        <w:t xml:space="preserve">Zamawiający zastrzega sobie prawo do zamknięcia postępowania lub zakończenia postępowania, na każdym etapie postępowania bez podania przyczyn. Oferentom w takiej sytuacji, nie przysługują żadne roszczenia z tytułu zamknięcia lub zakończenia </w:t>
      </w:r>
      <w:r w:rsidR="00820637" w:rsidRPr="008334FA">
        <w:rPr>
          <w:rFonts w:eastAsia="Calibri" w:cstheme="minorHAnsi"/>
        </w:rPr>
        <w:t>p</w:t>
      </w:r>
      <w:r w:rsidRPr="008334FA">
        <w:rPr>
          <w:rFonts w:eastAsia="Calibri" w:cstheme="minorHAnsi"/>
        </w:rPr>
        <w:t>ostępowania.</w:t>
      </w:r>
    </w:p>
    <w:p w14:paraId="71B87720" w14:textId="77777777" w:rsidR="00C0721E" w:rsidRPr="008334FA" w:rsidRDefault="00C0721E" w:rsidP="007A6441">
      <w:pPr>
        <w:widowControl w:val="0"/>
        <w:numPr>
          <w:ilvl w:val="0"/>
          <w:numId w:val="4"/>
        </w:numPr>
        <w:tabs>
          <w:tab w:val="left" w:pos="357"/>
        </w:tabs>
        <w:spacing w:line="320" w:lineRule="exact"/>
        <w:ind w:left="357" w:hanging="357"/>
        <w:jc w:val="both"/>
        <w:rPr>
          <w:rFonts w:eastAsia="Calibri" w:cstheme="minorHAnsi"/>
        </w:rPr>
      </w:pPr>
      <w:r w:rsidRPr="008334FA">
        <w:rPr>
          <w:rFonts w:eastAsia="Calibri" w:cstheme="minorHAnsi"/>
        </w:rPr>
        <w:t>Informację o zamknięciu postępowania Zamawiający zamieszcza na stronie:</w:t>
      </w:r>
      <w:r w:rsidRPr="008334FA">
        <w:rPr>
          <w:rFonts w:eastAsia="Calibri" w:cstheme="minorHAnsi"/>
        </w:rPr>
        <w:br/>
      </w:r>
      <w:hyperlink r:id="rId11" w:history="1">
        <w:r w:rsidRPr="008334FA">
          <w:rPr>
            <w:rFonts w:eastAsia="Calibri" w:cstheme="minorHAnsi"/>
            <w:color w:val="0066CC"/>
          </w:rPr>
          <w:t>http://bip.mzk.stalowa-wola.pl/.</w:t>
        </w:r>
      </w:hyperlink>
    </w:p>
    <w:p w14:paraId="4CBEFF2F" w14:textId="77777777" w:rsidR="00C0721E" w:rsidRPr="006934E3" w:rsidRDefault="00C0721E" w:rsidP="00C0721E">
      <w:pPr>
        <w:pStyle w:val="Nagwek1"/>
        <w:spacing w:before="0"/>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§14. Klauzula informacyjna z art. 13 RODO</w:t>
      </w:r>
    </w:p>
    <w:p w14:paraId="565091F4" w14:textId="70A7D029" w:rsidR="00C0721E" w:rsidRPr="006934E3" w:rsidRDefault="00C0721E" w:rsidP="00C0721E">
      <w:pPr>
        <w:pStyle w:val="Nagwek1"/>
        <w:spacing w:before="0" w:after="240"/>
        <w:jc w:val="center"/>
        <w:rPr>
          <w:rFonts w:asciiTheme="minorHAnsi" w:eastAsia="Times New Roman" w:hAnsiTheme="minorHAnsi" w:cstheme="minorHAnsi"/>
          <w:b/>
          <w:bCs/>
          <w:color w:val="auto"/>
          <w:sz w:val="22"/>
          <w:szCs w:val="22"/>
        </w:rPr>
      </w:pPr>
      <w:r w:rsidRPr="006934E3">
        <w:rPr>
          <w:rFonts w:asciiTheme="minorHAnsi" w:eastAsia="Times New Roman" w:hAnsiTheme="minorHAnsi" w:cstheme="minorHAnsi"/>
          <w:b/>
          <w:bCs/>
          <w:color w:val="auto"/>
          <w:sz w:val="22"/>
          <w:szCs w:val="22"/>
        </w:rPr>
        <w:t>do zastosowania przez zamawiających w celu związanym z postępowaniem o udzielenie zamówienia publicznego</w:t>
      </w:r>
      <w:r w:rsidR="001446FE" w:rsidRPr="006934E3">
        <w:rPr>
          <w:rFonts w:asciiTheme="minorHAnsi" w:eastAsia="Times New Roman" w:hAnsiTheme="minorHAnsi" w:cstheme="minorHAnsi"/>
          <w:b/>
          <w:bCs/>
          <w:color w:val="auto"/>
          <w:sz w:val="22"/>
          <w:szCs w:val="22"/>
        </w:rPr>
        <w:t>.</w:t>
      </w:r>
    </w:p>
    <w:p w14:paraId="1BF295FA" w14:textId="77777777" w:rsidR="001B6F95" w:rsidRPr="008560C5" w:rsidRDefault="001B6F95" w:rsidP="001B6F95">
      <w:pPr>
        <w:suppressAutoHyphens/>
        <w:spacing w:after="150" w:line="276" w:lineRule="auto"/>
        <w:jc w:val="both"/>
        <w:rPr>
          <w:rFonts w:eastAsia="Times New Roman" w:cstheme="minorHAnsi"/>
          <w:bCs/>
          <w:iCs/>
          <w:lang w:eastAsia="pl-PL"/>
        </w:rPr>
      </w:pPr>
      <w:r w:rsidRPr="008560C5">
        <w:rPr>
          <w:rFonts w:eastAsia="Times New Roman" w:cstheme="minorHAnsi"/>
          <w:bCs/>
          <w:iCs/>
          <w:lang w:eastAsia="pl-PL"/>
        </w:rPr>
        <w:t xml:space="preserve">Zgodnie z art. 13 ust. 1 i 2 rozporządzenia Parlamentu Europejskiego i Rady (UE) 2016/679 z dnia 27 kwietnia 2016 r. w sprawie ochrony osób fizycznych w związku z  przetwarzaniem danych osobowych </w:t>
      </w:r>
      <w:r w:rsidRPr="008560C5">
        <w:rPr>
          <w:rFonts w:eastAsia="Times New Roman" w:cstheme="minorHAnsi"/>
          <w:bCs/>
          <w:iCs/>
          <w:lang w:eastAsia="pl-PL"/>
        </w:rPr>
        <w:br/>
        <w:t xml:space="preserve">i w sprawie swobodnego przepływu takich danych oraz uchylenia dyrektywy 95/46/WE (ogólne rozporządzenie o ochronie danych) (Dz. Urz. UE L 119 z 04.05.2016, str. 1), dalej „RODO”, informuję, że: </w:t>
      </w:r>
    </w:p>
    <w:p w14:paraId="447064C6"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Administratorem Pani/Pana danych osobowych jest Miejski Zakład Komunalny Sp. z o.o. w Stalowej Woli przy ul. Komunaln</w:t>
      </w:r>
      <w:r>
        <w:rPr>
          <w:rFonts w:eastAsia="Calibri" w:cstheme="minorHAnsi"/>
          <w:bCs/>
          <w:iCs/>
          <w:lang w:eastAsia="pl-PL"/>
        </w:rPr>
        <w:t>ej</w:t>
      </w:r>
      <w:r w:rsidRPr="008560C5">
        <w:rPr>
          <w:rFonts w:eastAsia="Calibri" w:cstheme="minorHAnsi"/>
          <w:bCs/>
          <w:iCs/>
          <w:lang w:eastAsia="pl-PL"/>
        </w:rPr>
        <w:t xml:space="preserve"> 1.</w:t>
      </w:r>
    </w:p>
    <w:p w14:paraId="26D6C850"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 xml:space="preserve">Informujemy, że powołaliśmy Inspektora Ochrony Danych. Jest to osoba, z którą może Pani/Pan kontaktować się we wszystkich sprawach dotyczących przetwarzania danych osobowych oraz korzystania z praw związanych z przetwarzaniem danych, poprzez przesłanie wiadomości e-mail na adres: </w:t>
      </w:r>
      <w:hyperlink r:id="rId12" w:history="1">
        <w:r w:rsidRPr="008560C5">
          <w:rPr>
            <w:rFonts w:eastAsia="Calibri" w:cstheme="minorHAnsi"/>
            <w:bCs/>
            <w:iCs/>
            <w:u w:val="single"/>
            <w:lang w:eastAsia="pl-PL"/>
          </w:rPr>
          <w:t>iod@mzk.stalowa-wola.pl</w:t>
        </w:r>
      </w:hyperlink>
      <w:r w:rsidRPr="008560C5">
        <w:rPr>
          <w:rFonts w:eastAsia="Calibri" w:cstheme="minorHAnsi"/>
          <w:bCs/>
          <w:iCs/>
          <w:lang w:eastAsia="pl-PL"/>
        </w:rPr>
        <w:t xml:space="preserve"> lub listu tradycyjnego na adres Administratora: ul. Komunalna 1, 37-450 Stalowa Wola. </w:t>
      </w:r>
    </w:p>
    <w:p w14:paraId="18CF6A60" w14:textId="77777777" w:rsidR="001B6F9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 xml:space="preserve">Pani/Pana dane osobowe przetwarzane będą na podstawie art. 6 ust. 1 lit. c RODO w celu prowadzenia przedmiotowego postępowania o udzielenie zamówienia publicznego oraz rozstrzygnięcia, jak również zawarcia umowy w sprawie zamówienia publicznego oraz jej realizacji, a także udokumentowania postępowania w oparciu o Prawo zamówień publicznych. </w:t>
      </w:r>
    </w:p>
    <w:p w14:paraId="68309906" w14:textId="77777777" w:rsidR="001B6F95" w:rsidRPr="00145F43"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145F43">
        <w:rPr>
          <w:rFonts w:eastAsia="Calibri" w:cstheme="minorHAnsi"/>
          <w:bCs/>
          <w:iCs/>
          <w:lang w:eastAsia="pl-PL"/>
        </w:rPr>
        <w:t>Odbiorcami Pani/Pana danych osobowych będą wyłącznie osoby upoważnione przez Administratora</w:t>
      </w:r>
      <w:r>
        <w:rPr>
          <w:rFonts w:eastAsia="Calibri" w:cstheme="minorHAnsi"/>
          <w:bCs/>
          <w:iCs/>
          <w:lang w:eastAsia="pl-PL"/>
        </w:rPr>
        <w:t>,</w:t>
      </w:r>
      <w:r w:rsidRPr="00145F43">
        <w:rPr>
          <w:rFonts w:eastAsia="Calibri" w:cstheme="minorHAnsi"/>
          <w:bCs/>
          <w:iCs/>
          <w:lang w:eastAsia="pl-PL"/>
        </w:rPr>
        <w:t xml:space="preserve"> tj. pracownicy i współpracownicy Administratora, którzy z uwagi na wykonywane obowiązki służbowe, muszą mieć dostęp do danych; podmioty przetwarzające, którym Administrator zleci to zadanie, inni odbiorcy danych  lub instytucje upoważnione z mocy prawa do otrzymania przedmiotowych danych. Odbiorcami Pani/Pana danych osobowych będą ponadto osoby lub podmioty, którym udostępniona zostanie dokumentacja postępowania w oparciu o ustawę o dostępie do informacji publicznej.</w:t>
      </w:r>
    </w:p>
    <w:p w14:paraId="2B6B6534" w14:textId="77777777" w:rsidR="001B6F95" w:rsidRPr="004F56D0"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4F56D0">
        <w:rPr>
          <w:rFonts w:eastAsia="Calibri" w:cstheme="minorHAnsi"/>
          <w:bCs/>
          <w:iCs/>
          <w:lang w:eastAsia="pl-PL"/>
        </w:rPr>
        <w:t xml:space="preserve">Pani/Pana dane osobowe w przypadku postępowań o udzielenie zamówienia publicznego będą przechowywane nie krócej niż 4 lata i przez cały okres obowiązywania umowy. Jeżeli umowa jest </w:t>
      </w:r>
      <w:r w:rsidRPr="004F56D0">
        <w:rPr>
          <w:rFonts w:eastAsia="Calibri" w:cstheme="minorHAnsi"/>
          <w:bCs/>
          <w:iCs/>
          <w:lang w:eastAsia="pl-PL"/>
        </w:rPr>
        <w:lastRenderedPageBreak/>
        <w:t xml:space="preserve">zawierana na czas dłuższy niż 4 lata, to protokół wraz z załącznikami będzie przechowywany do czasu wykonania umowy. </w:t>
      </w:r>
    </w:p>
    <w:p w14:paraId="5216568E"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 xml:space="preserve">Obowiązek podania przez Panią/Pana danych osobowych bezpośrednio Pani/Pana dotyczących, jest wymogiem ustawowym określonym w przepisach ustawy Prawo zamówień publicznych, związanym </w:t>
      </w:r>
      <w:r w:rsidRPr="008560C5">
        <w:rPr>
          <w:rFonts w:eastAsia="Calibri" w:cstheme="minorHAnsi"/>
          <w:bCs/>
          <w:iCs/>
          <w:lang w:eastAsia="pl-PL"/>
        </w:rPr>
        <w:br/>
        <w:t xml:space="preserve">z udziałem w postępowaniu o udzielenie zamówienia publicznego. Konsekwencje niepodania określonych danych wynikają z ustawy Prawo zamówień publicznych. </w:t>
      </w:r>
    </w:p>
    <w:p w14:paraId="3E03572F"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W odniesieniu do Pani/Pana danych osobowych decyzje nie będą podejmowane w sposób zautomatyzowany, stosowanie do art. 22 RODO;</w:t>
      </w:r>
    </w:p>
    <w:p w14:paraId="2134787F"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Posiada Pani/Pan:</w:t>
      </w:r>
    </w:p>
    <w:p w14:paraId="74FF727B" w14:textId="77777777" w:rsidR="001B6F95" w:rsidRPr="008560C5" w:rsidRDefault="001B6F95" w:rsidP="001B6F9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na podstawie art. 15 RODO prawo dostępu do danych osobowych Pani/Pana dotyczących;</w:t>
      </w:r>
    </w:p>
    <w:p w14:paraId="06D7CA6E" w14:textId="77777777" w:rsidR="001B6F95" w:rsidRPr="008560C5" w:rsidRDefault="001B6F95" w:rsidP="001B6F9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Prawo zamówień publicznych oraz nie może naruszać integralności protokołu postępowania oraz jego załączników; </w:t>
      </w:r>
    </w:p>
    <w:p w14:paraId="1F7D8740" w14:textId="77777777" w:rsidR="001B6F95" w:rsidRPr="008560C5" w:rsidRDefault="001B6F95" w:rsidP="001B6F9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 xml:space="preserve">na podstawie art. 18 RODO prawo żądania od administratora ograniczenia przetwarzania danych osobowych z zastrzeżeniem przypadków, o których mowa w art. 18 ust. 2 RODO, prawo do ograniczenia przetwarzania nie ma jednak zastosowania w odniesieniu do przechowywania, w celu zapewnienia korzystania ze środków ochrony prawnej lub w celu ochrony praw innej osoby fizycznej lub prawnej, lub z uwagi na ważne względy interesu publicznego Unii Europejskiej lub państwa członkowskiego oraz nie ogranicza przetwarzania danych osobowych do czasu zakończenia postępowania o udzielenie zamówienia.   </w:t>
      </w:r>
    </w:p>
    <w:p w14:paraId="2DBA58F3" w14:textId="77777777" w:rsidR="001B6F95" w:rsidRPr="008560C5" w:rsidRDefault="001B6F95" w:rsidP="001B6F95">
      <w:pPr>
        <w:numPr>
          <w:ilvl w:val="0"/>
          <w:numId w:val="14"/>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prawo do wniesienia skargi do Prezesa Urzędu Ochrony Danych Osobowych, gdy uzna Pani/Pan, że przetwarzanie danych osobowych Pani/Pana dotyczących narusza przepisy RODO;</w:t>
      </w:r>
    </w:p>
    <w:p w14:paraId="60F32CAE" w14:textId="77777777" w:rsidR="001B6F95" w:rsidRPr="008560C5" w:rsidRDefault="001B6F95" w:rsidP="001B6F95">
      <w:pPr>
        <w:numPr>
          <w:ilvl w:val="0"/>
          <w:numId w:val="13"/>
        </w:numPr>
        <w:suppressAutoHyphens/>
        <w:spacing w:after="150" w:line="276" w:lineRule="auto"/>
        <w:ind w:left="426" w:hanging="426"/>
        <w:contextualSpacing/>
        <w:jc w:val="both"/>
        <w:rPr>
          <w:rFonts w:eastAsia="Calibri" w:cstheme="minorHAnsi"/>
          <w:bCs/>
          <w:iCs/>
          <w:lang w:eastAsia="pl-PL"/>
        </w:rPr>
      </w:pPr>
      <w:r w:rsidRPr="008560C5">
        <w:rPr>
          <w:rFonts w:eastAsia="Calibri" w:cstheme="minorHAnsi"/>
          <w:bCs/>
          <w:iCs/>
          <w:lang w:eastAsia="pl-PL"/>
        </w:rPr>
        <w:t>Nie przysługuje Pani/Panu:</w:t>
      </w:r>
    </w:p>
    <w:p w14:paraId="6C05F736" w14:textId="77777777" w:rsidR="001B6F95" w:rsidRPr="008560C5" w:rsidRDefault="001B6F95" w:rsidP="001B6F95">
      <w:pPr>
        <w:numPr>
          <w:ilvl w:val="0"/>
          <w:numId w:val="15"/>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w związku z art. 17 ust. 3 lit. b, d lub e RODO prawo do usunięcia danych osobowych;</w:t>
      </w:r>
    </w:p>
    <w:p w14:paraId="3BE9B0F4" w14:textId="77777777" w:rsidR="001B6F95" w:rsidRPr="008560C5" w:rsidRDefault="001B6F95" w:rsidP="001B6F95">
      <w:pPr>
        <w:numPr>
          <w:ilvl w:val="0"/>
          <w:numId w:val="15"/>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prawo do przenoszenia danych osobowych, o którym mowa w art. 20 RODO;</w:t>
      </w:r>
    </w:p>
    <w:p w14:paraId="0F364E7F" w14:textId="77777777" w:rsidR="001B6F95" w:rsidRPr="008560C5" w:rsidRDefault="001B6F95" w:rsidP="001B6F95">
      <w:pPr>
        <w:numPr>
          <w:ilvl w:val="0"/>
          <w:numId w:val="15"/>
        </w:numPr>
        <w:suppressAutoHyphens/>
        <w:spacing w:after="150" w:line="276" w:lineRule="auto"/>
        <w:ind w:left="709" w:hanging="283"/>
        <w:contextualSpacing/>
        <w:jc w:val="both"/>
        <w:rPr>
          <w:rFonts w:eastAsia="Calibri" w:cstheme="minorHAnsi"/>
          <w:bCs/>
          <w:iCs/>
          <w:lang w:eastAsia="pl-PL"/>
        </w:rPr>
      </w:pPr>
      <w:r w:rsidRPr="008560C5">
        <w:rPr>
          <w:rFonts w:eastAsia="Calibri" w:cstheme="minorHAnsi"/>
          <w:bCs/>
          <w:iCs/>
          <w:lang w:eastAsia="pl-PL"/>
        </w:rPr>
        <w:t xml:space="preserve">na podstawie art. 21 RODO prawo sprzeciwu, wobec przetwarzania danych osobowych, gdyż podstawą prawną przetwarzania Pani/Pana danych osobowych jest art. 6 ust. 1 lit. c RODO. </w:t>
      </w:r>
    </w:p>
    <w:p w14:paraId="2441E651" w14:textId="77777777" w:rsidR="00C0721E" w:rsidRPr="006934E3" w:rsidRDefault="00C0721E" w:rsidP="0039102F">
      <w:pPr>
        <w:pStyle w:val="Nagwek1"/>
        <w:jc w:val="center"/>
        <w:rPr>
          <w:rFonts w:asciiTheme="minorHAnsi" w:eastAsia="Calibri" w:hAnsiTheme="minorHAnsi" w:cstheme="minorHAnsi"/>
          <w:b/>
          <w:bCs/>
          <w:color w:val="auto"/>
          <w:sz w:val="22"/>
          <w:szCs w:val="22"/>
        </w:rPr>
      </w:pPr>
      <w:r w:rsidRPr="006934E3">
        <w:rPr>
          <w:rFonts w:asciiTheme="minorHAnsi" w:eastAsia="Calibri" w:hAnsiTheme="minorHAnsi" w:cstheme="minorHAnsi"/>
          <w:b/>
          <w:bCs/>
          <w:color w:val="auto"/>
          <w:sz w:val="22"/>
          <w:szCs w:val="22"/>
        </w:rPr>
        <w:t>§ 15. Regulacja prawna.</w:t>
      </w:r>
    </w:p>
    <w:p w14:paraId="0F2D82CD" w14:textId="71F59B56" w:rsidR="00C0721E" w:rsidRDefault="00C0721E" w:rsidP="007A6441">
      <w:pPr>
        <w:widowControl w:val="0"/>
        <w:numPr>
          <w:ilvl w:val="0"/>
          <w:numId w:val="5"/>
        </w:numPr>
        <w:tabs>
          <w:tab w:val="left" w:pos="426"/>
        </w:tabs>
        <w:spacing w:after="0" w:line="320" w:lineRule="exact"/>
        <w:ind w:left="357" w:hanging="357"/>
        <w:jc w:val="both"/>
        <w:rPr>
          <w:rFonts w:eastAsia="Calibri" w:cstheme="minorHAnsi"/>
        </w:rPr>
      </w:pPr>
      <w:r w:rsidRPr="008334FA">
        <w:rPr>
          <w:rFonts w:eastAsia="Calibri" w:cstheme="minorHAnsi"/>
        </w:rPr>
        <w:t>Postępowanie prowadzone jest w oparciu o „Regulamin udzielania zamówień publicznych w Miejskim Zakładzie Komunalnym Sp. z o.o. z siedzib</w:t>
      </w:r>
      <w:r w:rsidR="00A06A6A" w:rsidRPr="008334FA">
        <w:rPr>
          <w:rFonts w:eastAsia="Calibri" w:cstheme="minorHAnsi"/>
        </w:rPr>
        <w:t>ą</w:t>
      </w:r>
      <w:r w:rsidRPr="008334FA">
        <w:rPr>
          <w:rFonts w:eastAsia="Calibri" w:cstheme="minorHAnsi"/>
        </w:rPr>
        <w:t xml:space="preserve"> w Stalowej Woli, których wartość nie przekracza 130.000,00</w:t>
      </w:r>
      <w:r w:rsidR="0062792A">
        <w:rPr>
          <w:rFonts w:eastAsia="Calibri" w:cstheme="minorHAnsi"/>
        </w:rPr>
        <w:t> </w:t>
      </w:r>
      <w:r w:rsidRPr="008334FA">
        <w:rPr>
          <w:rFonts w:eastAsia="Calibri" w:cstheme="minorHAnsi"/>
        </w:rPr>
        <w:t>zł  i zamówień sektorowych o wartości nie przekraczającej progi unijne”.</w:t>
      </w:r>
    </w:p>
    <w:p w14:paraId="581E5D5B" w14:textId="77777777" w:rsidR="00FC2075" w:rsidRDefault="00C0721E" w:rsidP="00FC2075">
      <w:pPr>
        <w:widowControl w:val="0"/>
        <w:numPr>
          <w:ilvl w:val="0"/>
          <w:numId w:val="5"/>
        </w:numPr>
        <w:tabs>
          <w:tab w:val="left" w:pos="426"/>
        </w:tabs>
        <w:spacing w:after="0" w:line="320" w:lineRule="exact"/>
        <w:ind w:left="357" w:hanging="357"/>
        <w:jc w:val="both"/>
        <w:rPr>
          <w:rFonts w:eastAsia="Calibri" w:cstheme="minorHAnsi"/>
        </w:rPr>
      </w:pPr>
      <w:r w:rsidRPr="00FC2075">
        <w:rPr>
          <w:rFonts w:eastAsia="Calibri" w:cstheme="minorHAnsi"/>
        </w:rPr>
        <w:t xml:space="preserve">Sprawy nie ujęte w niniejszym Zapytaniu ofertowym regulują przepisy Kodeksu Cywilnego. </w:t>
      </w:r>
    </w:p>
    <w:p w14:paraId="6F0F5B9E" w14:textId="59450E90" w:rsidR="00C0721E" w:rsidRPr="00FC2075" w:rsidRDefault="00B123B3" w:rsidP="006D7AD4">
      <w:pPr>
        <w:widowControl w:val="0"/>
        <w:tabs>
          <w:tab w:val="left" w:pos="426"/>
        </w:tabs>
        <w:spacing w:after="0" w:line="320" w:lineRule="exact"/>
        <w:ind w:left="357"/>
        <w:jc w:val="center"/>
        <w:rPr>
          <w:rFonts w:eastAsia="Calibri" w:cstheme="minorHAnsi"/>
        </w:rPr>
      </w:pPr>
      <w:r w:rsidRPr="00FC2075">
        <w:rPr>
          <w:rFonts w:eastAsia="Times New Roman" w:cstheme="minorHAnsi"/>
          <w:b/>
          <w:bCs/>
          <w:sz w:val="24"/>
          <w:szCs w:val="24"/>
        </w:rPr>
        <w:t xml:space="preserve">       </w:t>
      </w:r>
      <w:r w:rsidR="00644ECA">
        <w:rPr>
          <w:rFonts w:eastAsia="Times New Roman" w:cstheme="minorHAnsi"/>
          <w:b/>
          <w:bCs/>
          <w:sz w:val="24"/>
          <w:szCs w:val="24"/>
        </w:rPr>
        <w:br/>
      </w:r>
      <w:r w:rsidRPr="00FC2075">
        <w:rPr>
          <w:rFonts w:eastAsia="Times New Roman" w:cstheme="minorHAnsi"/>
          <w:b/>
          <w:bCs/>
          <w:sz w:val="24"/>
          <w:szCs w:val="24"/>
        </w:rPr>
        <w:t xml:space="preserve"> </w:t>
      </w:r>
      <w:r w:rsidR="00C0721E" w:rsidRPr="006934E3">
        <w:rPr>
          <w:rFonts w:eastAsia="Times New Roman" w:cstheme="minorHAnsi"/>
          <w:b/>
          <w:bCs/>
        </w:rPr>
        <w:t>§ 16. Informacje o kontakcie z Zamawiającym</w:t>
      </w:r>
      <w:r w:rsidR="00C0721E" w:rsidRPr="00FC2075">
        <w:rPr>
          <w:rFonts w:eastAsia="Times New Roman" w:cstheme="minorHAnsi"/>
          <w:b/>
          <w:bCs/>
          <w:sz w:val="24"/>
          <w:szCs w:val="24"/>
        </w:rPr>
        <w:t>.</w:t>
      </w:r>
    </w:p>
    <w:p w14:paraId="3B3AAD04" w14:textId="77777777" w:rsidR="00C0721E" w:rsidRPr="008334FA" w:rsidRDefault="00C0721E" w:rsidP="007A6441">
      <w:pPr>
        <w:widowControl w:val="0"/>
        <w:tabs>
          <w:tab w:val="left" w:pos="-13786"/>
          <w:tab w:val="left" w:pos="0"/>
        </w:tabs>
        <w:suppressAutoHyphens/>
        <w:autoSpaceDE w:val="0"/>
        <w:autoSpaceDN w:val="0"/>
        <w:spacing w:after="0" w:line="320" w:lineRule="exact"/>
        <w:jc w:val="both"/>
        <w:rPr>
          <w:rFonts w:eastAsia="ArialMT" w:cstheme="minorHAnsi"/>
          <w:bCs/>
          <w:iCs/>
          <w:kern w:val="28"/>
          <w:shd w:val="clear" w:color="auto" w:fill="FFFFFF"/>
        </w:rPr>
      </w:pPr>
      <w:r w:rsidRPr="008334FA">
        <w:rPr>
          <w:rFonts w:eastAsia="ArialMT" w:cstheme="minorHAnsi"/>
          <w:bCs/>
          <w:iCs/>
          <w:kern w:val="28"/>
          <w:shd w:val="clear" w:color="auto" w:fill="FFFFFF"/>
        </w:rPr>
        <w:t>Osobą ze strony Zamawiającego upoważnioną do kontaktowania się z Oferentami jest:</w:t>
      </w:r>
    </w:p>
    <w:p w14:paraId="550C4C97" w14:textId="4D188AA9" w:rsidR="00C0721E" w:rsidRPr="008334FA" w:rsidRDefault="00C0721E" w:rsidP="007A6441">
      <w:pPr>
        <w:widowControl w:val="0"/>
        <w:numPr>
          <w:ilvl w:val="0"/>
          <w:numId w:val="8"/>
        </w:numPr>
        <w:tabs>
          <w:tab w:val="left" w:pos="-13000"/>
          <w:tab w:val="num" w:pos="1080"/>
        </w:tabs>
        <w:suppressAutoHyphens/>
        <w:autoSpaceDE w:val="0"/>
        <w:autoSpaceDN w:val="0"/>
        <w:spacing w:after="0" w:line="320" w:lineRule="exact"/>
        <w:ind w:left="357" w:hanging="357"/>
        <w:jc w:val="both"/>
        <w:rPr>
          <w:rFonts w:eastAsia="ArialMT" w:cstheme="minorHAnsi"/>
          <w:iCs/>
          <w:kern w:val="28"/>
          <w:shd w:val="clear" w:color="auto" w:fill="FFFFFF"/>
        </w:rPr>
      </w:pPr>
      <w:r w:rsidRPr="008334FA">
        <w:rPr>
          <w:rFonts w:eastAsia="ArialMT" w:cstheme="minorHAnsi"/>
          <w:iCs/>
          <w:kern w:val="28"/>
          <w:shd w:val="clear" w:color="auto" w:fill="FFFFFF"/>
        </w:rPr>
        <w:t>Ewa</w:t>
      </w:r>
      <w:r w:rsidR="00C65561">
        <w:rPr>
          <w:rFonts w:eastAsia="ArialMT" w:cstheme="minorHAnsi"/>
          <w:iCs/>
          <w:kern w:val="28"/>
          <w:shd w:val="clear" w:color="auto" w:fill="FFFFFF"/>
        </w:rPr>
        <w:t> </w:t>
      </w:r>
      <w:r w:rsidR="00AC38AF" w:rsidRPr="008334FA">
        <w:rPr>
          <w:rFonts w:eastAsia="ArialMT" w:cstheme="minorHAnsi"/>
          <w:iCs/>
          <w:kern w:val="28"/>
          <w:shd w:val="clear" w:color="auto" w:fill="FFFFFF"/>
        </w:rPr>
        <w:t>Woźniak</w:t>
      </w:r>
      <w:r w:rsidRPr="008334FA">
        <w:rPr>
          <w:rFonts w:eastAsia="ArialMT" w:cstheme="minorHAnsi"/>
          <w:iCs/>
          <w:kern w:val="28"/>
          <w:shd w:val="clear" w:color="auto" w:fill="FFFFFF"/>
        </w:rPr>
        <w:t>,</w:t>
      </w:r>
      <w:r w:rsidR="00C65561">
        <w:rPr>
          <w:rFonts w:eastAsia="ArialMT" w:cstheme="minorHAnsi"/>
          <w:iCs/>
          <w:kern w:val="28"/>
          <w:shd w:val="clear" w:color="auto" w:fill="FFFFFF"/>
        </w:rPr>
        <w:t> </w:t>
      </w:r>
      <w:r w:rsidRPr="008334FA">
        <w:rPr>
          <w:rFonts w:eastAsia="ArialMT" w:cstheme="minorHAnsi"/>
          <w:iCs/>
          <w:kern w:val="28"/>
          <w:shd w:val="clear" w:color="auto" w:fill="FFFFFF"/>
        </w:rPr>
        <w:t>tel.</w:t>
      </w:r>
      <w:r w:rsidR="00C65561">
        <w:rPr>
          <w:rFonts w:eastAsia="ArialMT" w:cstheme="minorHAnsi"/>
          <w:iCs/>
          <w:kern w:val="28"/>
          <w:shd w:val="clear" w:color="auto" w:fill="FFFFFF"/>
        </w:rPr>
        <w:t> </w:t>
      </w:r>
      <w:r w:rsidRPr="008334FA">
        <w:rPr>
          <w:rFonts w:eastAsia="ArialMT" w:cstheme="minorHAnsi"/>
          <w:iCs/>
          <w:kern w:val="28"/>
          <w:shd w:val="clear" w:color="auto" w:fill="FFFFFF"/>
        </w:rPr>
        <w:t>(15)</w:t>
      </w:r>
      <w:r w:rsidR="00C65561">
        <w:rPr>
          <w:rFonts w:eastAsia="ArialMT" w:cstheme="minorHAnsi"/>
          <w:iCs/>
          <w:kern w:val="28"/>
          <w:shd w:val="clear" w:color="auto" w:fill="FFFFFF"/>
        </w:rPr>
        <w:t> </w:t>
      </w:r>
      <w:r w:rsidRPr="008334FA">
        <w:rPr>
          <w:rFonts w:eastAsia="ArialMT" w:cstheme="minorHAnsi"/>
          <w:iCs/>
          <w:kern w:val="28"/>
          <w:shd w:val="clear" w:color="auto" w:fill="FFFFFF"/>
        </w:rPr>
        <w:t>842</w:t>
      </w:r>
      <w:r w:rsidR="00C65561">
        <w:rPr>
          <w:rFonts w:eastAsia="ArialMT" w:cstheme="minorHAnsi"/>
          <w:iCs/>
          <w:kern w:val="28"/>
          <w:shd w:val="clear" w:color="auto" w:fill="FFFFFF"/>
        </w:rPr>
        <w:t> </w:t>
      </w:r>
      <w:r w:rsidR="001F27AB">
        <w:rPr>
          <w:rFonts w:eastAsia="ArialMT" w:cstheme="minorHAnsi"/>
          <w:iCs/>
          <w:kern w:val="28"/>
          <w:shd w:val="clear" w:color="auto" w:fill="FFFFFF"/>
        </w:rPr>
        <w:t>-</w:t>
      </w:r>
      <w:r w:rsidRPr="008334FA">
        <w:rPr>
          <w:rFonts w:eastAsia="ArialMT" w:cstheme="minorHAnsi"/>
          <w:iCs/>
          <w:kern w:val="28"/>
          <w:shd w:val="clear" w:color="auto" w:fill="FFFFFF"/>
        </w:rPr>
        <w:t>3</w:t>
      </w:r>
      <w:r w:rsidR="00E7419F">
        <w:rPr>
          <w:rFonts w:eastAsia="ArialMT" w:cstheme="minorHAnsi"/>
          <w:iCs/>
          <w:kern w:val="28"/>
          <w:shd w:val="clear" w:color="auto" w:fill="FFFFFF"/>
        </w:rPr>
        <w:t>3</w:t>
      </w:r>
      <w:r w:rsidR="001F27AB">
        <w:rPr>
          <w:rFonts w:eastAsia="ArialMT" w:cstheme="minorHAnsi"/>
          <w:iCs/>
          <w:kern w:val="28"/>
          <w:shd w:val="clear" w:color="auto" w:fill="FFFFFF"/>
        </w:rPr>
        <w:t>-</w:t>
      </w:r>
      <w:r w:rsidR="00E7419F">
        <w:rPr>
          <w:rFonts w:eastAsia="ArialMT" w:cstheme="minorHAnsi"/>
          <w:iCs/>
          <w:kern w:val="28"/>
          <w:shd w:val="clear" w:color="auto" w:fill="FFFFFF"/>
        </w:rPr>
        <w:t> 41</w:t>
      </w:r>
      <w:r w:rsidRPr="008334FA">
        <w:rPr>
          <w:rFonts w:eastAsia="ArialMT" w:cstheme="minorHAnsi"/>
          <w:iCs/>
          <w:kern w:val="28"/>
          <w:shd w:val="clear" w:color="auto" w:fill="FFFFFF"/>
        </w:rPr>
        <w:t>,</w:t>
      </w:r>
      <w:r w:rsidR="00C65561">
        <w:rPr>
          <w:rFonts w:eastAsia="ArialMT" w:cstheme="minorHAnsi"/>
          <w:iCs/>
          <w:kern w:val="28"/>
          <w:shd w:val="clear" w:color="auto" w:fill="FFFFFF"/>
        </w:rPr>
        <w:t> </w:t>
      </w:r>
      <w:r w:rsidR="00E7419F">
        <w:rPr>
          <w:rFonts w:eastAsia="ArialMT" w:cstheme="minorHAnsi"/>
          <w:iCs/>
          <w:kern w:val="28"/>
          <w:shd w:val="clear" w:color="auto" w:fill="FFFFFF"/>
        </w:rPr>
        <w:t>(15) 844-02-74, </w:t>
      </w:r>
      <w:r w:rsidRPr="008334FA">
        <w:rPr>
          <w:rFonts w:eastAsia="ArialMT" w:cstheme="minorHAnsi"/>
          <w:iCs/>
          <w:kern w:val="28"/>
          <w:shd w:val="clear" w:color="auto" w:fill="FFFFFF"/>
        </w:rPr>
        <w:t>e-mail:</w:t>
      </w:r>
      <w:r w:rsidR="00C65561">
        <w:rPr>
          <w:rFonts w:eastAsia="ArialMT" w:cstheme="minorHAnsi"/>
          <w:iCs/>
          <w:kern w:val="28"/>
          <w:shd w:val="clear" w:color="auto" w:fill="FFFFFF"/>
        </w:rPr>
        <w:t> </w:t>
      </w:r>
      <w:r w:rsidRPr="008334FA">
        <w:rPr>
          <w:rFonts w:eastAsia="ArialMT" w:cstheme="minorHAnsi"/>
          <w:iCs/>
          <w:kern w:val="28"/>
          <w:shd w:val="clear" w:color="auto" w:fill="FFFFFF"/>
        </w:rPr>
        <w:t>e</w:t>
      </w:r>
      <w:r w:rsidR="00AC38AF" w:rsidRPr="008334FA">
        <w:rPr>
          <w:rFonts w:eastAsia="ArialMT" w:cstheme="minorHAnsi"/>
          <w:iCs/>
          <w:kern w:val="28"/>
          <w:shd w:val="clear" w:color="auto" w:fill="FFFFFF"/>
        </w:rPr>
        <w:t>wozniak</w:t>
      </w:r>
      <w:r w:rsidRPr="008334FA">
        <w:rPr>
          <w:rFonts w:eastAsia="ArialMT" w:cstheme="minorHAnsi"/>
          <w:iCs/>
          <w:kern w:val="28"/>
          <w:shd w:val="clear" w:color="auto" w:fill="FFFFFF"/>
        </w:rPr>
        <w:t>@mzk.stalowa-wola.pl.</w:t>
      </w:r>
      <w:r w:rsidR="00927A51">
        <w:rPr>
          <w:rFonts w:eastAsia="ArialMT" w:cstheme="minorHAnsi"/>
          <w:iCs/>
          <w:kern w:val="28"/>
          <w:shd w:val="clear" w:color="auto" w:fill="FFFFFF"/>
        </w:rPr>
        <w:br/>
      </w:r>
    </w:p>
    <w:p w14:paraId="53E32A66" w14:textId="50A24137" w:rsidR="00C0721E" w:rsidRPr="00D67146" w:rsidRDefault="00C0721E" w:rsidP="007A6441">
      <w:pPr>
        <w:widowControl w:val="0"/>
        <w:tabs>
          <w:tab w:val="left" w:pos="707"/>
        </w:tabs>
        <w:spacing w:before="240" w:after="360" w:line="320" w:lineRule="atLeast"/>
        <w:ind w:right="23"/>
        <w:jc w:val="both"/>
        <w:rPr>
          <w:rFonts w:eastAsia="Calibri" w:cstheme="minorHAnsi"/>
          <w:b/>
          <w:bCs/>
        </w:rPr>
      </w:pPr>
      <w:r w:rsidRPr="00D67146">
        <w:rPr>
          <w:rFonts w:eastAsia="Calibri" w:cstheme="minorHAnsi"/>
          <w:b/>
          <w:bCs/>
        </w:rPr>
        <w:t>WYKAZ ZAŁĄCZNIKÓW:</w:t>
      </w:r>
    </w:p>
    <w:tbl>
      <w:tblPr>
        <w:tblStyle w:val="Tabela-Siatka1"/>
        <w:tblW w:w="0" w:type="auto"/>
        <w:tblLayout w:type="fixed"/>
        <w:tblLook w:val="04A0" w:firstRow="1" w:lastRow="0" w:firstColumn="1" w:lastColumn="0" w:noHBand="0" w:noVBand="1"/>
      </w:tblPr>
      <w:tblGrid>
        <w:gridCol w:w="500"/>
        <w:gridCol w:w="2189"/>
        <w:gridCol w:w="4253"/>
      </w:tblGrid>
      <w:tr w:rsidR="00C0721E" w:rsidRPr="008334FA" w14:paraId="2958B611" w14:textId="77777777" w:rsidTr="00406D51">
        <w:trPr>
          <w:trHeight w:hRule="exact" w:val="408"/>
        </w:trPr>
        <w:tc>
          <w:tcPr>
            <w:tcW w:w="500" w:type="dxa"/>
            <w:vAlign w:val="center"/>
          </w:tcPr>
          <w:p w14:paraId="4CDE7A53" w14:textId="77777777" w:rsidR="00C0721E" w:rsidRPr="008334FA" w:rsidRDefault="00C0721E" w:rsidP="00406D51">
            <w:pPr>
              <w:pStyle w:val="Akapitzlist"/>
              <w:widowControl w:val="0"/>
              <w:numPr>
                <w:ilvl w:val="0"/>
                <w:numId w:val="16"/>
              </w:numPr>
              <w:spacing w:line="350" w:lineRule="exact"/>
              <w:rPr>
                <w:rFonts w:asciiTheme="minorHAnsi" w:eastAsia="Calibri" w:hAnsiTheme="minorHAnsi" w:cstheme="minorHAnsi"/>
                <w:sz w:val="22"/>
                <w:szCs w:val="22"/>
              </w:rPr>
            </w:pPr>
          </w:p>
        </w:tc>
        <w:tc>
          <w:tcPr>
            <w:tcW w:w="2189" w:type="dxa"/>
            <w:vAlign w:val="center"/>
          </w:tcPr>
          <w:p w14:paraId="0E0791E1"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Załącznik nr 1</w:t>
            </w:r>
          </w:p>
        </w:tc>
        <w:tc>
          <w:tcPr>
            <w:tcW w:w="4253" w:type="dxa"/>
            <w:vAlign w:val="center"/>
          </w:tcPr>
          <w:p w14:paraId="53742267" w14:textId="77777777"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Formularz ofertowy </w:t>
            </w:r>
          </w:p>
        </w:tc>
      </w:tr>
      <w:tr w:rsidR="00C0721E" w:rsidRPr="008334FA" w14:paraId="328B99D1" w14:textId="77777777" w:rsidTr="00406D51">
        <w:trPr>
          <w:trHeight w:hRule="exact" w:val="408"/>
        </w:trPr>
        <w:tc>
          <w:tcPr>
            <w:tcW w:w="500" w:type="dxa"/>
            <w:vAlign w:val="center"/>
          </w:tcPr>
          <w:p w14:paraId="05D96408" w14:textId="77777777" w:rsidR="00C0721E" w:rsidRPr="008334FA" w:rsidRDefault="00C0721E" w:rsidP="00406D51">
            <w:pPr>
              <w:pStyle w:val="Akapitzlist"/>
              <w:widowControl w:val="0"/>
              <w:numPr>
                <w:ilvl w:val="0"/>
                <w:numId w:val="16"/>
              </w:numPr>
              <w:spacing w:line="350" w:lineRule="exact"/>
              <w:rPr>
                <w:rFonts w:asciiTheme="minorHAnsi" w:eastAsia="Calibri" w:hAnsiTheme="minorHAnsi" w:cstheme="minorHAnsi"/>
                <w:sz w:val="22"/>
                <w:szCs w:val="22"/>
              </w:rPr>
            </w:pPr>
            <w:bookmarkStart w:id="5" w:name="_Hlk72748748"/>
          </w:p>
        </w:tc>
        <w:tc>
          <w:tcPr>
            <w:tcW w:w="2189" w:type="dxa"/>
            <w:vAlign w:val="center"/>
          </w:tcPr>
          <w:p w14:paraId="7FDF3BCD" w14:textId="25880F73" w:rsidR="00C0721E" w:rsidRPr="008334FA" w:rsidRDefault="00C0721E" w:rsidP="00363777">
            <w:pPr>
              <w:widowControl w:val="0"/>
              <w:spacing w:line="210" w:lineRule="exact"/>
              <w:ind w:left="120"/>
              <w:rPr>
                <w:rFonts w:asciiTheme="minorHAnsi" w:eastAsia="Calibri" w:hAnsiTheme="minorHAnsi" w:cstheme="minorHAnsi"/>
                <w:sz w:val="22"/>
                <w:szCs w:val="22"/>
              </w:rPr>
            </w:pPr>
            <w:r w:rsidRPr="008334FA">
              <w:rPr>
                <w:rFonts w:asciiTheme="minorHAnsi" w:eastAsia="Calibri" w:hAnsiTheme="minorHAnsi" w:cstheme="minorHAnsi"/>
                <w:sz w:val="22"/>
                <w:szCs w:val="22"/>
              </w:rPr>
              <w:t xml:space="preserve">Załącznik nr </w:t>
            </w:r>
            <w:r w:rsidR="005344E0" w:rsidRPr="008334FA">
              <w:rPr>
                <w:rFonts w:asciiTheme="minorHAnsi" w:eastAsia="Calibri" w:hAnsiTheme="minorHAnsi" w:cstheme="minorHAnsi"/>
                <w:sz w:val="22"/>
                <w:szCs w:val="22"/>
              </w:rPr>
              <w:t>2</w:t>
            </w:r>
            <w:r w:rsidR="00661B5C">
              <w:rPr>
                <w:rFonts w:asciiTheme="minorHAnsi" w:eastAsia="Calibri" w:hAnsiTheme="minorHAnsi" w:cstheme="minorHAnsi"/>
                <w:sz w:val="22"/>
                <w:szCs w:val="22"/>
              </w:rPr>
              <w:t>a</w:t>
            </w:r>
          </w:p>
        </w:tc>
        <w:tc>
          <w:tcPr>
            <w:tcW w:w="4253" w:type="dxa"/>
            <w:vAlign w:val="center"/>
          </w:tcPr>
          <w:p w14:paraId="320630D1" w14:textId="6D7AFF55" w:rsidR="00C0721E" w:rsidRPr="008334FA" w:rsidRDefault="00C0721E" w:rsidP="00363777">
            <w:pPr>
              <w:widowControl w:val="0"/>
              <w:spacing w:line="210" w:lineRule="exact"/>
              <w:ind w:left="120"/>
              <w:rPr>
                <w:rFonts w:asciiTheme="minorHAnsi" w:hAnsiTheme="minorHAnsi" w:cstheme="minorHAnsi"/>
                <w:bCs/>
                <w:color w:val="000000"/>
                <w:sz w:val="22"/>
                <w:szCs w:val="22"/>
              </w:rPr>
            </w:pPr>
            <w:r w:rsidRPr="008334FA">
              <w:rPr>
                <w:rFonts w:asciiTheme="minorHAnsi" w:eastAsia="Calibri" w:hAnsiTheme="minorHAnsi" w:cstheme="minorHAnsi"/>
                <w:sz w:val="22"/>
                <w:szCs w:val="22"/>
              </w:rPr>
              <w:t>Wzór umowy</w:t>
            </w:r>
            <w:r w:rsidR="00661B5C">
              <w:rPr>
                <w:rFonts w:asciiTheme="minorHAnsi" w:eastAsia="Calibri" w:hAnsiTheme="minorHAnsi" w:cstheme="minorHAnsi"/>
                <w:sz w:val="22"/>
                <w:szCs w:val="22"/>
              </w:rPr>
              <w:t xml:space="preserve"> dla </w:t>
            </w:r>
            <w:r w:rsidR="00C00E20">
              <w:rPr>
                <w:rFonts w:asciiTheme="minorHAnsi" w:eastAsia="Calibri" w:hAnsiTheme="minorHAnsi" w:cstheme="minorHAnsi"/>
                <w:sz w:val="22"/>
                <w:szCs w:val="22"/>
              </w:rPr>
              <w:t>c</w:t>
            </w:r>
            <w:r w:rsidR="00661B5C">
              <w:rPr>
                <w:rFonts w:asciiTheme="minorHAnsi" w:eastAsia="Calibri" w:hAnsiTheme="minorHAnsi" w:cstheme="minorHAnsi"/>
                <w:sz w:val="22"/>
                <w:szCs w:val="22"/>
              </w:rPr>
              <w:t>zęści 1</w:t>
            </w:r>
          </w:p>
        </w:tc>
      </w:tr>
      <w:tr w:rsidR="00661B5C" w:rsidRPr="008334FA" w14:paraId="317C72F6" w14:textId="77777777" w:rsidTr="00406D51">
        <w:trPr>
          <w:trHeight w:hRule="exact" w:val="408"/>
        </w:trPr>
        <w:tc>
          <w:tcPr>
            <w:tcW w:w="500" w:type="dxa"/>
            <w:vAlign w:val="center"/>
          </w:tcPr>
          <w:p w14:paraId="3E401DC2" w14:textId="77777777" w:rsidR="00661B5C" w:rsidRPr="008334FA" w:rsidRDefault="00661B5C" w:rsidP="00406D51">
            <w:pPr>
              <w:pStyle w:val="Akapitzlist"/>
              <w:widowControl w:val="0"/>
              <w:numPr>
                <w:ilvl w:val="0"/>
                <w:numId w:val="16"/>
              </w:numPr>
              <w:spacing w:line="350" w:lineRule="exact"/>
              <w:rPr>
                <w:rFonts w:eastAsia="Calibri" w:cstheme="minorHAnsi"/>
              </w:rPr>
            </w:pPr>
          </w:p>
        </w:tc>
        <w:tc>
          <w:tcPr>
            <w:tcW w:w="2189" w:type="dxa"/>
            <w:vAlign w:val="center"/>
          </w:tcPr>
          <w:p w14:paraId="3CC27BD6" w14:textId="2A9743C6" w:rsidR="00661B5C" w:rsidRPr="008334FA" w:rsidRDefault="00661B5C" w:rsidP="00363777">
            <w:pPr>
              <w:widowControl w:val="0"/>
              <w:spacing w:line="210" w:lineRule="exact"/>
              <w:ind w:left="120"/>
              <w:rPr>
                <w:rFonts w:eastAsia="Calibri" w:cstheme="minorHAnsi"/>
              </w:rPr>
            </w:pPr>
            <w:r w:rsidRPr="008334FA">
              <w:rPr>
                <w:rFonts w:asciiTheme="minorHAnsi" w:eastAsia="Calibri" w:hAnsiTheme="minorHAnsi" w:cstheme="minorHAnsi"/>
                <w:sz w:val="22"/>
                <w:szCs w:val="22"/>
              </w:rPr>
              <w:t>Załącznik nr 2</w:t>
            </w:r>
            <w:r>
              <w:rPr>
                <w:rFonts w:asciiTheme="minorHAnsi" w:eastAsia="Calibri" w:hAnsiTheme="minorHAnsi" w:cstheme="minorHAnsi"/>
                <w:sz w:val="22"/>
                <w:szCs w:val="22"/>
              </w:rPr>
              <w:t>b</w:t>
            </w:r>
          </w:p>
        </w:tc>
        <w:tc>
          <w:tcPr>
            <w:tcW w:w="4253" w:type="dxa"/>
            <w:vAlign w:val="center"/>
          </w:tcPr>
          <w:p w14:paraId="0C158ADA" w14:textId="2A493219" w:rsidR="00661B5C" w:rsidRPr="008334FA" w:rsidRDefault="00661B5C" w:rsidP="00363777">
            <w:pPr>
              <w:widowControl w:val="0"/>
              <w:spacing w:line="210" w:lineRule="exact"/>
              <w:ind w:left="120"/>
              <w:rPr>
                <w:rFonts w:eastAsia="Calibri" w:cstheme="minorHAnsi"/>
              </w:rPr>
            </w:pPr>
            <w:r w:rsidRPr="008334FA">
              <w:rPr>
                <w:rFonts w:asciiTheme="minorHAnsi" w:eastAsia="Calibri" w:hAnsiTheme="minorHAnsi" w:cstheme="minorHAnsi"/>
                <w:sz w:val="22"/>
                <w:szCs w:val="22"/>
              </w:rPr>
              <w:t>Wzór umowy</w:t>
            </w:r>
            <w:r>
              <w:rPr>
                <w:rFonts w:asciiTheme="minorHAnsi" w:eastAsia="Calibri" w:hAnsiTheme="minorHAnsi" w:cstheme="minorHAnsi"/>
                <w:sz w:val="22"/>
                <w:szCs w:val="22"/>
              </w:rPr>
              <w:t xml:space="preserve"> dla </w:t>
            </w:r>
            <w:r w:rsidR="00C00E20">
              <w:rPr>
                <w:rFonts w:asciiTheme="minorHAnsi" w:eastAsia="Calibri" w:hAnsiTheme="minorHAnsi" w:cstheme="minorHAnsi"/>
                <w:sz w:val="22"/>
                <w:szCs w:val="22"/>
              </w:rPr>
              <w:t>c</w:t>
            </w:r>
            <w:r>
              <w:rPr>
                <w:rFonts w:asciiTheme="minorHAnsi" w:eastAsia="Calibri" w:hAnsiTheme="minorHAnsi" w:cstheme="minorHAnsi"/>
                <w:sz w:val="22"/>
                <w:szCs w:val="22"/>
              </w:rPr>
              <w:t>zęści 2</w:t>
            </w:r>
          </w:p>
        </w:tc>
      </w:tr>
      <w:tr w:rsidR="00661B5C" w:rsidRPr="008334FA" w14:paraId="0EAA1289" w14:textId="77777777" w:rsidTr="00406D51">
        <w:trPr>
          <w:trHeight w:hRule="exact" w:val="408"/>
        </w:trPr>
        <w:tc>
          <w:tcPr>
            <w:tcW w:w="500" w:type="dxa"/>
            <w:vAlign w:val="center"/>
          </w:tcPr>
          <w:p w14:paraId="6D449A97" w14:textId="77777777" w:rsidR="00661B5C" w:rsidRPr="008334FA" w:rsidRDefault="00661B5C" w:rsidP="00406D51">
            <w:pPr>
              <w:pStyle w:val="Akapitzlist"/>
              <w:widowControl w:val="0"/>
              <w:numPr>
                <w:ilvl w:val="0"/>
                <w:numId w:val="16"/>
              </w:numPr>
              <w:spacing w:line="350" w:lineRule="exact"/>
              <w:rPr>
                <w:rFonts w:eastAsia="Calibri" w:cstheme="minorHAnsi"/>
              </w:rPr>
            </w:pPr>
          </w:p>
        </w:tc>
        <w:tc>
          <w:tcPr>
            <w:tcW w:w="2189" w:type="dxa"/>
            <w:vAlign w:val="center"/>
          </w:tcPr>
          <w:p w14:paraId="7BEB905B" w14:textId="2DE9B31B" w:rsidR="00661B5C" w:rsidRPr="008334FA" w:rsidRDefault="00661B5C" w:rsidP="00363777">
            <w:pPr>
              <w:widowControl w:val="0"/>
              <w:spacing w:line="210" w:lineRule="exact"/>
              <w:ind w:left="120"/>
              <w:rPr>
                <w:rFonts w:eastAsia="Calibri" w:cstheme="minorHAnsi"/>
              </w:rPr>
            </w:pPr>
            <w:r w:rsidRPr="008334FA">
              <w:rPr>
                <w:rFonts w:asciiTheme="minorHAnsi" w:eastAsia="Calibri" w:hAnsiTheme="minorHAnsi" w:cstheme="minorHAnsi"/>
                <w:sz w:val="22"/>
                <w:szCs w:val="22"/>
              </w:rPr>
              <w:t xml:space="preserve">Załącznik nr </w:t>
            </w:r>
            <w:r>
              <w:rPr>
                <w:rFonts w:asciiTheme="minorHAnsi" w:eastAsia="Calibri" w:hAnsiTheme="minorHAnsi" w:cstheme="minorHAnsi"/>
                <w:sz w:val="22"/>
                <w:szCs w:val="22"/>
              </w:rPr>
              <w:t>3</w:t>
            </w:r>
          </w:p>
        </w:tc>
        <w:tc>
          <w:tcPr>
            <w:tcW w:w="4253" w:type="dxa"/>
            <w:vAlign w:val="center"/>
          </w:tcPr>
          <w:p w14:paraId="170DFCDB" w14:textId="34B5037B" w:rsidR="00661B5C" w:rsidRPr="00661B5C" w:rsidRDefault="00661B5C" w:rsidP="00363777">
            <w:pPr>
              <w:widowControl w:val="0"/>
              <w:spacing w:line="210" w:lineRule="exact"/>
              <w:ind w:left="120"/>
              <w:rPr>
                <w:rFonts w:asciiTheme="minorHAnsi" w:eastAsia="Calibri" w:hAnsiTheme="minorHAnsi" w:cstheme="minorHAnsi"/>
                <w:sz w:val="22"/>
                <w:szCs w:val="22"/>
              </w:rPr>
            </w:pPr>
            <w:r w:rsidRPr="00661B5C">
              <w:rPr>
                <w:rFonts w:asciiTheme="minorHAnsi" w:eastAsia="Calibri" w:hAnsiTheme="minorHAnsi" w:cstheme="minorHAnsi"/>
                <w:sz w:val="22"/>
                <w:szCs w:val="22"/>
              </w:rPr>
              <w:t>Oświadczenie Wykonawcy</w:t>
            </w:r>
          </w:p>
        </w:tc>
      </w:tr>
      <w:tr w:rsidR="00661B5C" w:rsidRPr="008334FA" w14:paraId="5BDEDC9B" w14:textId="77777777" w:rsidTr="00406D51">
        <w:trPr>
          <w:trHeight w:hRule="exact" w:val="408"/>
        </w:trPr>
        <w:tc>
          <w:tcPr>
            <w:tcW w:w="500" w:type="dxa"/>
            <w:vAlign w:val="center"/>
          </w:tcPr>
          <w:p w14:paraId="0837A96E" w14:textId="77777777" w:rsidR="00661B5C" w:rsidRPr="008334FA" w:rsidRDefault="00661B5C" w:rsidP="00406D51">
            <w:pPr>
              <w:pStyle w:val="Akapitzlist"/>
              <w:widowControl w:val="0"/>
              <w:numPr>
                <w:ilvl w:val="0"/>
                <w:numId w:val="16"/>
              </w:numPr>
              <w:spacing w:line="350" w:lineRule="exact"/>
              <w:rPr>
                <w:rFonts w:eastAsia="Calibri" w:cstheme="minorHAnsi"/>
              </w:rPr>
            </w:pPr>
          </w:p>
        </w:tc>
        <w:tc>
          <w:tcPr>
            <w:tcW w:w="2189" w:type="dxa"/>
            <w:vAlign w:val="center"/>
          </w:tcPr>
          <w:p w14:paraId="5A6B9077" w14:textId="582CC59C" w:rsidR="00661B5C" w:rsidRPr="008334FA" w:rsidRDefault="00661B5C" w:rsidP="00363777">
            <w:pPr>
              <w:widowControl w:val="0"/>
              <w:spacing w:line="210" w:lineRule="exact"/>
              <w:ind w:left="120"/>
              <w:rPr>
                <w:rFonts w:eastAsia="Calibri" w:cstheme="minorHAnsi"/>
              </w:rPr>
            </w:pPr>
            <w:r w:rsidRPr="008334FA">
              <w:rPr>
                <w:rFonts w:asciiTheme="minorHAnsi" w:eastAsia="Calibri" w:hAnsiTheme="minorHAnsi" w:cstheme="minorHAnsi"/>
                <w:sz w:val="22"/>
                <w:szCs w:val="22"/>
              </w:rPr>
              <w:t xml:space="preserve">Załącznik nr </w:t>
            </w:r>
            <w:r>
              <w:rPr>
                <w:rFonts w:asciiTheme="minorHAnsi" w:eastAsia="Calibri" w:hAnsiTheme="minorHAnsi" w:cstheme="minorHAnsi"/>
                <w:sz w:val="22"/>
                <w:szCs w:val="22"/>
              </w:rPr>
              <w:t>4a</w:t>
            </w:r>
          </w:p>
        </w:tc>
        <w:tc>
          <w:tcPr>
            <w:tcW w:w="4253" w:type="dxa"/>
            <w:vAlign w:val="center"/>
          </w:tcPr>
          <w:p w14:paraId="6B920536" w14:textId="1E48C949" w:rsidR="00661B5C" w:rsidRPr="00661B5C" w:rsidRDefault="00661B5C" w:rsidP="00363777">
            <w:pPr>
              <w:widowControl w:val="0"/>
              <w:spacing w:line="210" w:lineRule="exact"/>
              <w:ind w:left="120"/>
              <w:rPr>
                <w:rFonts w:asciiTheme="minorHAnsi" w:eastAsia="Calibri" w:hAnsiTheme="minorHAnsi" w:cstheme="minorHAnsi"/>
                <w:sz w:val="22"/>
                <w:szCs w:val="22"/>
              </w:rPr>
            </w:pPr>
            <w:r w:rsidRPr="00661B5C">
              <w:rPr>
                <w:rFonts w:asciiTheme="minorHAnsi" w:eastAsia="Calibri" w:hAnsiTheme="minorHAnsi" w:cstheme="minorHAnsi"/>
                <w:sz w:val="22"/>
                <w:szCs w:val="22"/>
              </w:rPr>
              <w:t>Załącznik asortymentowy dla części 1</w:t>
            </w:r>
          </w:p>
        </w:tc>
      </w:tr>
      <w:tr w:rsidR="00661B5C" w:rsidRPr="008334FA" w14:paraId="6D16FA2A" w14:textId="77777777" w:rsidTr="00406D51">
        <w:trPr>
          <w:trHeight w:hRule="exact" w:val="408"/>
        </w:trPr>
        <w:tc>
          <w:tcPr>
            <w:tcW w:w="500" w:type="dxa"/>
            <w:vAlign w:val="center"/>
          </w:tcPr>
          <w:p w14:paraId="4BD3BEFF" w14:textId="77777777" w:rsidR="00661B5C" w:rsidRPr="008334FA" w:rsidRDefault="00661B5C" w:rsidP="00406D51">
            <w:pPr>
              <w:pStyle w:val="Akapitzlist"/>
              <w:widowControl w:val="0"/>
              <w:numPr>
                <w:ilvl w:val="0"/>
                <w:numId w:val="16"/>
              </w:numPr>
              <w:spacing w:line="350" w:lineRule="exact"/>
              <w:rPr>
                <w:rFonts w:eastAsia="Calibri" w:cstheme="minorHAnsi"/>
              </w:rPr>
            </w:pPr>
          </w:p>
        </w:tc>
        <w:tc>
          <w:tcPr>
            <w:tcW w:w="2189" w:type="dxa"/>
            <w:vAlign w:val="center"/>
          </w:tcPr>
          <w:p w14:paraId="15531DAC" w14:textId="1CADE48E" w:rsidR="00661B5C" w:rsidRPr="008334FA" w:rsidRDefault="00661B5C" w:rsidP="00363777">
            <w:pPr>
              <w:widowControl w:val="0"/>
              <w:spacing w:line="210" w:lineRule="exact"/>
              <w:ind w:left="120"/>
              <w:rPr>
                <w:rFonts w:eastAsia="Calibri" w:cstheme="minorHAnsi"/>
              </w:rPr>
            </w:pPr>
            <w:r w:rsidRPr="008334FA">
              <w:rPr>
                <w:rFonts w:asciiTheme="minorHAnsi" w:eastAsia="Calibri" w:hAnsiTheme="minorHAnsi" w:cstheme="minorHAnsi"/>
                <w:sz w:val="22"/>
                <w:szCs w:val="22"/>
              </w:rPr>
              <w:t xml:space="preserve">Załącznik nr </w:t>
            </w:r>
            <w:r>
              <w:rPr>
                <w:rFonts w:asciiTheme="minorHAnsi" w:eastAsia="Calibri" w:hAnsiTheme="minorHAnsi" w:cstheme="minorHAnsi"/>
                <w:sz w:val="22"/>
                <w:szCs w:val="22"/>
              </w:rPr>
              <w:t>4b</w:t>
            </w:r>
          </w:p>
        </w:tc>
        <w:tc>
          <w:tcPr>
            <w:tcW w:w="4253" w:type="dxa"/>
            <w:vAlign w:val="center"/>
          </w:tcPr>
          <w:p w14:paraId="30A60B94" w14:textId="5D363EBE" w:rsidR="00661B5C" w:rsidRPr="00661B5C" w:rsidRDefault="00661B5C" w:rsidP="00363777">
            <w:pPr>
              <w:widowControl w:val="0"/>
              <w:spacing w:line="210" w:lineRule="exact"/>
              <w:ind w:left="120"/>
              <w:rPr>
                <w:rFonts w:asciiTheme="minorHAnsi" w:eastAsia="Calibri" w:hAnsiTheme="minorHAnsi" w:cstheme="minorHAnsi"/>
                <w:sz w:val="22"/>
                <w:szCs w:val="22"/>
              </w:rPr>
            </w:pPr>
            <w:r w:rsidRPr="00661B5C">
              <w:rPr>
                <w:rFonts w:asciiTheme="minorHAnsi" w:eastAsia="Calibri" w:hAnsiTheme="minorHAnsi" w:cstheme="minorHAnsi"/>
                <w:sz w:val="22"/>
                <w:szCs w:val="22"/>
              </w:rPr>
              <w:t>Załącznik asortymentowy dla części 2</w:t>
            </w:r>
          </w:p>
        </w:tc>
      </w:tr>
    </w:tbl>
    <w:bookmarkEnd w:id="5"/>
    <w:p w14:paraId="6F86CC9B" w14:textId="42204DC0" w:rsidR="00C0721E" w:rsidRPr="00AC1B67" w:rsidRDefault="00E7419F" w:rsidP="00BA53CE">
      <w:pPr>
        <w:widowControl w:val="0"/>
        <w:tabs>
          <w:tab w:val="left" w:pos="-13212"/>
          <w:tab w:val="left" w:pos="6237"/>
          <w:tab w:val="right" w:pos="9639"/>
        </w:tabs>
        <w:autoSpaceDE w:val="0"/>
        <w:autoSpaceDN w:val="0"/>
        <w:spacing w:before="840" w:after="0" w:line="240" w:lineRule="auto"/>
        <w:ind w:left="4963"/>
        <w:rPr>
          <w:rFonts w:eastAsia="Calibri" w:cstheme="minorHAnsi"/>
          <w:iCs/>
          <w:kern w:val="28"/>
          <w:sz w:val="24"/>
          <w:szCs w:val="24"/>
          <w:shd w:val="clear" w:color="auto" w:fill="FFFFFF"/>
        </w:rPr>
      </w:pPr>
      <w:r>
        <w:rPr>
          <w:rFonts w:eastAsia="Calibri" w:cstheme="minorHAnsi"/>
          <w:iCs/>
          <w:kern w:val="28"/>
          <w:sz w:val="24"/>
          <w:szCs w:val="24"/>
          <w:shd w:val="clear" w:color="auto" w:fill="FFFFFF"/>
        </w:rPr>
        <w:br/>
      </w:r>
      <w:r>
        <w:rPr>
          <w:rFonts w:eastAsia="Calibri" w:cstheme="minorHAnsi"/>
          <w:iCs/>
          <w:kern w:val="28"/>
          <w:sz w:val="24"/>
          <w:szCs w:val="24"/>
          <w:shd w:val="clear" w:color="auto" w:fill="FFFFFF"/>
        </w:rPr>
        <w:br/>
      </w:r>
      <w:r w:rsidR="00BA53CE">
        <w:rPr>
          <w:rFonts w:eastAsia="Calibri" w:cstheme="minorHAnsi"/>
          <w:iCs/>
          <w:kern w:val="28"/>
          <w:sz w:val="24"/>
          <w:szCs w:val="24"/>
          <w:shd w:val="clear" w:color="auto" w:fill="FFFFFF"/>
        </w:rPr>
        <w:br/>
      </w:r>
      <w:r w:rsidR="00BA53CE">
        <w:rPr>
          <w:rFonts w:eastAsia="Calibri" w:cstheme="minorHAnsi"/>
          <w:iCs/>
          <w:kern w:val="28"/>
          <w:sz w:val="24"/>
          <w:szCs w:val="24"/>
          <w:shd w:val="clear" w:color="auto" w:fill="FFFFFF"/>
        </w:rPr>
        <w:br/>
      </w:r>
      <w:r w:rsidR="00BA53CE">
        <w:rPr>
          <w:rFonts w:eastAsia="Calibri" w:cstheme="minorHAnsi"/>
          <w:iCs/>
          <w:kern w:val="28"/>
          <w:sz w:val="24"/>
          <w:szCs w:val="24"/>
          <w:shd w:val="clear" w:color="auto" w:fill="FFFFFF"/>
        </w:rPr>
        <w:br/>
      </w:r>
      <w:r w:rsidR="00C0721E" w:rsidRPr="00AC1B67">
        <w:rPr>
          <w:rFonts w:eastAsia="Calibri" w:cstheme="minorHAnsi"/>
          <w:iCs/>
          <w:kern w:val="28"/>
          <w:sz w:val="24"/>
          <w:szCs w:val="24"/>
          <w:shd w:val="clear" w:color="auto" w:fill="FFFFFF"/>
        </w:rPr>
        <w:t>…….............................</w:t>
      </w:r>
      <w:r w:rsidR="0066522E">
        <w:rPr>
          <w:rFonts w:eastAsia="Calibri" w:cstheme="minorHAnsi"/>
          <w:iCs/>
          <w:kern w:val="28"/>
          <w:sz w:val="24"/>
          <w:szCs w:val="24"/>
          <w:shd w:val="clear" w:color="auto" w:fill="FFFFFF"/>
        </w:rPr>
        <w:t>...</w:t>
      </w:r>
      <w:r w:rsidR="00C0721E" w:rsidRPr="00AC1B67">
        <w:rPr>
          <w:rFonts w:eastAsia="Calibri" w:cstheme="minorHAnsi"/>
          <w:iCs/>
          <w:kern w:val="28"/>
          <w:sz w:val="24"/>
          <w:szCs w:val="24"/>
          <w:shd w:val="clear" w:color="auto" w:fill="FFFFFF"/>
        </w:rPr>
        <w:t>........................</w:t>
      </w:r>
    </w:p>
    <w:p w14:paraId="39528710" w14:textId="3343BE08" w:rsidR="003E4300" w:rsidRPr="00FF37B7" w:rsidRDefault="00E7419F" w:rsidP="00BA53CE">
      <w:pPr>
        <w:widowControl w:val="0"/>
        <w:tabs>
          <w:tab w:val="left" w:pos="-13212"/>
          <w:tab w:val="left" w:pos="6521"/>
          <w:tab w:val="right" w:pos="9639"/>
        </w:tabs>
        <w:autoSpaceDE w:val="0"/>
        <w:autoSpaceDN w:val="0"/>
        <w:spacing w:after="0" w:line="240" w:lineRule="auto"/>
        <w:ind w:left="3545"/>
        <w:jc w:val="center"/>
        <w:rPr>
          <w:rFonts w:eastAsia="ArialMT" w:cstheme="minorHAnsi"/>
          <w:i/>
          <w:iCs/>
          <w:kern w:val="28"/>
          <w:sz w:val="20"/>
          <w:szCs w:val="20"/>
          <w:shd w:val="clear" w:color="auto" w:fill="FFFFFF"/>
        </w:rPr>
        <w:sectPr w:rsidR="003E4300" w:rsidRPr="00FF37B7" w:rsidSect="006B333F">
          <w:headerReference w:type="default" r:id="rId13"/>
          <w:footerReference w:type="default" r:id="rId14"/>
          <w:headerReference w:type="first" r:id="rId15"/>
          <w:footerReference w:type="first" r:id="rId16"/>
          <w:pgSz w:w="11906" w:h="16838"/>
          <w:pgMar w:top="425" w:right="1077" w:bottom="1418" w:left="1077" w:header="0" w:footer="0" w:gutter="0"/>
          <w:cols w:space="708"/>
          <w:titlePg/>
          <w:docGrid w:linePitch="360"/>
        </w:sectPr>
      </w:pPr>
      <w:r w:rsidRPr="00FF37B7">
        <w:rPr>
          <w:rFonts w:eastAsia="ArialMT" w:cstheme="minorHAnsi"/>
          <w:i/>
          <w:iCs/>
          <w:kern w:val="28"/>
          <w:sz w:val="20"/>
          <w:szCs w:val="20"/>
          <w:shd w:val="clear" w:color="auto" w:fill="FFFFFF"/>
        </w:rPr>
        <w:t xml:space="preserve">     </w:t>
      </w:r>
      <w:r w:rsidR="00C0721E" w:rsidRPr="00FF37B7">
        <w:rPr>
          <w:rFonts w:eastAsia="ArialMT" w:cstheme="minorHAnsi"/>
          <w:i/>
          <w:iCs/>
          <w:kern w:val="28"/>
          <w:sz w:val="20"/>
          <w:szCs w:val="20"/>
          <w:shd w:val="clear" w:color="auto" w:fill="FFFFFF"/>
        </w:rPr>
        <w:t>(podpis Kierownika Zamawiającego</w:t>
      </w:r>
      <w:bookmarkStart w:id="6" w:name="_Hlk504983338"/>
      <w:r w:rsidR="00BA53CE" w:rsidRPr="00FF37B7">
        <w:rPr>
          <w:rFonts w:eastAsia="ArialMT" w:cstheme="minorHAnsi"/>
          <w:i/>
          <w:iCs/>
          <w:kern w:val="28"/>
          <w:sz w:val="20"/>
          <w:szCs w:val="20"/>
          <w:shd w:val="clear" w:color="auto" w:fill="FFFFFF"/>
        </w:rPr>
        <w:t>)</w:t>
      </w:r>
    </w:p>
    <w:bookmarkEnd w:id="6"/>
    <w:p w14:paraId="6EC1B206" w14:textId="6DE92810" w:rsidR="00D43632" w:rsidRPr="00AC1B67" w:rsidRDefault="00D43632" w:rsidP="0066522E">
      <w:pPr>
        <w:widowControl w:val="0"/>
        <w:autoSpaceDE w:val="0"/>
        <w:autoSpaceDN w:val="0"/>
        <w:spacing w:after="0" w:line="240" w:lineRule="auto"/>
        <w:jc w:val="center"/>
        <w:rPr>
          <w:rFonts w:eastAsia="Arial" w:cstheme="minorHAnsi"/>
          <w:b/>
          <w:color w:val="FF0000"/>
          <w:kern w:val="28"/>
          <w:sz w:val="24"/>
          <w:szCs w:val="24"/>
          <w:lang w:bidi="pl-PL"/>
        </w:rPr>
      </w:pPr>
    </w:p>
    <w:sectPr w:rsidR="00D43632" w:rsidRPr="00AC1B67" w:rsidSect="00E617D1">
      <w:headerReference w:type="default" r:id="rId17"/>
      <w:type w:val="continuous"/>
      <w:pgSz w:w="11906" w:h="16838"/>
      <w:pgMar w:top="1134" w:right="1134" w:bottom="709" w:left="1134" w:header="56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D92D4" w14:textId="77777777" w:rsidR="00B6256C" w:rsidRDefault="00B6256C" w:rsidP="00260550">
      <w:pPr>
        <w:spacing w:after="0" w:line="240" w:lineRule="auto"/>
      </w:pPr>
      <w:r>
        <w:separator/>
      </w:r>
    </w:p>
  </w:endnote>
  <w:endnote w:type="continuationSeparator" w:id="0">
    <w:p w14:paraId="47A5A600" w14:textId="77777777" w:rsidR="00B6256C" w:rsidRDefault="00B6256C" w:rsidP="0026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charset w:val="EE"/>
    <w:family w:val="swiss"/>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FACD9" w14:textId="77777777" w:rsidR="002A2A3C" w:rsidRPr="00630715" w:rsidRDefault="002A2A3C" w:rsidP="00630715">
    <w:pPr>
      <w:pStyle w:val="Stopka"/>
      <w:pBdr>
        <w:top w:val="single" w:sz="4" w:space="0" w:color="auto"/>
      </w:pBdr>
      <w:jc w:val="right"/>
      <w:rPr>
        <w:rFonts w:cstheme="minorHAnsi"/>
        <w:sz w:val="20"/>
        <w:szCs w:val="20"/>
      </w:rPr>
    </w:pPr>
    <w:r w:rsidRPr="00630715">
      <w:rPr>
        <w:rStyle w:val="Numerstrony"/>
        <w:rFonts w:cstheme="minorHAnsi"/>
        <w:snapToGrid w:val="0"/>
        <w:sz w:val="20"/>
        <w:szCs w:val="20"/>
      </w:rPr>
      <w:t xml:space="preserve">Strona </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PAGE </w:instrText>
    </w:r>
    <w:r w:rsidRPr="00630715">
      <w:rPr>
        <w:rStyle w:val="Numerstrony"/>
        <w:rFonts w:cstheme="minorHAnsi"/>
        <w:snapToGrid w:val="0"/>
        <w:sz w:val="20"/>
        <w:szCs w:val="20"/>
      </w:rPr>
      <w:fldChar w:fldCharType="separate"/>
    </w:r>
    <w:r w:rsidR="00951E9E">
      <w:rPr>
        <w:rStyle w:val="Numerstrony"/>
        <w:rFonts w:cstheme="minorHAnsi"/>
        <w:noProof/>
        <w:snapToGrid w:val="0"/>
        <w:sz w:val="20"/>
        <w:szCs w:val="20"/>
      </w:rPr>
      <w:t>8</w:t>
    </w:r>
    <w:r w:rsidRPr="00630715">
      <w:rPr>
        <w:rStyle w:val="Numerstrony"/>
        <w:rFonts w:cstheme="minorHAnsi"/>
        <w:snapToGrid w:val="0"/>
        <w:sz w:val="20"/>
        <w:szCs w:val="20"/>
      </w:rPr>
      <w:fldChar w:fldCharType="end"/>
    </w:r>
    <w:r w:rsidRPr="00630715">
      <w:rPr>
        <w:rStyle w:val="Numerstrony"/>
        <w:rFonts w:cstheme="minorHAnsi"/>
        <w:snapToGrid w:val="0"/>
        <w:sz w:val="20"/>
        <w:szCs w:val="20"/>
      </w:rPr>
      <w:t>/</w:t>
    </w:r>
    <w:r w:rsidRPr="00630715">
      <w:rPr>
        <w:rStyle w:val="Numerstrony"/>
        <w:rFonts w:cstheme="minorHAnsi"/>
        <w:snapToGrid w:val="0"/>
        <w:sz w:val="20"/>
        <w:szCs w:val="20"/>
      </w:rPr>
      <w:fldChar w:fldCharType="begin"/>
    </w:r>
    <w:r w:rsidRPr="00630715">
      <w:rPr>
        <w:rStyle w:val="Numerstrony"/>
        <w:rFonts w:cstheme="minorHAnsi"/>
        <w:snapToGrid w:val="0"/>
        <w:sz w:val="20"/>
        <w:szCs w:val="20"/>
      </w:rPr>
      <w:instrText xml:space="preserve"> NUMPAGES </w:instrText>
    </w:r>
    <w:r w:rsidRPr="00630715">
      <w:rPr>
        <w:rStyle w:val="Numerstrony"/>
        <w:rFonts w:cstheme="minorHAnsi"/>
        <w:snapToGrid w:val="0"/>
        <w:sz w:val="20"/>
        <w:szCs w:val="20"/>
      </w:rPr>
      <w:fldChar w:fldCharType="separate"/>
    </w:r>
    <w:r w:rsidR="00951E9E">
      <w:rPr>
        <w:rStyle w:val="Numerstrony"/>
        <w:rFonts w:cstheme="minorHAnsi"/>
        <w:noProof/>
        <w:snapToGrid w:val="0"/>
        <w:sz w:val="20"/>
        <w:szCs w:val="20"/>
      </w:rPr>
      <w:t>8</w:t>
    </w:r>
    <w:r w:rsidRPr="00630715">
      <w:rPr>
        <w:rStyle w:val="Numerstrony"/>
        <w:rFonts w:cstheme="minorHAnsi"/>
        <w:snapToGrid w:val="0"/>
        <w:sz w:val="20"/>
        <w:szCs w:val="20"/>
      </w:rPr>
      <w:fldChar w:fldCharType="end"/>
    </w:r>
  </w:p>
  <w:p w14:paraId="508A752B"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11843813" w14:textId="77777777" w:rsidR="002A2A3C" w:rsidRDefault="002A2A3C" w:rsidP="00630715">
    <w:pPr>
      <w:pStyle w:val="Stopka"/>
      <w:pBdr>
        <w:top w:val="single" w:sz="4" w:space="0" w:color="auto"/>
      </w:pBdr>
      <w:jc w:val="right"/>
      <w:rPr>
        <w:rStyle w:val="Numerstrony"/>
        <w:rFonts w:ascii="Times New Roman" w:hAnsi="Times New Roman" w:cs="Times New Roman"/>
        <w:snapToGrid w:val="0"/>
        <w:sz w:val="19"/>
      </w:rPr>
    </w:pPr>
  </w:p>
  <w:p w14:paraId="24A58B54" w14:textId="77777777" w:rsidR="002A2A3C" w:rsidRDefault="002A2A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4BC68" w14:textId="70F993FF" w:rsidR="00F362DB" w:rsidRPr="00630715" w:rsidRDefault="00630715" w:rsidP="00630715">
    <w:pPr>
      <w:pStyle w:val="Stopka"/>
      <w:jc w:val="right"/>
      <w:rPr>
        <w:sz w:val="20"/>
        <w:szCs w:val="20"/>
      </w:rPr>
    </w:pPr>
    <w:r w:rsidRPr="00630715">
      <w:rPr>
        <w:sz w:val="20"/>
        <w:szCs w:val="20"/>
      </w:rPr>
      <w:t>Strona 1/</w:t>
    </w:r>
    <w:r w:rsidR="00F362DB" w:rsidRPr="00630715">
      <w:rPr>
        <w:rFonts w:ascii="Times New Roman" w:eastAsia="Times New Roman" w:hAnsi="Times New Roman" w:cs="Times New Roman"/>
        <w:b/>
        <w:bCs/>
        <w:noProof/>
        <w:color w:val="000080"/>
        <w:sz w:val="20"/>
        <w:szCs w:val="20"/>
        <w:lang w:eastAsia="pl-PL"/>
      </w:rPr>
      <mc:AlternateContent>
        <mc:Choice Requires="wps">
          <w:drawing>
            <wp:anchor distT="4294967295" distB="4294967295" distL="114300" distR="114300" simplePos="0" relativeHeight="251659264" behindDoc="0" locked="0" layoutInCell="1" allowOverlap="1" wp14:anchorId="3C60F77E" wp14:editId="7A43831D">
              <wp:simplePos x="0" y="0"/>
              <wp:positionH relativeFrom="column">
                <wp:posOffset>-173355</wp:posOffset>
              </wp:positionH>
              <wp:positionV relativeFrom="paragraph">
                <wp:posOffset>-3811</wp:posOffset>
              </wp:positionV>
              <wp:extent cx="6638925" cy="0"/>
              <wp:effectExtent l="0" t="0" r="0" b="0"/>
              <wp:wrapNone/>
              <wp:docPr id="4" name="Łącznik prosty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6389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0C8617" id="Łącznik prosty 1" o:spid="_x0000_s1026" alt="&quot;&quot;"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5pt,-.3pt" to="50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" strokecolor="windowText" strokeweight=".5pt">
              <v:stroke joinstyle="miter"/>
              <o:lock v:ext="edit" shapetype="f"/>
            </v:line>
          </w:pict>
        </mc:Fallback>
      </mc:AlternateContent>
    </w:r>
    <w:r w:rsidR="005B0943">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C56D3" w14:textId="77777777" w:rsidR="00B6256C" w:rsidRDefault="00B6256C" w:rsidP="00260550">
      <w:pPr>
        <w:spacing w:after="0" w:line="240" w:lineRule="auto"/>
      </w:pPr>
      <w:r>
        <w:separator/>
      </w:r>
    </w:p>
  </w:footnote>
  <w:footnote w:type="continuationSeparator" w:id="0">
    <w:p w14:paraId="3CB00450" w14:textId="77777777" w:rsidR="00B6256C" w:rsidRDefault="00B6256C" w:rsidP="00260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B7818" w14:textId="63AB95A6" w:rsidR="007726E4" w:rsidRDefault="007726E4">
    <w:pPr>
      <w:pStyle w:val="Nagwek"/>
    </w:pPr>
    <w:r>
      <w:br/>
    </w:r>
    <w:r>
      <w:br/>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C30B" w14:textId="689092B3" w:rsidR="002571D4" w:rsidRDefault="00E12DDE" w:rsidP="00796251">
    <w:pPr>
      <w:pStyle w:val="Nagwek"/>
      <w:jc w:val="center"/>
    </w:pPr>
    <w:r>
      <w:rPr>
        <w:noProof/>
        <w:lang w:eastAsia="pl-PL"/>
      </w:rPr>
      <w:br/>
    </w:r>
    <w:r w:rsidR="00ED1DEC">
      <w:rPr>
        <w:noProof/>
        <w:lang w:eastAsia="pl-PL"/>
      </w:rPr>
      <w:drawing>
        <wp:inline distT="0" distB="0" distL="0" distR="0" wp14:anchorId="3AD3ABC1" wp14:editId="21D44CBC">
          <wp:extent cx="6192520" cy="1024530"/>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6192520" cy="102453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8C8D0" w14:textId="77777777" w:rsidR="00F362DB" w:rsidRPr="004A2371" w:rsidRDefault="00F362DB" w:rsidP="004A23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6FAA"/>
    <w:multiLevelType w:val="hybridMultilevel"/>
    <w:tmpl w:val="52A6269E"/>
    <w:lvl w:ilvl="0" w:tplc="1882B7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EC14519"/>
    <w:multiLevelType w:val="hybridMultilevel"/>
    <w:tmpl w:val="023CFE6C"/>
    <w:lvl w:ilvl="0" w:tplc="2D603B6C">
      <w:start w:val="1"/>
      <w:numFmt w:val="decimal"/>
      <w:lvlText w:val="%1."/>
      <w:lvlJc w:val="left"/>
      <w:pPr>
        <w:ind w:left="360" w:hanging="360"/>
      </w:pPr>
      <w:rPr>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26B354C"/>
    <w:multiLevelType w:val="hybridMultilevel"/>
    <w:tmpl w:val="12464B5E"/>
    <w:lvl w:ilvl="0" w:tplc="1882B7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2C42544"/>
    <w:multiLevelType w:val="hybridMultilevel"/>
    <w:tmpl w:val="A7A62FC2"/>
    <w:lvl w:ilvl="0" w:tplc="70469BF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16E9A"/>
    <w:multiLevelType w:val="multilevel"/>
    <w:tmpl w:val="F872C03E"/>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E3D30"/>
    <w:multiLevelType w:val="hybridMultilevel"/>
    <w:tmpl w:val="567EA1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C337C47"/>
    <w:multiLevelType w:val="hybridMultilevel"/>
    <w:tmpl w:val="0D34E3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D82EDD"/>
    <w:multiLevelType w:val="hybridMultilevel"/>
    <w:tmpl w:val="7696E03E"/>
    <w:lvl w:ilvl="0" w:tplc="D1B250A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433741"/>
    <w:multiLevelType w:val="hybridMultilevel"/>
    <w:tmpl w:val="FE2A4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BE2504"/>
    <w:multiLevelType w:val="multilevel"/>
    <w:tmpl w:val="C28AABB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946CF5"/>
    <w:multiLevelType w:val="hybridMultilevel"/>
    <w:tmpl w:val="7C16BF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4F86BB0"/>
    <w:multiLevelType w:val="hybridMultilevel"/>
    <w:tmpl w:val="2F2ADAB2"/>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5864707"/>
    <w:multiLevelType w:val="multilevel"/>
    <w:tmpl w:val="E632B660"/>
    <w:lvl w:ilvl="0">
      <w:start w:val="1"/>
      <w:numFmt w:val="decimal"/>
      <w:lvlText w:val="%1."/>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96A01FC"/>
    <w:multiLevelType w:val="hybridMultilevel"/>
    <w:tmpl w:val="ECCAB562"/>
    <w:lvl w:ilvl="0" w:tplc="EFDA3066">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DE8475E"/>
    <w:multiLevelType w:val="hybridMultilevel"/>
    <w:tmpl w:val="10A87F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6D2C0A"/>
    <w:multiLevelType w:val="hybridMultilevel"/>
    <w:tmpl w:val="514C247A"/>
    <w:lvl w:ilvl="0" w:tplc="04150019">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FDC5002"/>
    <w:multiLevelType w:val="hybridMultilevel"/>
    <w:tmpl w:val="0568B5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E1B22"/>
    <w:multiLevelType w:val="hybridMultilevel"/>
    <w:tmpl w:val="44445F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A96A4D"/>
    <w:multiLevelType w:val="hybridMultilevel"/>
    <w:tmpl w:val="013CBE70"/>
    <w:lvl w:ilvl="0" w:tplc="BFA6DD6A">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5B1748E"/>
    <w:multiLevelType w:val="hybridMultilevel"/>
    <w:tmpl w:val="026E9CAC"/>
    <w:lvl w:ilvl="0" w:tplc="04150017">
      <w:start w:val="1"/>
      <w:numFmt w:val="lowerLetter"/>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6691B4D"/>
    <w:multiLevelType w:val="hybridMultilevel"/>
    <w:tmpl w:val="E58CA6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A768C9"/>
    <w:multiLevelType w:val="hybridMultilevel"/>
    <w:tmpl w:val="C0D4F8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7904093"/>
    <w:multiLevelType w:val="hybridMultilevel"/>
    <w:tmpl w:val="0838B476"/>
    <w:lvl w:ilvl="0" w:tplc="8E3AABCC">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C004ED"/>
    <w:multiLevelType w:val="multilevel"/>
    <w:tmpl w:val="D826C510"/>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82F291A"/>
    <w:multiLevelType w:val="hybridMultilevel"/>
    <w:tmpl w:val="80B6607A"/>
    <w:lvl w:ilvl="0" w:tplc="CF602360">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9912C9C"/>
    <w:multiLevelType w:val="hybridMultilevel"/>
    <w:tmpl w:val="56CE8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765FB1"/>
    <w:multiLevelType w:val="hybridMultilevel"/>
    <w:tmpl w:val="A00679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BC94A3B"/>
    <w:multiLevelType w:val="multilevel"/>
    <w:tmpl w:val="C234DBA2"/>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5A331A"/>
    <w:multiLevelType w:val="hybridMultilevel"/>
    <w:tmpl w:val="55FC1DB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F141123"/>
    <w:multiLevelType w:val="hybridMultilevel"/>
    <w:tmpl w:val="1F928A9A"/>
    <w:lvl w:ilvl="0" w:tplc="1882B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6670E1D"/>
    <w:multiLevelType w:val="hybridMultilevel"/>
    <w:tmpl w:val="3DC044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5F1481A"/>
    <w:multiLevelType w:val="hybridMultilevel"/>
    <w:tmpl w:val="E58CA6E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6C51D99"/>
    <w:multiLevelType w:val="hybridMultilevel"/>
    <w:tmpl w:val="E10416C6"/>
    <w:lvl w:ilvl="0" w:tplc="5B94CF38">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245460"/>
    <w:multiLevelType w:val="hybridMultilevel"/>
    <w:tmpl w:val="C8329F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7D437F1"/>
    <w:multiLevelType w:val="hybridMultilevel"/>
    <w:tmpl w:val="8B8261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8080408"/>
    <w:multiLevelType w:val="hybridMultilevel"/>
    <w:tmpl w:val="67DCF7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B882D7A"/>
    <w:multiLevelType w:val="hybridMultilevel"/>
    <w:tmpl w:val="BE4A9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4485C1E"/>
    <w:multiLevelType w:val="multilevel"/>
    <w:tmpl w:val="E69819D8"/>
    <w:lvl w:ilvl="0">
      <w:start w:val="1"/>
      <w:numFmt w:val="decimal"/>
      <w:lvlText w:val="%1."/>
      <w:lvlJc w:val="left"/>
      <w:rPr>
        <w:rFonts w:ascii="Calibri" w:eastAsia="Calibri"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DA1F63"/>
    <w:multiLevelType w:val="multilevel"/>
    <w:tmpl w:val="2BB2A5A8"/>
    <w:lvl w:ilvl="0">
      <w:start w:val="1"/>
      <w:numFmt w:val="decimal"/>
      <w:lvlText w:val="%1."/>
      <w:lvlJc w:val="left"/>
      <w:rPr>
        <w:rFonts w:ascii="Calibri" w:eastAsia="Times New Roman" w:hAnsi="Calibri" w:cs="Calibri"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7707E15"/>
    <w:multiLevelType w:val="hybridMultilevel"/>
    <w:tmpl w:val="EC3EAF0C"/>
    <w:lvl w:ilvl="0" w:tplc="DBA010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6D442618"/>
    <w:multiLevelType w:val="hybridMultilevel"/>
    <w:tmpl w:val="F02C596E"/>
    <w:lvl w:ilvl="0" w:tplc="AE6CDCC8">
      <w:start w:val="1"/>
      <w:numFmt w:val="decimal"/>
      <w:lvlText w:val="%1."/>
      <w:lvlJc w:val="left"/>
      <w:pPr>
        <w:tabs>
          <w:tab w:val="num" w:pos="720"/>
        </w:tabs>
        <w:ind w:left="720" w:hanging="360"/>
      </w:pPr>
      <w:rPr>
        <w:b w:val="0"/>
      </w:rPr>
    </w:lvl>
    <w:lvl w:ilvl="1" w:tplc="9AE003C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DA6C41"/>
    <w:multiLevelType w:val="hybridMultilevel"/>
    <w:tmpl w:val="DB724340"/>
    <w:lvl w:ilvl="0" w:tplc="7DEAE25E">
      <w:start w:val="1"/>
      <w:numFmt w:val="decimal"/>
      <w:lvlText w:val="%1."/>
      <w:lvlJc w:val="left"/>
      <w:pPr>
        <w:ind w:left="360" w:hanging="360"/>
      </w:pPr>
      <w:rPr>
        <w:rFonts w:asciiTheme="minorHAnsi" w:hAnsiTheme="minorHAnsi" w:cstheme="minorHAnsi" w:hint="default"/>
        <w:sz w:val="22"/>
        <w:szCs w:val="22"/>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45" w15:restartNumberingAfterBreak="0">
    <w:nsid w:val="710C1A95"/>
    <w:multiLevelType w:val="hybridMultilevel"/>
    <w:tmpl w:val="DBE21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EC2BCE"/>
    <w:multiLevelType w:val="hybridMultilevel"/>
    <w:tmpl w:val="BDD05938"/>
    <w:lvl w:ilvl="0" w:tplc="BB508812">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D882CB1"/>
    <w:multiLevelType w:val="hybridMultilevel"/>
    <w:tmpl w:val="5FAEF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C759B9"/>
    <w:multiLevelType w:val="hybridMultilevel"/>
    <w:tmpl w:val="DC7E7D30"/>
    <w:lvl w:ilvl="0" w:tplc="3A5C5C8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0"/>
  </w:num>
  <w:num w:numId="3">
    <w:abstractNumId w:val="41"/>
  </w:num>
  <w:num w:numId="4">
    <w:abstractNumId w:val="40"/>
  </w:num>
  <w:num w:numId="5">
    <w:abstractNumId w:val="26"/>
  </w:num>
  <w:num w:numId="6">
    <w:abstractNumId w:val="42"/>
  </w:num>
  <w:num w:numId="7">
    <w:abstractNumId w:val="28"/>
  </w:num>
  <w:num w:numId="8">
    <w:abstractNumId w:val="24"/>
  </w:num>
  <w:num w:numId="9">
    <w:abstractNumId w:val="10"/>
  </w:num>
  <w:num w:numId="10">
    <w:abstractNumId w:val="25"/>
  </w:num>
  <w:num w:numId="11">
    <w:abstractNumId w:val="13"/>
  </w:num>
  <w:num w:numId="12">
    <w:abstractNumId w:val="4"/>
  </w:num>
  <w:num w:numId="13">
    <w:abstractNumId w:val="14"/>
  </w:num>
  <w:num w:numId="14">
    <w:abstractNumId w:val="6"/>
  </w:num>
  <w:num w:numId="15">
    <w:abstractNumId w:val="19"/>
  </w:num>
  <w:num w:numId="16">
    <w:abstractNumId w:val="44"/>
  </w:num>
  <w:num w:numId="17">
    <w:abstractNumId w:val="12"/>
  </w:num>
  <w:num w:numId="18">
    <w:abstractNumId w:val="17"/>
  </w:num>
  <w:num w:numId="19">
    <w:abstractNumId w:val="21"/>
  </w:num>
  <w:num w:numId="20">
    <w:abstractNumId w:val="38"/>
  </w:num>
  <w:num w:numId="21">
    <w:abstractNumId w:val="31"/>
  </w:num>
  <w:num w:numId="22">
    <w:abstractNumId w:val="0"/>
  </w:num>
  <w:num w:numId="23">
    <w:abstractNumId w:val="34"/>
  </w:num>
  <w:num w:numId="24">
    <w:abstractNumId w:val="32"/>
  </w:num>
  <w:num w:numId="25">
    <w:abstractNumId w:val="23"/>
  </w:num>
  <w:num w:numId="26">
    <w:abstractNumId w:val="15"/>
  </w:num>
  <w:num w:numId="27">
    <w:abstractNumId w:val="18"/>
  </w:num>
  <w:num w:numId="28">
    <w:abstractNumId w:val="7"/>
  </w:num>
  <w:num w:numId="29">
    <w:abstractNumId w:val="29"/>
  </w:num>
  <w:num w:numId="30">
    <w:abstractNumId w:val="9"/>
  </w:num>
  <w:num w:numId="31">
    <w:abstractNumId w:val="11"/>
  </w:num>
  <w:num w:numId="32">
    <w:abstractNumId w:val="47"/>
  </w:num>
  <w:num w:numId="33">
    <w:abstractNumId w:val="5"/>
  </w:num>
  <w:num w:numId="34">
    <w:abstractNumId w:val="45"/>
  </w:num>
  <w:num w:numId="35">
    <w:abstractNumId w:val="33"/>
  </w:num>
  <w:num w:numId="36">
    <w:abstractNumId w:val="22"/>
  </w:num>
  <w:num w:numId="37">
    <w:abstractNumId w:val="37"/>
  </w:num>
  <w:num w:numId="38">
    <w:abstractNumId w:val="3"/>
  </w:num>
  <w:num w:numId="39">
    <w:abstractNumId w:val="27"/>
  </w:num>
  <w:num w:numId="40">
    <w:abstractNumId w:val="1"/>
  </w:num>
  <w:num w:numId="41">
    <w:abstractNumId w:val="16"/>
  </w:num>
  <w:num w:numId="42">
    <w:abstractNumId w:val="36"/>
  </w:num>
  <w:num w:numId="43">
    <w:abstractNumId w:val="20"/>
  </w:num>
  <w:num w:numId="44">
    <w:abstractNumId w:val="2"/>
  </w:num>
  <w:num w:numId="45">
    <w:abstractNumId w:val="8"/>
  </w:num>
  <w:num w:numId="46">
    <w:abstractNumId w:val="46"/>
  </w:num>
  <w:num w:numId="47">
    <w:abstractNumId w:val="39"/>
  </w:num>
  <w:num w:numId="48">
    <w:abstractNumId w:val="35"/>
  </w:num>
  <w:num w:numId="49">
    <w:abstractNumId w:val="4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550"/>
    <w:rsid w:val="00000606"/>
    <w:rsid w:val="00001985"/>
    <w:rsid w:val="00002098"/>
    <w:rsid w:val="000022B8"/>
    <w:rsid w:val="00003D8D"/>
    <w:rsid w:val="00006412"/>
    <w:rsid w:val="000071AD"/>
    <w:rsid w:val="00010E55"/>
    <w:rsid w:val="00011E31"/>
    <w:rsid w:val="00011F51"/>
    <w:rsid w:val="0001236D"/>
    <w:rsid w:val="00012BE0"/>
    <w:rsid w:val="000135BD"/>
    <w:rsid w:val="00014155"/>
    <w:rsid w:val="000169A2"/>
    <w:rsid w:val="00017429"/>
    <w:rsid w:val="00020D71"/>
    <w:rsid w:val="00023D93"/>
    <w:rsid w:val="000274A5"/>
    <w:rsid w:val="0003078B"/>
    <w:rsid w:val="000315E8"/>
    <w:rsid w:val="00036614"/>
    <w:rsid w:val="00037DD6"/>
    <w:rsid w:val="00044A15"/>
    <w:rsid w:val="000453C3"/>
    <w:rsid w:val="000453FE"/>
    <w:rsid w:val="00047031"/>
    <w:rsid w:val="00053022"/>
    <w:rsid w:val="00056AEB"/>
    <w:rsid w:val="000608A2"/>
    <w:rsid w:val="00062832"/>
    <w:rsid w:val="00063EA1"/>
    <w:rsid w:val="000645E4"/>
    <w:rsid w:val="00064B90"/>
    <w:rsid w:val="000677B7"/>
    <w:rsid w:val="000738DE"/>
    <w:rsid w:val="00074526"/>
    <w:rsid w:val="00075C84"/>
    <w:rsid w:val="0007638E"/>
    <w:rsid w:val="000768AB"/>
    <w:rsid w:val="00077695"/>
    <w:rsid w:val="000809EC"/>
    <w:rsid w:val="00085FB7"/>
    <w:rsid w:val="00091081"/>
    <w:rsid w:val="00092585"/>
    <w:rsid w:val="00096CF2"/>
    <w:rsid w:val="00097239"/>
    <w:rsid w:val="00097866"/>
    <w:rsid w:val="00097FDD"/>
    <w:rsid w:val="000A2F49"/>
    <w:rsid w:val="000A4A87"/>
    <w:rsid w:val="000A7721"/>
    <w:rsid w:val="000B03E0"/>
    <w:rsid w:val="000B04E0"/>
    <w:rsid w:val="000B0506"/>
    <w:rsid w:val="000B10FF"/>
    <w:rsid w:val="000B15D3"/>
    <w:rsid w:val="000B230E"/>
    <w:rsid w:val="000B2A49"/>
    <w:rsid w:val="000B32D3"/>
    <w:rsid w:val="000B4CF2"/>
    <w:rsid w:val="000B4CF7"/>
    <w:rsid w:val="000B5B50"/>
    <w:rsid w:val="000B6DE3"/>
    <w:rsid w:val="000C0401"/>
    <w:rsid w:val="000C0952"/>
    <w:rsid w:val="000C1947"/>
    <w:rsid w:val="000C28A5"/>
    <w:rsid w:val="000C2A8E"/>
    <w:rsid w:val="000C565F"/>
    <w:rsid w:val="000C587E"/>
    <w:rsid w:val="000C767F"/>
    <w:rsid w:val="000D243D"/>
    <w:rsid w:val="000D2676"/>
    <w:rsid w:val="000D3B65"/>
    <w:rsid w:val="000D587C"/>
    <w:rsid w:val="000D6470"/>
    <w:rsid w:val="000D6CC8"/>
    <w:rsid w:val="000D7D77"/>
    <w:rsid w:val="000E02AE"/>
    <w:rsid w:val="000E0328"/>
    <w:rsid w:val="000E0A67"/>
    <w:rsid w:val="000E2F05"/>
    <w:rsid w:val="000E3884"/>
    <w:rsid w:val="000E3C3A"/>
    <w:rsid w:val="000E44E0"/>
    <w:rsid w:val="000E46CB"/>
    <w:rsid w:val="000E6011"/>
    <w:rsid w:val="000E62B0"/>
    <w:rsid w:val="000E62FF"/>
    <w:rsid w:val="000F363F"/>
    <w:rsid w:val="000F4491"/>
    <w:rsid w:val="000F5BDC"/>
    <w:rsid w:val="000F65FC"/>
    <w:rsid w:val="000F718B"/>
    <w:rsid w:val="000F7686"/>
    <w:rsid w:val="001039E0"/>
    <w:rsid w:val="00107B82"/>
    <w:rsid w:val="00107F47"/>
    <w:rsid w:val="00110E0B"/>
    <w:rsid w:val="00111F16"/>
    <w:rsid w:val="00111F5C"/>
    <w:rsid w:val="00113315"/>
    <w:rsid w:val="00115434"/>
    <w:rsid w:val="00116872"/>
    <w:rsid w:val="00116C86"/>
    <w:rsid w:val="00117774"/>
    <w:rsid w:val="0012151E"/>
    <w:rsid w:val="0012194E"/>
    <w:rsid w:val="001248C3"/>
    <w:rsid w:val="00124A98"/>
    <w:rsid w:val="001253B5"/>
    <w:rsid w:val="001265B8"/>
    <w:rsid w:val="00126D53"/>
    <w:rsid w:val="00126F7C"/>
    <w:rsid w:val="00130135"/>
    <w:rsid w:val="00131AB1"/>
    <w:rsid w:val="00131BB5"/>
    <w:rsid w:val="00133B90"/>
    <w:rsid w:val="00137D93"/>
    <w:rsid w:val="00140117"/>
    <w:rsid w:val="00140F95"/>
    <w:rsid w:val="00141455"/>
    <w:rsid w:val="001446FE"/>
    <w:rsid w:val="00145F43"/>
    <w:rsid w:val="0014623E"/>
    <w:rsid w:val="0014649F"/>
    <w:rsid w:val="0014721B"/>
    <w:rsid w:val="00150076"/>
    <w:rsid w:val="00150161"/>
    <w:rsid w:val="001524B8"/>
    <w:rsid w:val="00153B9C"/>
    <w:rsid w:val="001556F3"/>
    <w:rsid w:val="0015647C"/>
    <w:rsid w:val="0015664D"/>
    <w:rsid w:val="001605E5"/>
    <w:rsid w:val="00164040"/>
    <w:rsid w:val="00164FA7"/>
    <w:rsid w:val="00164FCB"/>
    <w:rsid w:val="001651E0"/>
    <w:rsid w:val="001652E5"/>
    <w:rsid w:val="001664EE"/>
    <w:rsid w:val="00166619"/>
    <w:rsid w:val="00166A37"/>
    <w:rsid w:val="00166ACB"/>
    <w:rsid w:val="001673DA"/>
    <w:rsid w:val="001710FB"/>
    <w:rsid w:val="00171EBD"/>
    <w:rsid w:val="001728A6"/>
    <w:rsid w:val="00173DC6"/>
    <w:rsid w:val="0017417C"/>
    <w:rsid w:val="00174247"/>
    <w:rsid w:val="001747E2"/>
    <w:rsid w:val="001808F7"/>
    <w:rsid w:val="00181541"/>
    <w:rsid w:val="001850A2"/>
    <w:rsid w:val="001855DE"/>
    <w:rsid w:val="00187970"/>
    <w:rsid w:val="00190326"/>
    <w:rsid w:val="001903B7"/>
    <w:rsid w:val="0019085E"/>
    <w:rsid w:val="001916BC"/>
    <w:rsid w:val="00191F43"/>
    <w:rsid w:val="0019306D"/>
    <w:rsid w:val="00193C28"/>
    <w:rsid w:val="001A09D3"/>
    <w:rsid w:val="001A1A75"/>
    <w:rsid w:val="001A2A18"/>
    <w:rsid w:val="001A345F"/>
    <w:rsid w:val="001A37E2"/>
    <w:rsid w:val="001A4204"/>
    <w:rsid w:val="001A4C70"/>
    <w:rsid w:val="001A5290"/>
    <w:rsid w:val="001A547B"/>
    <w:rsid w:val="001A5D33"/>
    <w:rsid w:val="001A5FDB"/>
    <w:rsid w:val="001A6163"/>
    <w:rsid w:val="001A6328"/>
    <w:rsid w:val="001A69EF"/>
    <w:rsid w:val="001A7393"/>
    <w:rsid w:val="001A73BB"/>
    <w:rsid w:val="001B034C"/>
    <w:rsid w:val="001B1B32"/>
    <w:rsid w:val="001B1EDB"/>
    <w:rsid w:val="001B28EF"/>
    <w:rsid w:val="001B42A1"/>
    <w:rsid w:val="001B522C"/>
    <w:rsid w:val="001B52ED"/>
    <w:rsid w:val="001B6F95"/>
    <w:rsid w:val="001C17C7"/>
    <w:rsid w:val="001C2EDD"/>
    <w:rsid w:val="001C37A9"/>
    <w:rsid w:val="001C3DCB"/>
    <w:rsid w:val="001C42EB"/>
    <w:rsid w:val="001C7237"/>
    <w:rsid w:val="001D04BA"/>
    <w:rsid w:val="001D389F"/>
    <w:rsid w:val="001D484C"/>
    <w:rsid w:val="001D4E64"/>
    <w:rsid w:val="001E18F2"/>
    <w:rsid w:val="001E25E7"/>
    <w:rsid w:val="001E4142"/>
    <w:rsid w:val="001E4A6D"/>
    <w:rsid w:val="001E4AC5"/>
    <w:rsid w:val="001E6006"/>
    <w:rsid w:val="001E68E3"/>
    <w:rsid w:val="001F277B"/>
    <w:rsid w:val="001F27AB"/>
    <w:rsid w:val="001F3B02"/>
    <w:rsid w:val="001F3EFD"/>
    <w:rsid w:val="001F5A4D"/>
    <w:rsid w:val="001F667F"/>
    <w:rsid w:val="001F6A9E"/>
    <w:rsid w:val="00201B4E"/>
    <w:rsid w:val="002023ED"/>
    <w:rsid w:val="00203D63"/>
    <w:rsid w:val="0020413B"/>
    <w:rsid w:val="00204A45"/>
    <w:rsid w:val="00204F76"/>
    <w:rsid w:val="0020694B"/>
    <w:rsid w:val="002109BB"/>
    <w:rsid w:val="00213168"/>
    <w:rsid w:val="00214201"/>
    <w:rsid w:val="00215AE4"/>
    <w:rsid w:val="00215E1D"/>
    <w:rsid w:val="00216D8B"/>
    <w:rsid w:val="002172DE"/>
    <w:rsid w:val="00217C36"/>
    <w:rsid w:val="00220512"/>
    <w:rsid w:val="00220A2A"/>
    <w:rsid w:val="002215C8"/>
    <w:rsid w:val="0022211A"/>
    <w:rsid w:val="0022222D"/>
    <w:rsid w:val="002229E4"/>
    <w:rsid w:val="00223957"/>
    <w:rsid w:val="00223AE6"/>
    <w:rsid w:val="00225172"/>
    <w:rsid w:val="00225413"/>
    <w:rsid w:val="00225A18"/>
    <w:rsid w:val="00225DC2"/>
    <w:rsid w:val="00226C50"/>
    <w:rsid w:val="0023140A"/>
    <w:rsid w:val="0023260A"/>
    <w:rsid w:val="00232E9A"/>
    <w:rsid w:val="00233031"/>
    <w:rsid w:val="0023752E"/>
    <w:rsid w:val="00240408"/>
    <w:rsid w:val="002424F5"/>
    <w:rsid w:val="00242533"/>
    <w:rsid w:val="00242CB0"/>
    <w:rsid w:val="002454B8"/>
    <w:rsid w:val="00246A2E"/>
    <w:rsid w:val="00246EAF"/>
    <w:rsid w:val="00247BB5"/>
    <w:rsid w:val="00252652"/>
    <w:rsid w:val="002537B7"/>
    <w:rsid w:val="002557F6"/>
    <w:rsid w:val="00255900"/>
    <w:rsid w:val="002571D4"/>
    <w:rsid w:val="0025770C"/>
    <w:rsid w:val="00260550"/>
    <w:rsid w:val="002624E6"/>
    <w:rsid w:val="00265895"/>
    <w:rsid w:val="00265943"/>
    <w:rsid w:val="00266192"/>
    <w:rsid w:val="002666A7"/>
    <w:rsid w:val="002669BF"/>
    <w:rsid w:val="00267787"/>
    <w:rsid w:val="00267E78"/>
    <w:rsid w:val="00267EC3"/>
    <w:rsid w:val="00270811"/>
    <w:rsid w:val="00271657"/>
    <w:rsid w:val="0027178E"/>
    <w:rsid w:val="00271C3F"/>
    <w:rsid w:val="00273559"/>
    <w:rsid w:val="002762C5"/>
    <w:rsid w:val="00280547"/>
    <w:rsid w:val="002819B5"/>
    <w:rsid w:val="00281AA7"/>
    <w:rsid w:val="00281BFF"/>
    <w:rsid w:val="0028243F"/>
    <w:rsid w:val="002829DE"/>
    <w:rsid w:val="002845B1"/>
    <w:rsid w:val="00285E6D"/>
    <w:rsid w:val="00286634"/>
    <w:rsid w:val="00286B98"/>
    <w:rsid w:val="0028724A"/>
    <w:rsid w:val="00287438"/>
    <w:rsid w:val="00287C8C"/>
    <w:rsid w:val="00290556"/>
    <w:rsid w:val="002913EC"/>
    <w:rsid w:val="00291F59"/>
    <w:rsid w:val="00294C1E"/>
    <w:rsid w:val="002955FB"/>
    <w:rsid w:val="00295E6D"/>
    <w:rsid w:val="0029612F"/>
    <w:rsid w:val="002970E9"/>
    <w:rsid w:val="00297AE8"/>
    <w:rsid w:val="002A030E"/>
    <w:rsid w:val="002A10AC"/>
    <w:rsid w:val="002A124C"/>
    <w:rsid w:val="002A2A3C"/>
    <w:rsid w:val="002A35FC"/>
    <w:rsid w:val="002A6E54"/>
    <w:rsid w:val="002A7445"/>
    <w:rsid w:val="002B26B0"/>
    <w:rsid w:val="002B31EB"/>
    <w:rsid w:val="002B5285"/>
    <w:rsid w:val="002B58B1"/>
    <w:rsid w:val="002B7760"/>
    <w:rsid w:val="002C2145"/>
    <w:rsid w:val="002C30E7"/>
    <w:rsid w:val="002C400D"/>
    <w:rsid w:val="002C5543"/>
    <w:rsid w:val="002C7585"/>
    <w:rsid w:val="002C7EE0"/>
    <w:rsid w:val="002D1773"/>
    <w:rsid w:val="002D2307"/>
    <w:rsid w:val="002D3CC6"/>
    <w:rsid w:val="002D41C8"/>
    <w:rsid w:val="002D43CC"/>
    <w:rsid w:val="002D60E2"/>
    <w:rsid w:val="002D6B0F"/>
    <w:rsid w:val="002E09AB"/>
    <w:rsid w:val="002E1206"/>
    <w:rsid w:val="002E2146"/>
    <w:rsid w:val="002E4F3B"/>
    <w:rsid w:val="002E572F"/>
    <w:rsid w:val="002E61BC"/>
    <w:rsid w:val="002F0525"/>
    <w:rsid w:val="002F05D4"/>
    <w:rsid w:val="002F1470"/>
    <w:rsid w:val="002F1A42"/>
    <w:rsid w:val="002F24AD"/>
    <w:rsid w:val="002F258F"/>
    <w:rsid w:val="002F43E7"/>
    <w:rsid w:val="002F5737"/>
    <w:rsid w:val="002F6103"/>
    <w:rsid w:val="002F6615"/>
    <w:rsid w:val="002F6F7D"/>
    <w:rsid w:val="002F75FA"/>
    <w:rsid w:val="002F7A1D"/>
    <w:rsid w:val="002F7BF2"/>
    <w:rsid w:val="0030010D"/>
    <w:rsid w:val="003005F4"/>
    <w:rsid w:val="00300F02"/>
    <w:rsid w:val="00301780"/>
    <w:rsid w:val="00302BEA"/>
    <w:rsid w:val="00302CFB"/>
    <w:rsid w:val="00303E5F"/>
    <w:rsid w:val="0030523C"/>
    <w:rsid w:val="003131D0"/>
    <w:rsid w:val="003135DC"/>
    <w:rsid w:val="00313C6C"/>
    <w:rsid w:val="00314D0B"/>
    <w:rsid w:val="00315FBB"/>
    <w:rsid w:val="003169C7"/>
    <w:rsid w:val="00316FB6"/>
    <w:rsid w:val="003207BD"/>
    <w:rsid w:val="00320AA6"/>
    <w:rsid w:val="003215A3"/>
    <w:rsid w:val="003215C7"/>
    <w:rsid w:val="003230DF"/>
    <w:rsid w:val="00325B7B"/>
    <w:rsid w:val="00326128"/>
    <w:rsid w:val="0033034A"/>
    <w:rsid w:val="003309E0"/>
    <w:rsid w:val="003318AA"/>
    <w:rsid w:val="003324D6"/>
    <w:rsid w:val="00334347"/>
    <w:rsid w:val="003346E0"/>
    <w:rsid w:val="00336EAF"/>
    <w:rsid w:val="00337B82"/>
    <w:rsid w:val="00342C3F"/>
    <w:rsid w:val="00342E74"/>
    <w:rsid w:val="00343E22"/>
    <w:rsid w:val="00344DB3"/>
    <w:rsid w:val="00345D39"/>
    <w:rsid w:val="00345E68"/>
    <w:rsid w:val="003473EF"/>
    <w:rsid w:val="003513C6"/>
    <w:rsid w:val="00352077"/>
    <w:rsid w:val="00353280"/>
    <w:rsid w:val="00354A89"/>
    <w:rsid w:val="00355293"/>
    <w:rsid w:val="00355F21"/>
    <w:rsid w:val="00356059"/>
    <w:rsid w:val="00356ACC"/>
    <w:rsid w:val="00357ADF"/>
    <w:rsid w:val="00360140"/>
    <w:rsid w:val="00360DBB"/>
    <w:rsid w:val="00362B7E"/>
    <w:rsid w:val="003631C1"/>
    <w:rsid w:val="003639E7"/>
    <w:rsid w:val="00364E86"/>
    <w:rsid w:val="00365222"/>
    <w:rsid w:val="00370198"/>
    <w:rsid w:val="00372658"/>
    <w:rsid w:val="00372C6E"/>
    <w:rsid w:val="00372D91"/>
    <w:rsid w:val="00381BA9"/>
    <w:rsid w:val="0038278B"/>
    <w:rsid w:val="00382C0D"/>
    <w:rsid w:val="00382FFC"/>
    <w:rsid w:val="00383177"/>
    <w:rsid w:val="00383321"/>
    <w:rsid w:val="00384920"/>
    <w:rsid w:val="00386035"/>
    <w:rsid w:val="00390369"/>
    <w:rsid w:val="0039102F"/>
    <w:rsid w:val="00391849"/>
    <w:rsid w:val="00391A89"/>
    <w:rsid w:val="003937DF"/>
    <w:rsid w:val="0039384C"/>
    <w:rsid w:val="00393A4F"/>
    <w:rsid w:val="00393B56"/>
    <w:rsid w:val="00395062"/>
    <w:rsid w:val="00395E7C"/>
    <w:rsid w:val="00396B57"/>
    <w:rsid w:val="003979E1"/>
    <w:rsid w:val="003A0B53"/>
    <w:rsid w:val="003A13CC"/>
    <w:rsid w:val="003A31B2"/>
    <w:rsid w:val="003A3737"/>
    <w:rsid w:val="003A3A0F"/>
    <w:rsid w:val="003A5D2F"/>
    <w:rsid w:val="003A63D4"/>
    <w:rsid w:val="003A672A"/>
    <w:rsid w:val="003B04BB"/>
    <w:rsid w:val="003B0996"/>
    <w:rsid w:val="003B1351"/>
    <w:rsid w:val="003B3B39"/>
    <w:rsid w:val="003B3D21"/>
    <w:rsid w:val="003B5F71"/>
    <w:rsid w:val="003B67E7"/>
    <w:rsid w:val="003C0283"/>
    <w:rsid w:val="003C0600"/>
    <w:rsid w:val="003C1496"/>
    <w:rsid w:val="003C14FF"/>
    <w:rsid w:val="003C16B2"/>
    <w:rsid w:val="003C17EB"/>
    <w:rsid w:val="003C1B1F"/>
    <w:rsid w:val="003C237D"/>
    <w:rsid w:val="003C249E"/>
    <w:rsid w:val="003C329C"/>
    <w:rsid w:val="003C39F5"/>
    <w:rsid w:val="003C3AB1"/>
    <w:rsid w:val="003C3EC6"/>
    <w:rsid w:val="003C42F9"/>
    <w:rsid w:val="003C5B92"/>
    <w:rsid w:val="003C5C89"/>
    <w:rsid w:val="003C6475"/>
    <w:rsid w:val="003C653D"/>
    <w:rsid w:val="003C680E"/>
    <w:rsid w:val="003C6F7B"/>
    <w:rsid w:val="003C715B"/>
    <w:rsid w:val="003C762A"/>
    <w:rsid w:val="003C78E0"/>
    <w:rsid w:val="003D1038"/>
    <w:rsid w:val="003D14FC"/>
    <w:rsid w:val="003D1B2D"/>
    <w:rsid w:val="003D5C35"/>
    <w:rsid w:val="003E0570"/>
    <w:rsid w:val="003E0DBE"/>
    <w:rsid w:val="003E1F19"/>
    <w:rsid w:val="003E2E42"/>
    <w:rsid w:val="003E38C9"/>
    <w:rsid w:val="003E4300"/>
    <w:rsid w:val="003E4423"/>
    <w:rsid w:val="003E446A"/>
    <w:rsid w:val="003E4471"/>
    <w:rsid w:val="003E52B4"/>
    <w:rsid w:val="003E74BD"/>
    <w:rsid w:val="003F1000"/>
    <w:rsid w:val="003F23BD"/>
    <w:rsid w:val="003F27C2"/>
    <w:rsid w:val="003F3158"/>
    <w:rsid w:val="003F39A1"/>
    <w:rsid w:val="003F6562"/>
    <w:rsid w:val="003F798F"/>
    <w:rsid w:val="00400192"/>
    <w:rsid w:val="0040078D"/>
    <w:rsid w:val="00400ADF"/>
    <w:rsid w:val="00401211"/>
    <w:rsid w:val="004029BF"/>
    <w:rsid w:val="0040307D"/>
    <w:rsid w:val="00404859"/>
    <w:rsid w:val="00406341"/>
    <w:rsid w:val="00406D51"/>
    <w:rsid w:val="004072B2"/>
    <w:rsid w:val="00412913"/>
    <w:rsid w:val="00414381"/>
    <w:rsid w:val="00416413"/>
    <w:rsid w:val="004240C1"/>
    <w:rsid w:val="0042478E"/>
    <w:rsid w:val="00425020"/>
    <w:rsid w:val="00426F66"/>
    <w:rsid w:val="00427015"/>
    <w:rsid w:val="00427EE2"/>
    <w:rsid w:val="004313E8"/>
    <w:rsid w:val="0043174D"/>
    <w:rsid w:val="00432481"/>
    <w:rsid w:val="004344EF"/>
    <w:rsid w:val="004350FC"/>
    <w:rsid w:val="00435ED2"/>
    <w:rsid w:val="004400B3"/>
    <w:rsid w:val="00441B57"/>
    <w:rsid w:val="00442CDC"/>
    <w:rsid w:val="00445572"/>
    <w:rsid w:val="00445B2B"/>
    <w:rsid w:val="00445CE4"/>
    <w:rsid w:val="00450022"/>
    <w:rsid w:val="00450166"/>
    <w:rsid w:val="00450915"/>
    <w:rsid w:val="004511CB"/>
    <w:rsid w:val="004520E5"/>
    <w:rsid w:val="0045445C"/>
    <w:rsid w:val="00455499"/>
    <w:rsid w:val="004579D4"/>
    <w:rsid w:val="00460F6D"/>
    <w:rsid w:val="004613FB"/>
    <w:rsid w:val="00461C64"/>
    <w:rsid w:val="00461C87"/>
    <w:rsid w:val="00462CC4"/>
    <w:rsid w:val="0046552A"/>
    <w:rsid w:val="00466411"/>
    <w:rsid w:val="004667AA"/>
    <w:rsid w:val="004712A7"/>
    <w:rsid w:val="004713F0"/>
    <w:rsid w:val="00473B5F"/>
    <w:rsid w:val="00474073"/>
    <w:rsid w:val="004768F6"/>
    <w:rsid w:val="00481D53"/>
    <w:rsid w:val="00481E5E"/>
    <w:rsid w:val="00482319"/>
    <w:rsid w:val="004828D8"/>
    <w:rsid w:val="0048328C"/>
    <w:rsid w:val="0048384A"/>
    <w:rsid w:val="00483BA9"/>
    <w:rsid w:val="004852F8"/>
    <w:rsid w:val="00490739"/>
    <w:rsid w:val="00494D45"/>
    <w:rsid w:val="00495260"/>
    <w:rsid w:val="0049533F"/>
    <w:rsid w:val="004957C9"/>
    <w:rsid w:val="0049607A"/>
    <w:rsid w:val="00497A7D"/>
    <w:rsid w:val="004A00E1"/>
    <w:rsid w:val="004A087C"/>
    <w:rsid w:val="004A0AE8"/>
    <w:rsid w:val="004A114F"/>
    <w:rsid w:val="004A1821"/>
    <w:rsid w:val="004A1967"/>
    <w:rsid w:val="004A2371"/>
    <w:rsid w:val="004A2447"/>
    <w:rsid w:val="004A3EFA"/>
    <w:rsid w:val="004B0612"/>
    <w:rsid w:val="004B4367"/>
    <w:rsid w:val="004B473F"/>
    <w:rsid w:val="004B4E43"/>
    <w:rsid w:val="004B5A12"/>
    <w:rsid w:val="004B7560"/>
    <w:rsid w:val="004B7E6E"/>
    <w:rsid w:val="004C0724"/>
    <w:rsid w:val="004C1357"/>
    <w:rsid w:val="004C1A4C"/>
    <w:rsid w:val="004C1EA3"/>
    <w:rsid w:val="004C3032"/>
    <w:rsid w:val="004C530E"/>
    <w:rsid w:val="004C5CA7"/>
    <w:rsid w:val="004C5EE5"/>
    <w:rsid w:val="004C6BFA"/>
    <w:rsid w:val="004D0A74"/>
    <w:rsid w:val="004D1E7B"/>
    <w:rsid w:val="004D3476"/>
    <w:rsid w:val="004D3F46"/>
    <w:rsid w:val="004D46A5"/>
    <w:rsid w:val="004D5918"/>
    <w:rsid w:val="004D5AA6"/>
    <w:rsid w:val="004D639C"/>
    <w:rsid w:val="004D6E24"/>
    <w:rsid w:val="004E0694"/>
    <w:rsid w:val="004E08FD"/>
    <w:rsid w:val="004E11FC"/>
    <w:rsid w:val="004E13B6"/>
    <w:rsid w:val="004E1AB5"/>
    <w:rsid w:val="004E2D29"/>
    <w:rsid w:val="004E3F1B"/>
    <w:rsid w:val="004E6565"/>
    <w:rsid w:val="004E7F8A"/>
    <w:rsid w:val="004F0EE3"/>
    <w:rsid w:val="004F30D8"/>
    <w:rsid w:val="004F3DC1"/>
    <w:rsid w:val="004F3E38"/>
    <w:rsid w:val="004F56D0"/>
    <w:rsid w:val="004F763E"/>
    <w:rsid w:val="00502212"/>
    <w:rsid w:val="005066EF"/>
    <w:rsid w:val="00506DDB"/>
    <w:rsid w:val="00507562"/>
    <w:rsid w:val="00507758"/>
    <w:rsid w:val="00510731"/>
    <w:rsid w:val="00510C29"/>
    <w:rsid w:val="0051292C"/>
    <w:rsid w:val="00513D09"/>
    <w:rsid w:val="00521294"/>
    <w:rsid w:val="005220DC"/>
    <w:rsid w:val="0052511B"/>
    <w:rsid w:val="005271ED"/>
    <w:rsid w:val="005303B3"/>
    <w:rsid w:val="0053059E"/>
    <w:rsid w:val="0053093C"/>
    <w:rsid w:val="00530AC7"/>
    <w:rsid w:val="00530ECD"/>
    <w:rsid w:val="00532627"/>
    <w:rsid w:val="00532B15"/>
    <w:rsid w:val="00533C5E"/>
    <w:rsid w:val="0053405E"/>
    <w:rsid w:val="005343DE"/>
    <w:rsid w:val="005344E0"/>
    <w:rsid w:val="005351B5"/>
    <w:rsid w:val="00536C9D"/>
    <w:rsid w:val="0053794A"/>
    <w:rsid w:val="00537B6C"/>
    <w:rsid w:val="00540C31"/>
    <w:rsid w:val="005422F1"/>
    <w:rsid w:val="005430CE"/>
    <w:rsid w:val="00543E90"/>
    <w:rsid w:val="00543EE5"/>
    <w:rsid w:val="005446AF"/>
    <w:rsid w:val="00546E48"/>
    <w:rsid w:val="00552CF2"/>
    <w:rsid w:val="00553BF7"/>
    <w:rsid w:val="005548DC"/>
    <w:rsid w:val="00554EDC"/>
    <w:rsid w:val="00565849"/>
    <w:rsid w:val="00565CEB"/>
    <w:rsid w:val="00565E48"/>
    <w:rsid w:val="005667C9"/>
    <w:rsid w:val="0056711B"/>
    <w:rsid w:val="00567882"/>
    <w:rsid w:val="00567DEE"/>
    <w:rsid w:val="00571DE6"/>
    <w:rsid w:val="00573ED3"/>
    <w:rsid w:val="00574999"/>
    <w:rsid w:val="00574AB9"/>
    <w:rsid w:val="00583560"/>
    <w:rsid w:val="00584B8D"/>
    <w:rsid w:val="005854B3"/>
    <w:rsid w:val="00586527"/>
    <w:rsid w:val="005908F4"/>
    <w:rsid w:val="00590F20"/>
    <w:rsid w:val="00593182"/>
    <w:rsid w:val="0059473A"/>
    <w:rsid w:val="00594FDC"/>
    <w:rsid w:val="005966A8"/>
    <w:rsid w:val="005A448E"/>
    <w:rsid w:val="005A48B8"/>
    <w:rsid w:val="005A6B89"/>
    <w:rsid w:val="005A6F56"/>
    <w:rsid w:val="005A7FA0"/>
    <w:rsid w:val="005B03B5"/>
    <w:rsid w:val="005B0943"/>
    <w:rsid w:val="005B4A09"/>
    <w:rsid w:val="005B4D6B"/>
    <w:rsid w:val="005B75B6"/>
    <w:rsid w:val="005B7931"/>
    <w:rsid w:val="005C1C70"/>
    <w:rsid w:val="005C29FD"/>
    <w:rsid w:val="005C3ADE"/>
    <w:rsid w:val="005C7534"/>
    <w:rsid w:val="005C7536"/>
    <w:rsid w:val="005D0D52"/>
    <w:rsid w:val="005D46AE"/>
    <w:rsid w:val="005D65D7"/>
    <w:rsid w:val="005D6952"/>
    <w:rsid w:val="005D714D"/>
    <w:rsid w:val="005E2B90"/>
    <w:rsid w:val="005E48DC"/>
    <w:rsid w:val="005E5023"/>
    <w:rsid w:val="005E5D56"/>
    <w:rsid w:val="005F0336"/>
    <w:rsid w:val="005F06F0"/>
    <w:rsid w:val="005F1960"/>
    <w:rsid w:val="005F3D0F"/>
    <w:rsid w:val="005F42F9"/>
    <w:rsid w:val="005F4EBA"/>
    <w:rsid w:val="00601EFB"/>
    <w:rsid w:val="006020BF"/>
    <w:rsid w:val="00604C2A"/>
    <w:rsid w:val="0060567F"/>
    <w:rsid w:val="006064C4"/>
    <w:rsid w:val="00610422"/>
    <w:rsid w:val="00610BB5"/>
    <w:rsid w:val="00610ECC"/>
    <w:rsid w:val="00613DD6"/>
    <w:rsid w:val="00613EBE"/>
    <w:rsid w:val="0061590E"/>
    <w:rsid w:val="00616EEA"/>
    <w:rsid w:val="00617C82"/>
    <w:rsid w:val="0062502E"/>
    <w:rsid w:val="00627789"/>
    <w:rsid w:val="0062792A"/>
    <w:rsid w:val="00627934"/>
    <w:rsid w:val="006301DD"/>
    <w:rsid w:val="00630715"/>
    <w:rsid w:val="0063109B"/>
    <w:rsid w:val="00631AAC"/>
    <w:rsid w:val="00631D3C"/>
    <w:rsid w:val="00633284"/>
    <w:rsid w:val="00634F39"/>
    <w:rsid w:val="00636CA7"/>
    <w:rsid w:val="00637F12"/>
    <w:rsid w:val="00640CC3"/>
    <w:rsid w:val="0064159B"/>
    <w:rsid w:val="00642AED"/>
    <w:rsid w:val="0064499D"/>
    <w:rsid w:val="00644ECA"/>
    <w:rsid w:val="00645374"/>
    <w:rsid w:val="006500D9"/>
    <w:rsid w:val="00651823"/>
    <w:rsid w:val="00651CD6"/>
    <w:rsid w:val="00651FA5"/>
    <w:rsid w:val="0065295D"/>
    <w:rsid w:val="0065486F"/>
    <w:rsid w:val="0065519B"/>
    <w:rsid w:val="00655A6C"/>
    <w:rsid w:val="0065710B"/>
    <w:rsid w:val="00657920"/>
    <w:rsid w:val="00660EB9"/>
    <w:rsid w:val="00660F2D"/>
    <w:rsid w:val="0066162F"/>
    <w:rsid w:val="00661B5C"/>
    <w:rsid w:val="006633F3"/>
    <w:rsid w:val="0066522E"/>
    <w:rsid w:val="0066578F"/>
    <w:rsid w:val="00666425"/>
    <w:rsid w:val="0067034B"/>
    <w:rsid w:val="00670825"/>
    <w:rsid w:val="00670998"/>
    <w:rsid w:val="00670C15"/>
    <w:rsid w:val="00670D26"/>
    <w:rsid w:val="00671278"/>
    <w:rsid w:val="00673F54"/>
    <w:rsid w:val="0067529B"/>
    <w:rsid w:val="00675521"/>
    <w:rsid w:val="0067589D"/>
    <w:rsid w:val="00676AFA"/>
    <w:rsid w:val="00681458"/>
    <w:rsid w:val="006830D3"/>
    <w:rsid w:val="006866B4"/>
    <w:rsid w:val="00686E16"/>
    <w:rsid w:val="006873D6"/>
    <w:rsid w:val="00687F14"/>
    <w:rsid w:val="006906A5"/>
    <w:rsid w:val="00690B38"/>
    <w:rsid w:val="00690C31"/>
    <w:rsid w:val="00690D65"/>
    <w:rsid w:val="00691457"/>
    <w:rsid w:val="006934E3"/>
    <w:rsid w:val="00693D6D"/>
    <w:rsid w:val="006949A6"/>
    <w:rsid w:val="00694E41"/>
    <w:rsid w:val="006A1708"/>
    <w:rsid w:val="006A432C"/>
    <w:rsid w:val="006A4AE0"/>
    <w:rsid w:val="006A4B40"/>
    <w:rsid w:val="006A58DE"/>
    <w:rsid w:val="006B0568"/>
    <w:rsid w:val="006B333F"/>
    <w:rsid w:val="006B365F"/>
    <w:rsid w:val="006B3C9A"/>
    <w:rsid w:val="006B51E0"/>
    <w:rsid w:val="006B5CA6"/>
    <w:rsid w:val="006B61EA"/>
    <w:rsid w:val="006B7E40"/>
    <w:rsid w:val="006C1161"/>
    <w:rsid w:val="006C2841"/>
    <w:rsid w:val="006C4352"/>
    <w:rsid w:val="006C4823"/>
    <w:rsid w:val="006C5E88"/>
    <w:rsid w:val="006C6327"/>
    <w:rsid w:val="006C7D2A"/>
    <w:rsid w:val="006D519B"/>
    <w:rsid w:val="006D53FF"/>
    <w:rsid w:val="006D59B2"/>
    <w:rsid w:val="006D663D"/>
    <w:rsid w:val="006D729D"/>
    <w:rsid w:val="006D7AD4"/>
    <w:rsid w:val="006E005C"/>
    <w:rsid w:val="006E0DFD"/>
    <w:rsid w:val="006E19FE"/>
    <w:rsid w:val="006E29A5"/>
    <w:rsid w:val="006E30FB"/>
    <w:rsid w:val="006E68E3"/>
    <w:rsid w:val="006F0474"/>
    <w:rsid w:val="006F11AB"/>
    <w:rsid w:val="006F1FB7"/>
    <w:rsid w:val="006F3A76"/>
    <w:rsid w:val="006F7847"/>
    <w:rsid w:val="0070077F"/>
    <w:rsid w:val="0070168A"/>
    <w:rsid w:val="00702013"/>
    <w:rsid w:val="00710374"/>
    <w:rsid w:val="0071112A"/>
    <w:rsid w:val="00713336"/>
    <w:rsid w:val="00715098"/>
    <w:rsid w:val="00716460"/>
    <w:rsid w:val="00716D3A"/>
    <w:rsid w:val="00720E54"/>
    <w:rsid w:val="00720F10"/>
    <w:rsid w:val="00723445"/>
    <w:rsid w:val="00724D3E"/>
    <w:rsid w:val="00724FA8"/>
    <w:rsid w:val="00726554"/>
    <w:rsid w:val="00727304"/>
    <w:rsid w:val="00727450"/>
    <w:rsid w:val="00727F09"/>
    <w:rsid w:val="00730DFF"/>
    <w:rsid w:val="007329E2"/>
    <w:rsid w:val="0073415A"/>
    <w:rsid w:val="0073465C"/>
    <w:rsid w:val="00734809"/>
    <w:rsid w:val="0073547F"/>
    <w:rsid w:val="007359E6"/>
    <w:rsid w:val="00735C93"/>
    <w:rsid w:val="00736364"/>
    <w:rsid w:val="0074059F"/>
    <w:rsid w:val="00741D10"/>
    <w:rsid w:val="00743F62"/>
    <w:rsid w:val="007441F0"/>
    <w:rsid w:val="00744AAE"/>
    <w:rsid w:val="007463CA"/>
    <w:rsid w:val="0074669E"/>
    <w:rsid w:val="00746F83"/>
    <w:rsid w:val="00747F3B"/>
    <w:rsid w:val="00755E87"/>
    <w:rsid w:val="00757870"/>
    <w:rsid w:val="00757EDF"/>
    <w:rsid w:val="00761690"/>
    <w:rsid w:val="00762769"/>
    <w:rsid w:val="0076329E"/>
    <w:rsid w:val="00766796"/>
    <w:rsid w:val="00770846"/>
    <w:rsid w:val="00770EFB"/>
    <w:rsid w:val="0077111B"/>
    <w:rsid w:val="007714B3"/>
    <w:rsid w:val="00771F5B"/>
    <w:rsid w:val="007726E4"/>
    <w:rsid w:val="00774F13"/>
    <w:rsid w:val="0077640B"/>
    <w:rsid w:val="00777401"/>
    <w:rsid w:val="00777444"/>
    <w:rsid w:val="007804B5"/>
    <w:rsid w:val="00780653"/>
    <w:rsid w:val="00780766"/>
    <w:rsid w:val="00780927"/>
    <w:rsid w:val="007821D8"/>
    <w:rsid w:val="00783E22"/>
    <w:rsid w:val="0078707F"/>
    <w:rsid w:val="007877C8"/>
    <w:rsid w:val="007942B6"/>
    <w:rsid w:val="00796251"/>
    <w:rsid w:val="00796F63"/>
    <w:rsid w:val="007A112E"/>
    <w:rsid w:val="007A11BB"/>
    <w:rsid w:val="007A1309"/>
    <w:rsid w:val="007A1406"/>
    <w:rsid w:val="007A1E30"/>
    <w:rsid w:val="007A4168"/>
    <w:rsid w:val="007A54E5"/>
    <w:rsid w:val="007A5B2C"/>
    <w:rsid w:val="007A5E3F"/>
    <w:rsid w:val="007A6441"/>
    <w:rsid w:val="007A6533"/>
    <w:rsid w:val="007B2956"/>
    <w:rsid w:val="007B659A"/>
    <w:rsid w:val="007B6923"/>
    <w:rsid w:val="007C2564"/>
    <w:rsid w:val="007C3424"/>
    <w:rsid w:val="007C38B4"/>
    <w:rsid w:val="007C3B31"/>
    <w:rsid w:val="007C610C"/>
    <w:rsid w:val="007C70A7"/>
    <w:rsid w:val="007D029D"/>
    <w:rsid w:val="007D25DE"/>
    <w:rsid w:val="007D2965"/>
    <w:rsid w:val="007D2FAA"/>
    <w:rsid w:val="007D4C07"/>
    <w:rsid w:val="007D6296"/>
    <w:rsid w:val="007D696B"/>
    <w:rsid w:val="007D6AD6"/>
    <w:rsid w:val="007E06F4"/>
    <w:rsid w:val="007E226D"/>
    <w:rsid w:val="007E26CA"/>
    <w:rsid w:val="007E4888"/>
    <w:rsid w:val="007E5C7E"/>
    <w:rsid w:val="007E5F08"/>
    <w:rsid w:val="007E63CA"/>
    <w:rsid w:val="007E6C85"/>
    <w:rsid w:val="007E77E0"/>
    <w:rsid w:val="007E7A4E"/>
    <w:rsid w:val="007F02FB"/>
    <w:rsid w:val="007F1B0E"/>
    <w:rsid w:val="007F2881"/>
    <w:rsid w:val="007F4292"/>
    <w:rsid w:val="007F4C09"/>
    <w:rsid w:val="007F57B1"/>
    <w:rsid w:val="007F6006"/>
    <w:rsid w:val="007F611C"/>
    <w:rsid w:val="007F618D"/>
    <w:rsid w:val="007F61D0"/>
    <w:rsid w:val="00800CFA"/>
    <w:rsid w:val="00801695"/>
    <w:rsid w:val="0080188E"/>
    <w:rsid w:val="00801FE2"/>
    <w:rsid w:val="008034E7"/>
    <w:rsid w:val="00804045"/>
    <w:rsid w:val="0080555E"/>
    <w:rsid w:val="008063F9"/>
    <w:rsid w:val="0081008F"/>
    <w:rsid w:val="00810A0D"/>
    <w:rsid w:val="00811682"/>
    <w:rsid w:val="008122C3"/>
    <w:rsid w:val="008125CE"/>
    <w:rsid w:val="00814380"/>
    <w:rsid w:val="008204C0"/>
    <w:rsid w:val="00820637"/>
    <w:rsid w:val="00820CE1"/>
    <w:rsid w:val="008211E1"/>
    <w:rsid w:val="0082280A"/>
    <w:rsid w:val="00822FC1"/>
    <w:rsid w:val="0082396E"/>
    <w:rsid w:val="00823DF6"/>
    <w:rsid w:val="008247AD"/>
    <w:rsid w:val="00825E24"/>
    <w:rsid w:val="00826582"/>
    <w:rsid w:val="00826836"/>
    <w:rsid w:val="00826ED9"/>
    <w:rsid w:val="00827161"/>
    <w:rsid w:val="00827967"/>
    <w:rsid w:val="00831144"/>
    <w:rsid w:val="00831E32"/>
    <w:rsid w:val="0083201A"/>
    <w:rsid w:val="008326E2"/>
    <w:rsid w:val="00832DD5"/>
    <w:rsid w:val="008334FA"/>
    <w:rsid w:val="00833F7A"/>
    <w:rsid w:val="00834FAF"/>
    <w:rsid w:val="00837E7D"/>
    <w:rsid w:val="008405AC"/>
    <w:rsid w:val="008429FE"/>
    <w:rsid w:val="00843FAE"/>
    <w:rsid w:val="008468E6"/>
    <w:rsid w:val="0084762A"/>
    <w:rsid w:val="00847A2C"/>
    <w:rsid w:val="00847C36"/>
    <w:rsid w:val="00847D4A"/>
    <w:rsid w:val="00850CEA"/>
    <w:rsid w:val="00851FAC"/>
    <w:rsid w:val="00853BE8"/>
    <w:rsid w:val="00854C03"/>
    <w:rsid w:val="008560C5"/>
    <w:rsid w:val="00856169"/>
    <w:rsid w:val="008574DC"/>
    <w:rsid w:val="00857644"/>
    <w:rsid w:val="00857FF0"/>
    <w:rsid w:val="00860AC1"/>
    <w:rsid w:val="0086172B"/>
    <w:rsid w:val="00862295"/>
    <w:rsid w:val="008635BE"/>
    <w:rsid w:val="00870687"/>
    <w:rsid w:val="008707B9"/>
    <w:rsid w:val="008710AC"/>
    <w:rsid w:val="00871962"/>
    <w:rsid w:val="00871F89"/>
    <w:rsid w:val="00873957"/>
    <w:rsid w:val="0087749F"/>
    <w:rsid w:val="00881514"/>
    <w:rsid w:val="008820CD"/>
    <w:rsid w:val="008838E2"/>
    <w:rsid w:val="00887335"/>
    <w:rsid w:val="00890413"/>
    <w:rsid w:val="0089086F"/>
    <w:rsid w:val="00891499"/>
    <w:rsid w:val="00892031"/>
    <w:rsid w:val="00892E69"/>
    <w:rsid w:val="008930B3"/>
    <w:rsid w:val="00893405"/>
    <w:rsid w:val="00893BF2"/>
    <w:rsid w:val="00893C93"/>
    <w:rsid w:val="00894568"/>
    <w:rsid w:val="008947C9"/>
    <w:rsid w:val="0089569F"/>
    <w:rsid w:val="008961F6"/>
    <w:rsid w:val="0089625B"/>
    <w:rsid w:val="008A2757"/>
    <w:rsid w:val="008A2BF2"/>
    <w:rsid w:val="008A5B8F"/>
    <w:rsid w:val="008B026A"/>
    <w:rsid w:val="008B33EC"/>
    <w:rsid w:val="008B446F"/>
    <w:rsid w:val="008B7AC7"/>
    <w:rsid w:val="008C31C6"/>
    <w:rsid w:val="008C3990"/>
    <w:rsid w:val="008C5B51"/>
    <w:rsid w:val="008D0B06"/>
    <w:rsid w:val="008D0B49"/>
    <w:rsid w:val="008D3000"/>
    <w:rsid w:val="008D4AA0"/>
    <w:rsid w:val="008D5016"/>
    <w:rsid w:val="008D6829"/>
    <w:rsid w:val="008E0C89"/>
    <w:rsid w:val="008E11B9"/>
    <w:rsid w:val="008E3844"/>
    <w:rsid w:val="008E4BE3"/>
    <w:rsid w:val="008E4CF1"/>
    <w:rsid w:val="008E5BCD"/>
    <w:rsid w:val="008E613B"/>
    <w:rsid w:val="008E7204"/>
    <w:rsid w:val="008E7665"/>
    <w:rsid w:val="008F0CFA"/>
    <w:rsid w:val="008F344A"/>
    <w:rsid w:val="008F3546"/>
    <w:rsid w:val="008F38F9"/>
    <w:rsid w:val="008F3CF1"/>
    <w:rsid w:val="008F60ED"/>
    <w:rsid w:val="008F6C46"/>
    <w:rsid w:val="008F73E8"/>
    <w:rsid w:val="009000B5"/>
    <w:rsid w:val="00900517"/>
    <w:rsid w:val="00903067"/>
    <w:rsid w:val="009033B2"/>
    <w:rsid w:val="009049D0"/>
    <w:rsid w:val="009067C9"/>
    <w:rsid w:val="009068C4"/>
    <w:rsid w:val="00910F82"/>
    <w:rsid w:val="0091133D"/>
    <w:rsid w:val="009129E4"/>
    <w:rsid w:val="00912B28"/>
    <w:rsid w:val="009155A1"/>
    <w:rsid w:val="00915AC4"/>
    <w:rsid w:val="00915BB8"/>
    <w:rsid w:val="00917D27"/>
    <w:rsid w:val="00917E86"/>
    <w:rsid w:val="009201FF"/>
    <w:rsid w:val="0092217E"/>
    <w:rsid w:val="0092285C"/>
    <w:rsid w:val="00922EEC"/>
    <w:rsid w:val="00923061"/>
    <w:rsid w:val="0092328C"/>
    <w:rsid w:val="00923320"/>
    <w:rsid w:val="0092389E"/>
    <w:rsid w:val="00924620"/>
    <w:rsid w:val="00927A51"/>
    <w:rsid w:val="0093129D"/>
    <w:rsid w:val="00931C83"/>
    <w:rsid w:val="00935D40"/>
    <w:rsid w:val="009400D9"/>
    <w:rsid w:val="00941A2E"/>
    <w:rsid w:val="00942F90"/>
    <w:rsid w:val="0094436D"/>
    <w:rsid w:val="00951769"/>
    <w:rsid w:val="00951E9E"/>
    <w:rsid w:val="00951ED5"/>
    <w:rsid w:val="00957CB5"/>
    <w:rsid w:val="0096256F"/>
    <w:rsid w:val="00963750"/>
    <w:rsid w:val="00964034"/>
    <w:rsid w:val="00965745"/>
    <w:rsid w:val="00966674"/>
    <w:rsid w:val="0096725F"/>
    <w:rsid w:val="00970CBC"/>
    <w:rsid w:val="009726C8"/>
    <w:rsid w:val="00972AA7"/>
    <w:rsid w:val="0097397D"/>
    <w:rsid w:val="009739B0"/>
    <w:rsid w:val="009768E0"/>
    <w:rsid w:val="009770DC"/>
    <w:rsid w:val="0098096D"/>
    <w:rsid w:val="00981482"/>
    <w:rsid w:val="00984094"/>
    <w:rsid w:val="00986384"/>
    <w:rsid w:val="009864A5"/>
    <w:rsid w:val="00990494"/>
    <w:rsid w:val="00992AA5"/>
    <w:rsid w:val="009936E8"/>
    <w:rsid w:val="00993D0A"/>
    <w:rsid w:val="00994E2C"/>
    <w:rsid w:val="00994E54"/>
    <w:rsid w:val="009951CA"/>
    <w:rsid w:val="00995522"/>
    <w:rsid w:val="009975D6"/>
    <w:rsid w:val="00997706"/>
    <w:rsid w:val="00997D02"/>
    <w:rsid w:val="009A0575"/>
    <w:rsid w:val="009A2400"/>
    <w:rsid w:val="009A3601"/>
    <w:rsid w:val="009A5446"/>
    <w:rsid w:val="009A6D5E"/>
    <w:rsid w:val="009B0B72"/>
    <w:rsid w:val="009B0C2C"/>
    <w:rsid w:val="009B24FE"/>
    <w:rsid w:val="009B2A43"/>
    <w:rsid w:val="009B2C2D"/>
    <w:rsid w:val="009B2EAE"/>
    <w:rsid w:val="009B6ABE"/>
    <w:rsid w:val="009B6F08"/>
    <w:rsid w:val="009C0CCE"/>
    <w:rsid w:val="009D04B5"/>
    <w:rsid w:val="009D09CA"/>
    <w:rsid w:val="009D12B0"/>
    <w:rsid w:val="009D1F7B"/>
    <w:rsid w:val="009D39A4"/>
    <w:rsid w:val="009D4757"/>
    <w:rsid w:val="009D59B9"/>
    <w:rsid w:val="009D72D1"/>
    <w:rsid w:val="009D7961"/>
    <w:rsid w:val="009E2CF2"/>
    <w:rsid w:val="009E33EA"/>
    <w:rsid w:val="009E36E0"/>
    <w:rsid w:val="009E45A3"/>
    <w:rsid w:val="009E54E9"/>
    <w:rsid w:val="009E6C0E"/>
    <w:rsid w:val="009E7A27"/>
    <w:rsid w:val="009F09EE"/>
    <w:rsid w:val="009F1C0E"/>
    <w:rsid w:val="009F1D35"/>
    <w:rsid w:val="009F21A4"/>
    <w:rsid w:val="009F2653"/>
    <w:rsid w:val="009F2740"/>
    <w:rsid w:val="009F43CC"/>
    <w:rsid w:val="009F4B1E"/>
    <w:rsid w:val="009F62AD"/>
    <w:rsid w:val="009F75FA"/>
    <w:rsid w:val="009F76A0"/>
    <w:rsid w:val="00A00BA4"/>
    <w:rsid w:val="00A06A6A"/>
    <w:rsid w:val="00A0730F"/>
    <w:rsid w:val="00A07C7D"/>
    <w:rsid w:val="00A10900"/>
    <w:rsid w:val="00A10B14"/>
    <w:rsid w:val="00A11B7B"/>
    <w:rsid w:val="00A1253F"/>
    <w:rsid w:val="00A126F3"/>
    <w:rsid w:val="00A13356"/>
    <w:rsid w:val="00A13B09"/>
    <w:rsid w:val="00A13DA6"/>
    <w:rsid w:val="00A14FB5"/>
    <w:rsid w:val="00A15674"/>
    <w:rsid w:val="00A156A0"/>
    <w:rsid w:val="00A20CAC"/>
    <w:rsid w:val="00A212F2"/>
    <w:rsid w:val="00A244A1"/>
    <w:rsid w:val="00A2471B"/>
    <w:rsid w:val="00A24BB1"/>
    <w:rsid w:val="00A26011"/>
    <w:rsid w:val="00A304AA"/>
    <w:rsid w:val="00A3078F"/>
    <w:rsid w:val="00A30DF0"/>
    <w:rsid w:val="00A3234F"/>
    <w:rsid w:val="00A364BF"/>
    <w:rsid w:val="00A36F13"/>
    <w:rsid w:val="00A371EF"/>
    <w:rsid w:val="00A37751"/>
    <w:rsid w:val="00A37778"/>
    <w:rsid w:val="00A40681"/>
    <w:rsid w:val="00A416E7"/>
    <w:rsid w:val="00A42485"/>
    <w:rsid w:val="00A43F9D"/>
    <w:rsid w:val="00A442D8"/>
    <w:rsid w:val="00A508A8"/>
    <w:rsid w:val="00A50E2E"/>
    <w:rsid w:val="00A512FB"/>
    <w:rsid w:val="00A51C84"/>
    <w:rsid w:val="00A539DC"/>
    <w:rsid w:val="00A53AB1"/>
    <w:rsid w:val="00A53AF8"/>
    <w:rsid w:val="00A54119"/>
    <w:rsid w:val="00A56C30"/>
    <w:rsid w:val="00A574B5"/>
    <w:rsid w:val="00A576F9"/>
    <w:rsid w:val="00A600B4"/>
    <w:rsid w:val="00A60A29"/>
    <w:rsid w:val="00A6273E"/>
    <w:rsid w:val="00A6286E"/>
    <w:rsid w:val="00A629A2"/>
    <w:rsid w:val="00A62EB8"/>
    <w:rsid w:val="00A62F11"/>
    <w:rsid w:val="00A63469"/>
    <w:rsid w:val="00A63474"/>
    <w:rsid w:val="00A66141"/>
    <w:rsid w:val="00A6674B"/>
    <w:rsid w:val="00A66F55"/>
    <w:rsid w:val="00A67C25"/>
    <w:rsid w:val="00A7376F"/>
    <w:rsid w:val="00A737A6"/>
    <w:rsid w:val="00A73B47"/>
    <w:rsid w:val="00A743E8"/>
    <w:rsid w:val="00A7500D"/>
    <w:rsid w:val="00A75802"/>
    <w:rsid w:val="00A80ADB"/>
    <w:rsid w:val="00A81984"/>
    <w:rsid w:val="00A81DA6"/>
    <w:rsid w:val="00A82188"/>
    <w:rsid w:val="00A8284B"/>
    <w:rsid w:val="00A917A6"/>
    <w:rsid w:val="00A93A48"/>
    <w:rsid w:val="00A95D36"/>
    <w:rsid w:val="00A97883"/>
    <w:rsid w:val="00A979B1"/>
    <w:rsid w:val="00AA1365"/>
    <w:rsid w:val="00AA1468"/>
    <w:rsid w:val="00AA156D"/>
    <w:rsid w:val="00AA2630"/>
    <w:rsid w:val="00AA493E"/>
    <w:rsid w:val="00AA75F9"/>
    <w:rsid w:val="00AB0B1A"/>
    <w:rsid w:val="00AB1A00"/>
    <w:rsid w:val="00AB2054"/>
    <w:rsid w:val="00AB389B"/>
    <w:rsid w:val="00AB5929"/>
    <w:rsid w:val="00AB6004"/>
    <w:rsid w:val="00AB644A"/>
    <w:rsid w:val="00AB6F19"/>
    <w:rsid w:val="00AB7159"/>
    <w:rsid w:val="00AB71AB"/>
    <w:rsid w:val="00AB78BC"/>
    <w:rsid w:val="00AB7D3A"/>
    <w:rsid w:val="00AC1856"/>
    <w:rsid w:val="00AC1899"/>
    <w:rsid w:val="00AC18A7"/>
    <w:rsid w:val="00AC1B67"/>
    <w:rsid w:val="00AC38AF"/>
    <w:rsid w:val="00AC4EE2"/>
    <w:rsid w:val="00AD202B"/>
    <w:rsid w:val="00AD3FC5"/>
    <w:rsid w:val="00AD422E"/>
    <w:rsid w:val="00AD6663"/>
    <w:rsid w:val="00AD725F"/>
    <w:rsid w:val="00AE1ADF"/>
    <w:rsid w:val="00AE3C0B"/>
    <w:rsid w:val="00AE3CAF"/>
    <w:rsid w:val="00AE3D2B"/>
    <w:rsid w:val="00AF32ED"/>
    <w:rsid w:val="00AF356C"/>
    <w:rsid w:val="00AF3E1B"/>
    <w:rsid w:val="00AF4EC9"/>
    <w:rsid w:val="00AF7A93"/>
    <w:rsid w:val="00B0295E"/>
    <w:rsid w:val="00B02E73"/>
    <w:rsid w:val="00B045F0"/>
    <w:rsid w:val="00B06E60"/>
    <w:rsid w:val="00B10017"/>
    <w:rsid w:val="00B10188"/>
    <w:rsid w:val="00B1073E"/>
    <w:rsid w:val="00B123B3"/>
    <w:rsid w:val="00B126BF"/>
    <w:rsid w:val="00B13B20"/>
    <w:rsid w:val="00B228E0"/>
    <w:rsid w:val="00B22CC1"/>
    <w:rsid w:val="00B23A7D"/>
    <w:rsid w:val="00B23F03"/>
    <w:rsid w:val="00B23F9D"/>
    <w:rsid w:val="00B245D5"/>
    <w:rsid w:val="00B259E3"/>
    <w:rsid w:val="00B26B16"/>
    <w:rsid w:val="00B346C4"/>
    <w:rsid w:val="00B354D6"/>
    <w:rsid w:val="00B36FA6"/>
    <w:rsid w:val="00B40001"/>
    <w:rsid w:val="00B404E1"/>
    <w:rsid w:val="00B40F63"/>
    <w:rsid w:val="00B42048"/>
    <w:rsid w:val="00B424BD"/>
    <w:rsid w:val="00B42A24"/>
    <w:rsid w:val="00B45304"/>
    <w:rsid w:val="00B461CF"/>
    <w:rsid w:val="00B4686E"/>
    <w:rsid w:val="00B46978"/>
    <w:rsid w:val="00B46AF7"/>
    <w:rsid w:val="00B4720A"/>
    <w:rsid w:val="00B475B9"/>
    <w:rsid w:val="00B47A25"/>
    <w:rsid w:val="00B50CB4"/>
    <w:rsid w:val="00B51D87"/>
    <w:rsid w:val="00B51E67"/>
    <w:rsid w:val="00B529DD"/>
    <w:rsid w:val="00B53B6F"/>
    <w:rsid w:val="00B5436A"/>
    <w:rsid w:val="00B548B6"/>
    <w:rsid w:val="00B54EE5"/>
    <w:rsid w:val="00B55437"/>
    <w:rsid w:val="00B558AB"/>
    <w:rsid w:val="00B55AEA"/>
    <w:rsid w:val="00B563E2"/>
    <w:rsid w:val="00B56EA5"/>
    <w:rsid w:val="00B61151"/>
    <w:rsid w:val="00B6256C"/>
    <w:rsid w:val="00B63E53"/>
    <w:rsid w:val="00B669CF"/>
    <w:rsid w:val="00B66E59"/>
    <w:rsid w:val="00B676CC"/>
    <w:rsid w:val="00B67981"/>
    <w:rsid w:val="00B679D9"/>
    <w:rsid w:val="00B70AA3"/>
    <w:rsid w:val="00B70B32"/>
    <w:rsid w:val="00B70C84"/>
    <w:rsid w:val="00B72741"/>
    <w:rsid w:val="00B74584"/>
    <w:rsid w:val="00B74794"/>
    <w:rsid w:val="00B74A34"/>
    <w:rsid w:val="00B75476"/>
    <w:rsid w:val="00B8090D"/>
    <w:rsid w:val="00B818AE"/>
    <w:rsid w:val="00B837D0"/>
    <w:rsid w:val="00B8433A"/>
    <w:rsid w:val="00B85051"/>
    <w:rsid w:val="00B87DA6"/>
    <w:rsid w:val="00B94686"/>
    <w:rsid w:val="00B94E4A"/>
    <w:rsid w:val="00B95C0D"/>
    <w:rsid w:val="00B95E3E"/>
    <w:rsid w:val="00B96EAD"/>
    <w:rsid w:val="00B979D0"/>
    <w:rsid w:val="00BA07F9"/>
    <w:rsid w:val="00BA097B"/>
    <w:rsid w:val="00BA3BED"/>
    <w:rsid w:val="00BA4764"/>
    <w:rsid w:val="00BA53CE"/>
    <w:rsid w:val="00BA70CB"/>
    <w:rsid w:val="00BB1AEA"/>
    <w:rsid w:val="00BB2974"/>
    <w:rsid w:val="00BB2B81"/>
    <w:rsid w:val="00BB66A2"/>
    <w:rsid w:val="00BB7B57"/>
    <w:rsid w:val="00BC05FB"/>
    <w:rsid w:val="00BC133E"/>
    <w:rsid w:val="00BC14C0"/>
    <w:rsid w:val="00BC180A"/>
    <w:rsid w:val="00BC196C"/>
    <w:rsid w:val="00BC32D1"/>
    <w:rsid w:val="00BC3F3A"/>
    <w:rsid w:val="00BC7B26"/>
    <w:rsid w:val="00BD20D5"/>
    <w:rsid w:val="00BD2363"/>
    <w:rsid w:val="00BD25F1"/>
    <w:rsid w:val="00BD5B0E"/>
    <w:rsid w:val="00BD637B"/>
    <w:rsid w:val="00BD6D30"/>
    <w:rsid w:val="00BD7278"/>
    <w:rsid w:val="00BD76E6"/>
    <w:rsid w:val="00BE5456"/>
    <w:rsid w:val="00BE5771"/>
    <w:rsid w:val="00BF053C"/>
    <w:rsid w:val="00BF0B85"/>
    <w:rsid w:val="00BF10DB"/>
    <w:rsid w:val="00BF2F6E"/>
    <w:rsid w:val="00BF313B"/>
    <w:rsid w:val="00BF397A"/>
    <w:rsid w:val="00BF4CBC"/>
    <w:rsid w:val="00C003A6"/>
    <w:rsid w:val="00C00E20"/>
    <w:rsid w:val="00C0226E"/>
    <w:rsid w:val="00C02B54"/>
    <w:rsid w:val="00C06A9E"/>
    <w:rsid w:val="00C0721E"/>
    <w:rsid w:val="00C07662"/>
    <w:rsid w:val="00C07C37"/>
    <w:rsid w:val="00C10027"/>
    <w:rsid w:val="00C10D12"/>
    <w:rsid w:val="00C10FD6"/>
    <w:rsid w:val="00C1623D"/>
    <w:rsid w:val="00C17A3A"/>
    <w:rsid w:val="00C202FA"/>
    <w:rsid w:val="00C227E4"/>
    <w:rsid w:val="00C2355D"/>
    <w:rsid w:val="00C23B66"/>
    <w:rsid w:val="00C247FC"/>
    <w:rsid w:val="00C25AFA"/>
    <w:rsid w:val="00C25C51"/>
    <w:rsid w:val="00C30DF1"/>
    <w:rsid w:val="00C31DD3"/>
    <w:rsid w:val="00C33ECB"/>
    <w:rsid w:val="00C36105"/>
    <w:rsid w:val="00C411EF"/>
    <w:rsid w:val="00C52728"/>
    <w:rsid w:val="00C52865"/>
    <w:rsid w:val="00C536BA"/>
    <w:rsid w:val="00C564AB"/>
    <w:rsid w:val="00C604A0"/>
    <w:rsid w:val="00C6246A"/>
    <w:rsid w:val="00C62833"/>
    <w:rsid w:val="00C634BE"/>
    <w:rsid w:val="00C64576"/>
    <w:rsid w:val="00C64844"/>
    <w:rsid w:val="00C65561"/>
    <w:rsid w:val="00C6570A"/>
    <w:rsid w:val="00C66E2B"/>
    <w:rsid w:val="00C67303"/>
    <w:rsid w:val="00C6756E"/>
    <w:rsid w:val="00C67B14"/>
    <w:rsid w:val="00C70ED0"/>
    <w:rsid w:val="00C727AB"/>
    <w:rsid w:val="00C7415E"/>
    <w:rsid w:val="00C74718"/>
    <w:rsid w:val="00C74AC7"/>
    <w:rsid w:val="00C74D1C"/>
    <w:rsid w:val="00C75E11"/>
    <w:rsid w:val="00C75F94"/>
    <w:rsid w:val="00C7694F"/>
    <w:rsid w:val="00C76BE2"/>
    <w:rsid w:val="00C8342F"/>
    <w:rsid w:val="00C85057"/>
    <w:rsid w:val="00C861DD"/>
    <w:rsid w:val="00C87C25"/>
    <w:rsid w:val="00C87FA2"/>
    <w:rsid w:val="00C90FC9"/>
    <w:rsid w:val="00C91A9F"/>
    <w:rsid w:val="00C923F2"/>
    <w:rsid w:val="00C93777"/>
    <w:rsid w:val="00C95652"/>
    <w:rsid w:val="00C9577D"/>
    <w:rsid w:val="00C95BAF"/>
    <w:rsid w:val="00C95C91"/>
    <w:rsid w:val="00C96781"/>
    <w:rsid w:val="00CA0147"/>
    <w:rsid w:val="00CA0461"/>
    <w:rsid w:val="00CA059C"/>
    <w:rsid w:val="00CA0C64"/>
    <w:rsid w:val="00CA149C"/>
    <w:rsid w:val="00CA6640"/>
    <w:rsid w:val="00CA7389"/>
    <w:rsid w:val="00CA7CDA"/>
    <w:rsid w:val="00CB09AA"/>
    <w:rsid w:val="00CB5601"/>
    <w:rsid w:val="00CB562A"/>
    <w:rsid w:val="00CB612C"/>
    <w:rsid w:val="00CB6420"/>
    <w:rsid w:val="00CC0613"/>
    <w:rsid w:val="00CC16F8"/>
    <w:rsid w:val="00CC1D00"/>
    <w:rsid w:val="00CC431E"/>
    <w:rsid w:val="00CC4359"/>
    <w:rsid w:val="00CC5F47"/>
    <w:rsid w:val="00CC60AC"/>
    <w:rsid w:val="00CD0C7E"/>
    <w:rsid w:val="00CD0D05"/>
    <w:rsid w:val="00CD1754"/>
    <w:rsid w:val="00CD2437"/>
    <w:rsid w:val="00CD3E30"/>
    <w:rsid w:val="00CD502E"/>
    <w:rsid w:val="00CD536B"/>
    <w:rsid w:val="00CD642B"/>
    <w:rsid w:val="00CD6FC8"/>
    <w:rsid w:val="00CD7868"/>
    <w:rsid w:val="00CE149E"/>
    <w:rsid w:val="00CE1C82"/>
    <w:rsid w:val="00CE20E7"/>
    <w:rsid w:val="00CE2316"/>
    <w:rsid w:val="00CE3FF0"/>
    <w:rsid w:val="00CE6156"/>
    <w:rsid w:val="00CE6529"/>
    <w:rsid w:val="00CF12EE"/>
    <w:rsid w:val="00CF2A45"/>
    <w:rsid w:val="00CF2BAA"/>
    <w:rsid w:val="00CF2D36"/>
    <w:rsid w:val="00CF3252"/>
    <w:rsid w:val="00CF37D6"/>
    <w:rsid w:val="00CF4996"/>
    <w:rsid w:val="00CF5315"/>
    <w:rsid w:val="00CF5D77"/>
    <w:rsid w:val="00CF7817"/>
    <w:rsid w:val="00CF7942"/>
    <w:rsid w:val="00D00ECF"/>
    <w:rsid w:val="00D0151A"/>
    <w:rsid w:val="00D0245D"/>
    <w:rsid w:val="00D041FE"/>
    <w:rsid w:val="00D05D78"/>
    <w:rsid w:val="00D1108C"/>
    <w:rsid w:val="00D11155"/>
    <w:rsid w:val="00D1160D"/>
    <w:rsid w:val="00D119C2"/>
    <w:rsid w:val="00D124F9"/>
    <w:rsid w:val="00D12816"/>
    <w:rsid w:val="00D14FF0"/>
    <w:rsid w:val="00D15811"/>
    <w:rsid w:val="00D15F6C"/>
    <w:rsid w:val="00D16561"/>
    <w:rsid w:val="00D17449"/>
    <w:rsid w:val="00D22D0E"/>
    <w:rsid w:val="00D234F4"/>
    <w:rsid w:val="00D261E7"/>
    <w:rsid w:val="00D30332"/>
    <w:rsid w:val="00D308EE"/>
    <w:rsid w:val="00D3090A"/>
    <w:rsid w:val="00D311E1"/>
    <w:rsid w:val="00D34FB8"/>
    <w:rsid w:val="00D36457"/>
    <w:rsid w:val="00D40A1E"/>
    <w:rsid w:val="00D40BD9"/>
    <w:rsid w:val="00D4273C"/>
    <w:rsid w:val="00D43632"/>
    <w:rsid w:val="00D45388"/>
    <w:rsid w:val="00D45BD0"/>
    <w:rsid w:val="00D510ED"/>
    <w:rsid w:val="00D511F6"/>
    <w:rsid w:val="00D5156B"/>
    <w:rsid w:val="00D5277D"/>
    <w:rsid w:val="00D53E68"/>
    <w:rsid w:val="00D54D85"/>
    <w:rsid w:val="00D566C3"/>
    <w:rsid w:val="00D57072"/>
    <w:rsid w:val="00D573E1"/>
    <w:rsid w:val="00D57409"/>
    <w:rsid w:val="00D57633"/>
    <w:rsid w:val="00D57801"/>
    <w:rsid w:val="00D60BB2"/>
    <w:rsid w:val="00D62D7A"/>
    <w:rsid w:val="00D63792"/>
    <w:rsid w:val="00D6382F"/>
    <w:rsid w:val="00D65010"/>
    <w:rsid w:val="00D652B0"/>
    <w:rsid w:val="00D658A4"/>
    <w:rsid w:val="00D67146"/>
    <w:rsid w:val="00D677D5"/>
    <w:rsid w:val="00D6780A"/>
    <w:rsid w:val="00D67C25"/>
    <w:rsid w:val="00D71EF1"/>
    <w:rsid w:val="00D72BDA"/>
    <w:rsid w:val="00D72FDC"/>
    <w:rsid w:val="00D74A6B"/>
    <w:rsid w:val="00D803FE"/>
    <w:rsid w:val="00D80A1F"/>
    <w:rsid w:val="00D80F12"/>
    <w:rsid w:val="00D81F98"/>
    <w:rsid w:val="00D82FE3"/>
    <w:rsid w:val="00D83B88"/>
    <w:rsid w:val="00D84C7C"/>
    <w:rsid w:val="00D84E25"/>
    <w:rsid w:val="00D84E75"/>
    <w:rsid w:val="00D85320"/>
    <w:rsid w:val="00D876FC"/>
    <w:rsid w:val="00D90C4C"/>
    <w:rsid w:val="00D9250C"/>
    <w:rsid w:val="00D93F12"/>
    <w:rsid w:val="00D958F4"/>
    <w:rsid w:val="00D959B0"/>
    <w:rsid w:val="00D95AB0"/>
    <w:rsid w:val="00D95DF2"/>
    <w:rsid w:val="00D967D4"/>
    <w:rsid w:val="00D96E81"/>
    <w:rsid w:val="00D976CC"/>
    <w:rsid w:val="00DA023E"/>
    <w:rsid w:val="00DA05C8"/>
    <w:rsid w:val="00DA1076"/>
    <w:rsid w:val="00DA5F0A"/>
    <w:rsid w:val="00DA6293"/>
    <w:rsid w:val="00DA6DBB"/>
    <w:rsid w:val="00DA744A"/>
    <w:rsid w:val="00DA7DFF"/>
    <w:rsid w:val="00DB1D71"/>
    <w:rsid w:val="00DB3891"/>
    <w:rsid w:val="00DC12CF"/>
    <w:rsid w:val="00DC1A3E"/>
    <w:rsid w:val="00DC6020"/>
    <w:rsid w:val="00DC6FFC"/>
    <w:rsid w:val="00DD0B68"/>
    <w:rsid w:val="00DD1A7F"/>
    <w:rsid w:val="00DD270F"/>
    <w:rsid w:val="00DD3B9F"/>
    <w:rsid w:val="00DD3BE2"/>
    <w:rsid w:val="00DD4A67"/>
    <w:rsid w:val="00DE19CF"/>
    <w:rsid w:val="00DE1B02"/>
    <w:rsid w:val="00DE2E93"/>
    <w:rsid w:val="00DE31FE"/>
    <w:rsid w:val="00DE3C84"/>
    <w:rsid w:val="00DE3CE4"/>
    <w:rsid w:val="00DE4D4F"/>
    <w:rsid w:val="00DE5653"/>
    <w:rsid w:val="00DE687C"/>
    <w:rsid w:val="00DF1A5C"/>
    <w:rsid w:val="00DF32BC"/>
    <w:rsid w:val="00DF6422"/>
    <w:rsid w:val="00DF6F85"/>
    <w:rsid w:val="00DF7390"/>
    <w:rsid w:val="00DF777A"/>
    <w:rsid w:val="00DF78F0"/>
    <w:rsid w:val="00DF7A95"/>
    <w:rsid w:val="00DF7F83"/>
    <w:rsid w:val="00E00A74"/>
    <w:rsid w:val="00E00F7C"/>
    <w:rsid w:val="00E00FD3"/>
    <w:rsid w:val="00E011AA"/>
    <w:rsid w:val="00E02D19"/>
    <w:rsid w:val="00E06F43"/>
    <w:rsid w:val="00E07A55"/>
    <w:rsid w:val="00E12127"/>
    <w:rsid w:val="00E1219F"/>
    <w:rsid w:val="00E12DDE"/>
    <w:rsid w:val="00E1351F"/>
    <w:rsid w:val="00E14C5F"/>
    <w:rsid w:val="00E15941"/>
    <w:rsid w:val="00E17B85"/>
    <w:rsid w:val="00E17D95"/>
    <w:rsid w:val="00E2090E"/>
    <w:rsid w:val="00E21FAA"/>
    <w:rsid w:val="00E2330B"/>
    <w:rsid w:val="00E2585B"/>
    <w:rsid w:val="00E27EA1"/>
    <w:rsid w:val="00E30F87"/>
    <w:rsid w:val="00E317C0"/>
    <w:rsid w:val="00E31F6C"/>
    <w:rsid w:val="00E33621"/>
    <w:rsid w:val="00E367B8"/>
    <w:rsid w:val="00E413B9"/>
    <w:rsid w:val="00E43AEF"/>
    <w:rsid w:val="00E442EE"/>
    <w:rsid w:val="00E4574A"/>
    <w:rsid w:val="00E4664C"/>
    <w:rsid w:val="00E501EE"/>
    <w:rsid w:val="00E57062"/>
    <w:rsid w:val="00E5761D"/>
    <w:rsid w:val="00E60104"/>
    <w:rsid w:val="00E60B14"/>
    <w:rsid w:val="00E60EB1"/>
    <w:rsid w:val="00E617D1"/>
    <w:rsid w:val="00E6341F"/>
    <w:rsid w:val="00E656CF"/>
    <w:rsid w:val="00E65B6B"/>
    <w:rsid w:val="00E67ADD"/>
    <w:rsid w:val="00E7419F"/>
    <w:rsid w:val="00E76B0D"/>
    <w:rsid w:val="00E77B0B"/>
    <w:rsid w:val="00E80372"/>
    <w:rsid w:val="00E81639"/>
    <w:rsid w:val="00E8627F"/>
    <w:rsid w:val="00E86E69"/>
    <w:rsid w:val="00E875B3"/>
    <w:rsid w:val="00E91359"/>
    <w:rsid w:val="00E914F5"/>
    <w:rsid w:val="00E91A55"/>
    <w:rsid w:val="00E9216D"/>
    <w:rsid w:val="00E92227"/>
    <w:rsid w:val="00E92FB6"/>
    <w:rsid w:val="00E93118"/>
    <w:rsid w:val="00E93147"/>
    <w:rsid w:val="00E9394F"/>
    <w:rsid w:val="00E9428A"/>
    <w:rsid w:val="00E95343"/>
    <w:rsid w:val="00E95772"/>
    <w:rsid w:val="00E97EEA"/>
    <w:rsid w:val="00EA1336"/>
    <w:rsid w:val="00EA13D7"/>
    <w:rsid w:val="00EA142E"/>
    <w:rsid w:val="00EA1511"/>
    <w:rsid w:val="00EA62EE"/>
    <w:rsid w:val="00EA7B8C"/>
    <w:rsid w:val="00EB0042"/>
    <w:rsid w:val="00EB266A"/>
    <w:rsid w:val="00EB4BCF"/>
    <w:rsid w:val="00EB5B0F"/>
    <w:rsid w:val="00EB5D89"/>
    <w:rsid w:val="00EB665F"/>
    <w:rsid w:val="00EB74B3"/>
    <w:rsid w:val="00EB7CA7"/>
    <w:rsid w:val="00EC098D"/>
    <w:rsid w:val="00EC3F65"/>
    <w:rsid w:val="00EC5B59"/>
    <w:rsid w:val="00EC7D3B"/>
    <w:rsid w:val="00ED0053"/>
    <w:rsid w:val="00ED0C35"/>
    <w:rsid w:val="00ED11BC"/>
    <w:rsid w:val="00ED1ABF"/>
    <w:rsid w:val="00ED1B09"/>
    <w:rsid w:val="00ED1C55"/>
    <w:rsid w:val="00ED1DEC"/>
    <w:rsid w:val="00ED2FF7"/>
    <w:rsid w:val="00ED3A2E"/>
    <w:rsid w:val="00ED5F78"/>
    <w:rsid w:val="00EE009A"/>
    <w:rsid w:val="00EE02BB"/>
    <w:rsid w:val="00EE0934"/>
    <w:rsid w:val="00EE3456"/>
    <w:rsid w:val="00EE35F7"/>
    <w:rsid w:val="00EE40CE"/>
    <w:rsid w:val="00EE4B35"/>
    <w:rsid w:val="00EF0347"/>
    <w:rsid w:val="00EF064D"/>
    <w:rsid w:val="00EF06F8"/>
    <w:rsid w:val="00EF0BDB"/>
    <w:rsid w:val="00EF0C93"/>
    <w:rsid w:val="00EF0D1D"/>
    <w:rsid w:val="00EF295C"/>
    <w:rsid w:val="00EF386A"/>
    <w:rsid w:val="00EF3EB4"/>
    <w:rsid w:val="00EF51D1"/>
    <w:rsid w:val="00EF5C3E"/>
    <w:rsid w:val="00EF6FAC"/>
    <w:rsid w:val="00EF70C3"/>
    <w:rsid w:val="00F0015F"/>
    <w:rsid w:val="00F004F4"/>
    <w:rsid w:val="00F0070A"/>
    <w:rsid w:val="00F00C65"/>
    <w:rsid w:val="00F00E6E"/>
    <w:rsid w:val="00F0422B"/>
    <w:rsid w:val="00F05B58"/>
    <w:rsid w:val="00F06C3F"/>
    <w:rsid w:val="00F0701A"/>
    <w:rsid w:val="00F077D5"/>
    <w:rsid w:val="00F109DB"/>
    <w:rsid w:val="00F10E46"/>
    <w:rsid w:val="00F11A57"/>
    <w:rsid w:val="00F12904"/>
    <w:rsid w:val="00F129EA"/>
    <w:rsid w:val="00F13583"/>
    <w:rsid w:val="00F1392C"/>
    <w:rsid w:val="00F13EE4"/>
    <w:rsid w:val="00F147E9"/>
    <w:rsid w:val="00F148C8"/>
    <w:rsid w:val="00F164C5"/>
    <w:rsid w:val="00F20B72"/>
    <w:rsid w:val="00F21CBB"/>
    <w:rsid w:val="00F21EC8"/>
    <w:rsid w:val="00F22EC6"/>
    <w:rsid w:val="00F23F7A"/>
    <w:rsid w:val="00F25437"/>
    <w:rsid w:val="00F26174"/>
    <w:rsid w:val="00F30488"/>
    <w:rsid w:val="00F31343"/>
    <w:rsid w:val="00F31A91"/>
    <w:rsid w:val="00F31C9D"/>
    <w:rsid w:val="00F346D6"/>
    <w:rsid w:val="00F34D1E"/>
    <w:rsid w:val="00F34DF7"/>
    <w:rsid w:val="00F362DB"/>
    <w:rsid w:val="00F36C7C"/>
    <w:rsid w:val="00F40361"/>
    <w:rsid w:val="00F403C7"/>
    <w:rsid w:val="00F403DB"/>
    <w:rsid w:val="00F41449"/>
    <w:rsid w:val="00F41AAA"/>
    <w:rsid w:val="00F43A3C"/>
    <w:rsid w:val="00F45015"/>
    <w:rsid w:val="00F452D1"/>
    <w:rsid w:val="00F513D1"/>
    <w:rsid w:val="00F51C14"/>
    <w:rsid w:val="00F51ECC"/>
    <w:rsid w:val="00F526CD"/>
    <w:rsid w:val="00F5285A"/>
    <w:rsid w:val="00F52CD6"/>
    <w:rsid w:val="00F54D55"/>
    <w:rsid w:val="00F5566F"/>
    <w:rsid w:val="00F5603A"/>
    <w:rsid w:val="00F56CF0"/>
    <w:rsid w:val="00F60B3C"/>
    <w:rsid w:val="00F60BBB"/>
    <w:rsid w:val="00F62950"/>
    <w:rsid w:val="00F62E2A"/>
    <w:rsid w:val="00F65A0D"/>
    <w:rsid w:val="00F662A2"/>
    <w:rsid w:val="00F667B1"/>
    <w:rsid w:val="00F6748A"/>
    <w:rsid w:val="00F70081"/>
    <w:rsid w:val="00F702DC"/>
    <w:rsid w:val="00F72270"/>
    <w:rsid w:val="00F72E47"/>
    <w:rsid w:val="00F81EB5"/>
    <w:rsid w:val="00F820AF"/>
    <w:rsid w:val="00F82D88"/>
    <w:rsid w:val="00F83CDF"/>
    <w:rsid w:val="00F84C07"/>
    <w:rsid w:val="00F87C79"/>
    <w:rsid w:val="00F87F86"/>
    <w:rsid w:val="00F90241"/>
    <w:rsid w:val="00F90ADB"/>
    <w:rsid w:val="00F90FA0"/>
    <w:rsid w:val="00F9208A"/>
    <w:rsid w:val="00F923A6"/>
    <w:rsid w:val="00FA2EE0"/>
    <w:rsid w:val="00FA4683"/>
    <w:rsid w:val="00FA5F8F"/>
    <w:rsid w:val="00FA6D01"/>
    <w:rsid w:val="00FB0F3A"/>
    <w:rsid w:val="00FB1136"/>
    <w:rsid w:val="00FB19C3"/>
    <w:rsid w:val="00FB2FC9"/>
    <w:rsid w:val="00FB3216"/>
    <w:rsid w:val="00FC0D03"/>
    <w:rsid w:val="00FC13CD"/>
    <w:rsid w:val="00FC1A9E"/>
    <w:rsid w:val="00FC2075"/>
    <w:rsid w:val="00FC38AB"/>
    <w:rsid w:val="00FC431F"/>
    <w:rsid w:val="00FC5157"/>
    <w:rsid w:val="00FC5572"/>
    <w:rsid w:val="00FC7027"/>
    <w:rsid w:val="00FD1C7E"/>
    <w:rsid w:val="00FD32DA"/>
    <w:rsid w:val="00FD33C3"/>
    <w:rsid w:val="00FD4C10"/>
    <w:rsid w:val="00FD4E65"/>
    <w:rsid w:val="00FD546B"/>
    <w:rsid w:val="00FE0C8A"/>
    <w:rsid w:val="00FE1B71"/>
    <w:rsid w:val="00FE2658"/>
    <w:rsid w:val="00FE5CD1"/>
    <w:rsid w:val="00FE65B5"/>
    <w:rsid w:val="00FE76EF"/>
    <w:rsid w:val="00FE7FA3"/>
    <w:rsid w:val="00FF3364"/>
    <w:rsid w:val="00FF37B7"/>
    <w:rsid w:val="00FF3A08"/>
    <w:rsid w:val="00FF4B98"/>
    <w:rsid w:val="00FF527E"/>
    <w:rsid w:val="00FF54D2"/>
    <w:rsid w:val="00FF5BEA"/>
    <w:rsid w:val="00FF6883"/>
    <w:rsid w:val="00FF70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B138D"/>
  <w15:docId w15:val="{71BA2DC8-53F4-4AC9-8D6C-8E765A8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09DB"/>
  </w:style>
  <w:style w:type="paragraph" w:styleId="Nagwek1">
    <w:name w:val="heading 1"/>
    <w:basedOn w:val="Normalny"/>
    <w:next w:val="Normalny"/>
    <w:link w:val="Nagwek1Znak"/>
    <w:uiPriority w:val="9"/>
    <w:qFormat/>
    <w:rsid w:val="009517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71E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60550"/>
    <w:pPr>
      <w:tabs>
        <w:tab w:val="center" w:pos="4536"/>
        <w:tab w:val="right" w:pos="9072"/>
      </w:tabs>
      <w:spacing w:after="0" w:line="240" w:lineRule="auto"/>
    </w:pPr>
  </w:style>
  <w:style w:type="character" w:customStyle="1" w:styleId="NagwekZnak">
    <w:name w:val="Nagłówek Znak"/>
    <w:basedOn w:val="Domylnaczcionkaakapitu"/>
    <w:link w:val="Nagwek"/>
    <w:rsid w:val="00260550"/>
  </w:style>
  <w:style w:type="paragraph" w:styleId="Stopka">
    <w:name w:val="footer"/>
    <w:basedOn w:val="Normalny"/>
    <w:link w:val="StopkaZnak"/>
    <w:unhideWhenUsed/>
    <w:rsid w:val="00260550"/>
    <w:pPr>
      <w:tabs>
        <w:tab w:val="center" w:pos="4536"/>
        <w:tab w:val="right" w:pos="9072"/>
      </w:tabs>
      <w:spacing w:after="0" w:line="240" w:lineRule="auto"/>
    </w:pPr>
  </w:style>
  <w:style w:type="character" w:customStyle="1" w:styleId="StopkaZnak">
    <w:name w:val="Stopka Znak"/>
    <w:basedOn w:val="Domylnaczcionkaakapitu"/>
    <w:link w:val="Stopka"/>
    <w:rsid w:val="00260550"/>
  </w:style>
  <w:style w:type="character" w:styleId="Numerstrony">
    <w:name w:val="page number"/>
    <w:basedOn w:val="Domylnaczcionkaakapitu"/>
    <w:rsid w:val="00260550"/>
  </w:style>
  <w:style w:type="paragraph" w:styleId="Akapitzlist">
    <w:name w:val="List Paragraph"/>
    <w:basedOn w:val="Normalny"/>
    <w:uiPriority w:val="34"/>
    <w:qFormat/>
    <w:rsid w:val="00355293"/>
    <w:pPr>
      <w:ind w:left="720"/>
      <w:contextualSpacing/>
    </w:pPr>
  </w:style>
  <w:style w:type="character" w:styleId="Pogrubienie">
    <w:name w:val="Strong"/>
    <w:basedOn w:val="Domylnaczcionkaakapitu"/>
    <w:uiPriority w:val="22"/>
    <w:qFormat/>
    <w:rsid w:val="00FE5CD1"/>
    <w:rPr>
      <w:b/>
      <w:bCs/>
    </w:rPr>
  </w:style>
  <w:style w:type="paragraph" w:styleId="Tekstdymka">
    <w:name w:val="Balloon Text"/>
    <w:basedOn w:val="Normalny"/>
    <w:link w:val="TekstdymkaZnak"/>
    <w:uiPriority w:val="99"/>
    <w:semiHidden/>
    <w:unhideWhenUsed/>
    <w:rsid w:val="00FE5C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5CD1"/>
    <w:rPr>
      <w:rFonts w:ascii="Segoe UI" w:hAnsi="Segoe UI" w:cs="Segoe UI"/>
      <w:sz w:val="18"/>
      <w:szCs w:val="18"/>
    </w:rPr>
  </w:style>
  <w:style w:type="table" w:styleId="Tabela-Siatka">
    <w:name w:val="Table Grid"/>
    <w:basedOn w:val="Standardowy"/>
    <w:uiPriority w:val="39"/>
    <w:rsid w:val="00995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99552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95522"/>
    <w:rPr>
      <w:sz w:val="20"/>
      <w:szCs w:val="20"/>
    </w:rPr>
  </w:style>
  <w:style w:type="character" w:styleId="Odwoanieprzypisudolnego">
    <w:name w:val="footnote reference"/>
    <w:basedOn w:val="Domylnaczcionkaakapitu"/>
    <w:uiPriority w:val="99"/>
    <w:semiHidden/>
    <w:unhideWhenUsed/>
    <w:rsid w:val="00995522"/>
    <w:rPr>
      <w:vertAlign w:val="superscript"/>
    </w:rPr>
  </w:style>
  <w:style w:type="character" w:customStyle="1" w:styleId="Teksttreci2">
    <w:name w:val="Tekst treści (2)_"/>
    <w:basedOn w:val="Domylnaczcionkaakapitu"/>
    <w:rsid w:val="00116872"/>
    <w:rPr>
      <w:rFonts w:ascii="Calibri" w:eastAsia="Calibri" w:hAnsi="Calibri" w:cs="Calibri"/>
      <w:b w:val="0"/>
      <w:bCs w:val="0"/>
      <w:i w:val="0"/>
      <w:iCs w:val="0"/>
      <w:smallCaps w:val="0"/>
      <w:strike w:val="0"/>
      <w:sz w:val="19"/>
      <w:szCs w:val="19"/>
      <w:u w:val="none"/>
    </w:rPr>
  </w:style>
  <w:style w:type="character" w:customStyle="1" w:styleId="Teksttreci20">
    <w:name w:val="Tekst treści (2)"/>
    <w:basedOn w:val="Teksttreci2"/>
    <w:rsid w:val="00116872"/>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styleId="Tekstpodstawowy">
    <w:name w:val="Body Text"/>
    <w:basedOn w:val="Normalny"/>
    <w:link w:val="TekstpodstawowyZnak"/>
    <w:rsid w:val="00CE1C82"/>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CE1C82"/>
    <w:rPr>
      <w:rFonts w:ascii="Times New Roman" w:eastAsia="Times New Roman" w:hAnsi="Times New Roman" w:cs="Times New Roman"/>
      <w:sz w:val="24"/>
      <w:szCs w:val="24"/>
      <w:lang w:eastAsia="ar-SA"/>
    </w:rPr>
  </w:style>
  <w:style w:type="character" w:customStyle="1" w:styleId="Teksttreci">
    <w:name w:val="Tekst treści_"/>
    <w:basedOn w:val="Domylnaczcionkaakapitu"/>
    <w:link w:val="Teksttreci0"/>
    <w:rsid w:val="00DF6F85"/>
    <w:rPr>
      <w:rFonts w:ascii="Times New Roman" w:eastAsia="Times New Roman" w:hAnsi="Times New Roman" w:cs="Times New Roman"/>
      <w:sz w:val="21"/>
      <w:szCs w:val="21"/>
      <w:shd w:val="clear" w:color="auto" w:fill="FFFFFF"/>
    </w:rPr>
  </w:style>
  <w:style w:type="paragraph" w:customStyle="1" w:styleId="Teksttreci0">
    <w:name w:val="Tekst treści"/>
    <w:basedOn w:val="Normalny"/>
    <w:link w:val="Teksttreci"/>
    <w:rsid w:val="00DF6F85"/>
    <w:pPr>
      <w:widowControl w:val="0"/>
      <w:shd w:val="clear" w:color="auto" w:fill="FFFFFF"/>
      <w:spacing w:after="0" w:line="252" w:lineRule="exact"/>
      <w:ind w:hanging="1640"/>
      <w:jc w:val="both"/>
    </w:pPr>
    <w:rPr>
      <w:rFonts w:ascii="Times New Roman" w:eastAsia="Times New Roman" w:hAnsi="Times New Roman" w:cs="Times New Roman"/>
      <w:sz w:val="21"/>
      <w:szCs w:val="21"/>
    </w:rPr>
  </w:style>
  <w:style w:type="character" w:customStyle="1" w:styleId="Teksttreci3">
    <w:name w:val="Tekst treści (3)_"/>
    <w:basedOn w:val="Domylnaczcionkaakapitu"/>
    <w:link w:val="Teksttreci30"/>
    <w:rsid w:val="00DF6F85"/>
    <w:rPr>
      <w:rFonts w:ascii="Times New Roman" w:eastAsia="Times New Roman" w:hAnsi="Times New Roman" w:cs="Times New Roman"/>
      <w:b/>
      <w:bCs/>
      <w:sz w:val="21"/>
      <w:szCs w:val="21"/>
      <w:shd w:val="clear" w:color="auto" w:fill="FFFFFF"/>
    </w:rPr>
  </w:style>
  <w:style w:type="paragraph" w:customStyle="1" w:styleId="Teksttreci30">
    <w:name w:val="Tekst treści (3)"/>
    <w:basedOn w:val="Normalny"/>
    <w:link w:val="Teksttreci3"/>
    <w:rsid w:val="00DF6F85"/>
    <w:pPr>
      <w:widowControl w:val="0"/>
      <w:shd w:val="clear" w:color="auto" w:fill="FFFFFF"/>
      <w:spacing w:before="360" w:after="1440" w:line="263" w:lineRule="exact"/>
      <w:ind w:hanging="360"/>
      <w:jc w:val="center"/>
    </w:pPr>
    <w:rPr>
      <w:rFonts w:ascii="Times New Roman" w:eastAsia="Times New Roman" w:hAnsi="Times New Roman" w:cs="Times New Roman"/>
      <w:b/>
      <w:bCs/>
      <w:sz w:val="21"/>
      <w:szCs w:val="21"/>
    </w:rPr>
  </w:style>
  <w:style w:type="character" w:customStyle="1" w:styleId="Nagwek2">
    <w:name w:val="Nagłówek #2_"/>
    <w:basedOn w:val="Domylnaczcionkaakapitu"/>
    <w:link w:val="Nagwek20"/>
    <w:rsid w:val="00811682"/>
    <w:rPr>
      <w:rFonts w:ascii="Times New Roman" w:eastAsia="Times New Roman" w:hAnsi="Times New Roman" w:cs="Times New Roman"/>
      <w:b/>
      <w:bCs/>
      <w:sz w:val="27"/>
      <w:szCs w:val="27"/>
      <w:shd w:val="clear" w:color="auto" w:fill="FFFFFF"/>
    </w:rPr>
  </w:style>
  <w:style w:type="character" w:customStyle="1" w:styleId="Teksttreci3Exact">
    <w:name w:val="Tekst treści (3) Exact"/>
    <w:basedOn w:val="Domylnaczcionkaakapitu"/>
    <w:rsid w:val="00811682"/>
    <w:rPr>
      <w:rFonts w:ascii="Times New Roman" w:eastAsia="Times New Roman" w:hAnsi="Times New Roman" w:cs="Times New Roman"/>
      <w:b/>
      <w:bCs/>
      <w:i w:val="0"/>
      <w:iCs w:val="0"/>
      <w:smallCaps w:val="0"/>
      <w:strike w:val="0"/>
      <w:spacing w:val="4"/>
      <w:sz w:val="19"/>
      <w:szCs w:val="19"/>
      <w:u w:val="none"/>
    </w:rPr>
  </w:style>
  <w:style w:type="paragraph" w:customStyle="1" w:styleId="Nagwek20">
    <w:name w:val="Nagłówek #2"/>
    <w:basedOn w:val="Normalny"/>
    <w:link w:val="Nagwek2"/>
    <w:rsid w:val="00811682"/>
    <w:pPr>
      <w:widowControl w:val="0"/>
      <w:shd w:val="clear" w:color="auto" w:fill="FFFFFF"/>
      <w:spacing w:after="0" w:line="0" w:lineRule="atLeast"/>
      <w:outlineLvl w:val="1"/>
    </w:pPr>
    <w:rPr>
      <w:rFonts w:ascii="Times New Roman" w:eastAsia="Times New Roman" w:hAnsi="Times New Roman" w:cs="Times New Roman"/>
      <w:b/>
      <w:bCs/>
      <w:sz w:val="27"/>
      <w:szCs w:val="27"/>
    </w:rPr>
  </w:style>
  <w:style w:type="character" w:styleId="Hipercze">
    <w:name w:val="Hyperlink"/>
    <w:basedOn w:val="Domylnaczcionkaakapitu"/>
    <w:uiPriority w:val="99"/>
    <w:unhideWhenUsed/>
    <w:rsid w:val="00416413"/>
    <w:rPr>
      <w:color w:val="0563C1" w:themeColor="hyperlink"/>
      <w:u w:val="single"/>
    </w:rPr>
  </w:style>
  <w:style w:type="paragraph" w:customStyle="1" w:styleId="Style7">
    <w:name w:val="Style7"/>
    <w:basedOn w:val="Normalny"/>
    <w:uiPriority w:val="99"/>
    <w:rsid w:val="002F5737"/>
    <w:pPr>
      <w:widowControl w:val="0"/>
      <w:autoSpaceDE w:val="0"/>
      <w:autoSpaceDN w:val="0"/>
      <w:adjustRightInd w:val="0"/>
      <w:spacing w:after="0" w:line="280" w:lineRule="exact"/>
      <w:ind w:hanging="360"/>
      <w:jc w:val="both"/>
    </w:pPr>
    <w:rPr>
      <w:rFonts w:ascii="Arial" w:eastAsia="Times New Roman" w:hAnsi="Arial" w:cs="Arial"/>
      <w:sz w:val="24"/>
      <w:szCs w:val="24"/>
      <w:lang w:val="en-GB" w:eastAsia="en-GB"/>
    </w:rPr>
  </w:style>
  <w:style w:type="character" w:customStyle="1" w:styleId="FontStyle18">
    <w:name w:val="Font Style18"/>
    <w:uiPriority w:val="99"/>
    <w:rsid w:val="002F5737"/>
    <w:rPr>
      <w:rFonts w:ascii="Times New Roman" w:hAnsi="Times New Roman" w:cs="Times New Roman" w:hint="default"/>
      <w:sz w:val="22"/>
      <w:szCs w:val="22"/>
    </w:rPr>
  </w:style>
  <w:style w:type="table" w:customStyle="1" w:styleId="Tabela-Siatka1">
    <w:name w:val="Tabela - Siatka1"/>
    <w:basedOn w:val="Standardowy"/>
    <w:next w:val="Tabela-Siatka"/>
    <w:uiPriority w:val="39"/>
    <w:rsid w:val="00201B4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05F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Hipercze1">
    <w:name w:val="Hiperłącze1"/>
    <w:basedOn w:val="Domylnaczcionkaakapitu"/>
    <w:uiPriority w:val="99"/>
    <w:unhideWhenUsed/>
    <w:rsid w:val="000677B7"/>
    <w:rPr>
      <w:color w:val="0563C1"/>
      <w:u w:val="single"/>
    </w:rPr>
  </w:style>
  <w:style w:type="character" w:customStyle="1" w:styleId="PogrubienieTeksttreci275pt">
    <w:name w:val="Pogrubienie;Tekst treści (2) + 7;5 pt"/>
    <w:basedOn w:val="Teksttreci2"/>
    <w:rsid w:val="000677B7"/>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numbering" w:customStyle="1" w:styleId="Bezlisty1">
    <w:name w:val="Bez listy1"/>
    <w:next w:val="Bezlisty"/>
    <w:uiPriority w:val="99"/>
    <w:semiHidden/>
    <w:unhideWhenUsed/>
    <w:rsid w:val="000677B7"/>
  </w:style>
  <w:style w:type="character" w:styleId="UyteHipercze">
    <w:name w:val="FollowedHyperlink"/>
    <w:basedOn w:val="Domylnaczcionkaakapitu"/>
    <w:uiPriority w:val="99"/>
    <w:semiHidden/>
    <w:unhideWhenUsed/>
    <w:rsid w:val="000677B7"/>
    <w:rPr>
      <w:color w:val="954F72" w:themeColor="followedHyperlink"/>
      <w:u w:val="single"/>
    </w:rPr>
  </w:style>
  <w:style w:type="paragraph" w:customStyle="1" w:styleId="msonormal0">
    <w:name w:val="msonormal"/>
    <w:basedOn w:val="Normalny"/>
    <w:rsid w:val="000677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D270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270F"/>
    <w:rPr>
      <w:sz w:val="20"/>
      <w:szCs w:val="20"/>
    </w:rPr>
  </w:style>
  <w:style w:type="character" w:styleId="Odwoanieprzypisukocowego">
    <w:name w:val="endnote reference"/>
    <w:basedOn w:val="Domylnaczcionkaakapitu"/>
    <w:uiPriority w:val="99"/>
    <w:semiHidden/>
    <w:unhideWhenUsed/>
    <w:rsid w:val="00DD270F"/>
    <w:rPr>
      <w:vertAlign w:val="superscript"/>
    </w:rPr>
  </w:style>
  <w:style w:type="character" w:customStyle="1" w:styleId="Nagwek4Znak">
    <w:name w:val="Nagłówek 4 Znak"/>
    <w:basedOn w:val="Domylnaczcionkaakapitu"/>
    <w:link w:val="Nagwek4"/>
    <w:uiPriority w:val="9"/>
    <w:semiHidden/>
    <w:rsid w:val="00171EBD"/>
    <w:rPr>
      <w:rFonts w:asciiTheme="majorHAnsi" w:eastAsiaTheme="majorEastAsia" w:hAnsiTheme="majorHAnsi" w:cstheme="majorBidi"/>
      <w:i/>
      <w:iCs/>
      <w:color w:val="2E74B5" w:themeColor="accent1" w:themeShade="BF"/>
    </w:rPr>
  </w:style>
  <w:style w:type="character" w:customStyle="1" w:styleId="UnresolvedMention">
    <w:name w:val="Unresolved Mention"/>
    <w:basedOn w:val="Domylnaczcionkaakapitu"/>
    <w:uiPriority w:val="99"/>
    <w:semiHidden/>
    <w:unhideWhenUsed/>
    <w:rsid w:val="00DF1A5C"/>
    <w:rPr>
      <w:color w:val="605E5C"/>
      <w:shd w:val="clear" w:color="auto" w:fill="E1DFDD"/>
    </w:rPr>
  </w:style>
  <w:style w:type="character" w:customStyle="1" w:styleId="Nagwek1Znak">
    <w:name w:val="Nagłówek 1 Znak"/>
    <w:basedOn w:val="Domylnaczcionkaakapitu"/>
    <w:link w:val="Nagwek1"/>
    <w:uiPriority w:val="9"/>
    <w:rsid w:val="00951769"/>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CF78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F7817"/>
    <w:rPr>
      <w:rFonts w:asciiTheme="majorHAnsi" w:eastAsiaTheme="majorEastAsia" w:hAnsiTheme="majorHAnsi" w:cstheme="majorBidi"/>
      <w:spacing w:val="-10"/>
      <w:kern w:val="28"/>
      <w:sz w:val="56"/>
      <w:szCs w:val="56"/>
    </w:rPr>
  </w:style>
  <w:style w:type="character" w:styleId="Numerwiersza">
    <w:name w:val="line number"/>
    <w:basedOn w:val="Domylnaczcionkaakapitu"/>
    <w:uiPriority w:val="99"/>
    <w:semiHidden/>
    <w:unhideWhenUsed/>
    <w:rsid w:val="003E4300"/>
  </w:style>
  <w:style w:type="character" w:styleId="Odwoaniedokomentarza">
    <w:name w:val="annotation reference"/>
    <w:basedOn w:val="Domylnaczcionkaakapitu"/>
    <w:uiPriority w:val="99"/>
    <w:semiHidden/>
    <w:unhideWhenUsed/>
    <w:rsid w:val="008560C5"/>
    <w:rPr>
      <w:sz w:val="16"/>
      <w:szCs w:val="16"/>
    </w:rPr>
  </w:style>
  <w:style w:type="paragraph" w:styleId="Tekstkomentarza">
    <w:name w:val="annotation text"/>
    <w:basedOn w:val="Normalny"/>
    <w:link w:val="TekstkomentarzaZnak"/>
    <w:uiPriority w:val="99"/>
    <w:semiHidden/>
    <w:unhideWhenUsed/>
    <w:rsid w:val="008560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60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449666">
      <w:bodyDiv w:val="1"/>
      <w:marLeft w:val="0"/>
      <w:marRight w:val="0"/>
      <w:marTop w:val="0"/>
      <w:marBottom w:val="0"/>
      <w:divBdr>
        <w:top w:val="none" w:sz="0" w:space="0" w:color="auto"/>
        <w:left w:val="none" w:sz="0" w:space="0" w:color="auto"/>
        <w:bottom w:val="none" w:sz="0" w:space="0" w:color="auto"/>
        <w:right w:val="none" w:sz="0" w:space="0" w:color="auto"/>
      </w:divBdr>
    </w:div>
    <w:div w:id="854460883">
      <w:bodyDiv w:val="1"/>
      <w:marLeft w:val="0"/>
      <w:marRight w:val="0"/>
      <w:marTop w:val="0"/>
      <w:marBottom w:val="0"/>
      <w:divBdr>
        <w:top w:val="none" w:sz="0" w:space="0" w:color="auto"/>
        <w:left w:val="none" w:sz="0" w:space="0" w:color="auto"/>
        <w:bottom w:val="none" w:sz="0" w:space="0" w:color="auto"/>
        <w:right w:val="none" w:sz="0" w:space="0" w:color="auto"/>
      </w:divBdr>
    </w:div>
    <w:div w:id="931820945">
      <w:bodyDiv w:val="1"/>
      <w:marLeft w:val="0"/>
      <w:marRight w:val="0"/>
      <w:marTop w:val="0"/>
      <w:marBottom w:val="0"/>
      <w:divBdr>
        <w:top w:val="none" w:sz="0" w:space="0" w:color="auto"/>
        <w:left w:val="none" w:sz="0" w:space="0" w:color="auto"/>
        <w:bottom w:val="none" w:sz="0" w:space="0" w:color="auto"/>
        <w:right w:val="none" w:sz="0" w:space="0" w:color="auto"/>
      </w:divBdr>
    </w:div>
    <w:div w:id="989208246">
      <w:bodyDiv w:val="1"/>
      <w:marLeft w:val="0"/>
      <w:marRight w:val="0"/>
      <w:marTop w:val="0"/>
      <w:marBottom w:val="0"/>
      <w:divBdr>
        <w:top w:val="none" w:sz="0" w:space="0" w:color="auto"/>
        <w:left w:val="none" w:sz="0" w:space="0" w:color="auto"/>
        <w:bottom w:val="none" w:sz="0" w:space="0" w:color="auto"/>
        <w:right w:val="none" w:sz="0" w:space="0" w:color="auto"/>
      </w:divBdr>
    </w:div>
    <w:div w:id="1015693773">
      <w:bodyDiv w:val="1"/>
      <w:marLeft w:val="0"/>
      <w:marRight w:val="0"/>
      <w:marTop w:val="0"/>
      <w:marBottom w:val="0"/>
      <w:divBdr>
        <w:top w:val="none" w:sz="0" w:space="0" w:color="auto"/>
        <w:left w:val="none" w:sz="0" w:space="0" w:color="auto"/>
        <w:bottom w:val="none" w:sz="0" w:space="0" w:color="auto"/>
        <w:right w:val="none" w:sz="0" w:space="0" w:color="auto"/>
      </w:divBdr>
    </w:div>
    <w:div w:id="1131943990">
      <w:bodyDiv w:val="1"/>
      <w:marLeft w:val="0"/>
      <w:marRight w:val="0"/>
      <w:marTop w:val="0"/>
      <w:marBottom w:val="0"/>
      <w:divBdr>
        <w:top w:val="none" w:sz="0" w:space="0" w:color="auto"/>
        <w:left w:val="none" w:sz="0" w:space="0" w:color="auto"/>
        <w:bottom w:val="none" w:sz="0" w:space="0" w:color="auto"/>
        <w:right w:val="none" w:sz="0" w:space="0" w:color="auto"/>
      </w:divBdr>
    </w:div>
    <w:div w:id="1293246371">
      <w:bodyDiv w:val="1"/>
      <w:marLeft w:val="0"/>
      <w:marRight w:val="0"/>
      <w:marTop w:val="0"/>
      <w:marBottom w:val="0"/>
      <w:divBdr>
        <w:top w:val="none" w:sz="0" w:space="0" w:color="auto"/>
        <w:left w:val="none" w:sz="0" w:space="0" w:color="auto"/>
        <w:bottom w:val="none" w:sz="0" w:space="0" w:color="auto"/>
        <w:right w:val="none" w:sz="0" w:space="0" w:color="auto"/>
      </w:divBdr>
    </w:div>
    <w:div w:id="1342930453">
      <w:bodyDiv w:val="1"/>
      <w:marLeft w:val="0"/>
      <w:marRight w:val="0"/>
      <w:marTop w:val="0"/>
      <w:marBottom w:val="0"/>
      <w:divBdr>
        <w:top w:val="none" w:sz="0" w:space="0" w:color="auto"/>
        <w:left w:val="none" w:sz="0" w:space="0" w:color="auto"/>
        <w:bottom w:val="none" w:sz="0" w:space="0" w:color="auto"/>
        <w:right w:val="none" w:sz="0" w:space="0" w:color="auto"/>
      </w:divBdr>
    </w:div>
    <w:div w:id="1367409659">
      <w:bodyDiv w:val="1"/>
      <w:marLeft w:val="0"/>
      <w:marRight w:val="0"/>
      <w:marTop w:val="0"/>
      <w:marBottom w:val="0"/>
      <w:divBdr>
        <w:top w:val="none" w:sz="0" w:space="0" w:color="auto"/>
        <w:left w:val="none" w:sz="0" w:space="0" w:color="auto"/>
        <w:bottom w:val="none" w:sz="0" w:space="0" w:color="auto"/>
        <w:right w:val="none" w:sz="0" w:space="0" w:color="auto"/>
      </w:divBdr>
    </w:div>
    <w:div w:id="1673335157">
      <w:bodyDiv w:val="1"/>
      <w:marLeft w:val="0"/>
      <w:marRight w:val="0"/>
      <w:marTop w:val="0"/>
      <w:marBottom w:val="0"/>
      <w:divBdr>
        <w:top w:val="none" w:sz="0" w:space="0" w:color="auto"/>
        <w:left w:val="none" w:sz="0" w:space="0" w:color="auto"/>
        <w:bottom w:val="none" w:sz="0" w:space="0" w:color="auto"/>
        <w:right w:val="none" w:sz="0" w:space="0" w:color="auto"/>
      </w:divBdr>
    </w:div>
    <w:div w:id="1776751677">
      <w:bodyDiv w:val="1"/>
      <w:marLeft w:val="0"/>
      <w:marRight w:val="0"/>
      <w:marTop w:val="0"/>
      <w:marBottom w:val="0"/>
      <w:divBdr>
        <w:top w:val="none" w:sz="0" w:space="0" w:color="auto"/>
        <w:left w:val="none" w:sz="0" w:space="0" w:color="auto"/>
        <w:bottom w:val="none" w:sz="0" w:space="0" w:color="auto"/>
        <w:right w:val="none" w:sz="0" w:space="0" w:color="auto"/>
      </w:divBdr>
    </w:div>
    <w:div w:id="1993097919">
      <w:bodyDiv w:val="1"/>
      <w:marLeft w:val="0"/>
      <w:marRight w:val="0"/>
      <w:marTop w:val="0"/>
      <w:marBottom w:val="0"/>
      <w:divBdr>
        <w:top w:val="none" w:sz="0" w:space="0" w:color="auto"/>
        <w:left w:val="none" w:sz="0" w:space="0" w:color="auto"/>
        <w:bottom w:val="none" w:sz="0" w:space="0" w:color="auto"/>
        <w:right w:val="none" w:sz="0" w:space="0" w:color="auto"/>
      </w:divBdr>
    </w:div>
    <w:div w:id="21278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k.stalowa-wola.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mzk.stalowa-wola.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mzk.stalowa-wola.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ip.mzk.stalowa-wol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ip.mzk.stalowa-wola.pl/%20o%20ile%20post&#281;powanie%20zosta&#322;o%20og&#322;oszenie%20na%20tej%20stronie.%20%20W&#160;przypadku%20procedury%20zwr&#243;cenia%20si&#281;%20bezpo&#347;redniego%20do%20Wykonawcy%20o%20z&#322;o&#380;enie%20oferty%20(z&#160;pomini&#281;ciem%20publikacji%20og&#322;oszenia)%20odpowiedzi%20na%20pytanie%20kierowane%20b&#281;d&#261;%20do%20wszystkich&#160;Oferent&#243;w,%20kt&#243;rzy%20zostali%20zaproszeni%20do%20post&#281;powania.%20%2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2AE45-0326-4EF4-80DD-607DBC787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1700</TotalTime>
  <Pages>8</Pages>
  <Words>3223</Words>
  <Characters>19341</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ewozniak@mzk.stalowa-wola.pl</dc:creator>
  <cp:keywords/>
  <dc:description/>
  <cp:lastModifiedBy>Ewa Woźniak</cp:lastModifiedBy>
  <cp:revision>580</cp:revision>
  <cp:lastPrinted>2022-03-28T11:39:00Z</cp:lastPrinted>
  <dcterms:created xsi:type="dcterms:W3CDTF">2021-02-04T10:58:00Z</dcterms:created>
  <dcterms:modified xsi:type="dcterms:W3CDTF">2022-03-29T07:30:00Z</dcterms:modified>
</cp:coreProperties>
</file>