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CE1EF" w14:textId="3473E77A" w:rsidR="00260550" w:rsidRPr="008334FA" w:rsidRDefault="00260550" w:rsidP="00CF7817">
      <w:pPr>
        <w:tabs>
          <w:tab w:val="left" w:pos="1245"/>
          <w:tab w:val="right" w:pos="10064"/>
        </w:tabs>
        <w:spacing w:before="120"/>
        <w:jc w:val="right"/>
        <w:rPr>
          <w:rFonts w:cstheme="minorHAnsi"/>
        </w:rPr>
      </w:pPr>
      <w:r w:rsidRPr="008334FA">
        <w:rPr>
          <w:rFonts w:cstheme="minorHAnsi"/>
        </w:rPr>
        <w:t>L.dz.          /</w:t>
      </w:r>
      <w:r w:rsidRPr="008334FA">
        <w:rPr>
          <w:rFonts w:cstheme="minorHAnsi"/>
        </w:rPr>
        <w:tab/>
      </w:r>
      <w:r w:rsidR="009A6D5E" w:rsidRPr="008334FA">
        <w:rPr>
          <w:rFonts w:cstheme="minorHAnsi"/>
        </w:rPr>
        <w:tab/>
      </w:r>
      <w:r w:rsidRPr="008334FA">
        <w:rPr>
          <w:rFonts w:cstheme="minorHAnsi"/>
        </w:rPr>
        <w:t>Stalowa Wola,</w:t>
      </w:r>
      <w:r w:rsidR="00D4393A">
        <w:rPr>
          <w:rFonts w:cstheme="minorHAnsi"/>
        </w:rPr>
        <w:t xml:space="preserve"> 2</w:t>
      </w:r>
      <w:r w:rsidR="005E3EE6">
        <w:rPr>
          <w:rFonts w:cstheme="minorHAnsi"/>
        </w:rPr>
        <w:t>4</w:t>
      </w:r>
      <w:r w:rsidR="00C52728">
        <w:rPr>
          <w:rFonts w:cstheme="minorHAnsi"/>
        </w:rPr>
        <w:t>.0</w:t>
      </w:r>
      <w:r w:rsidR="00040897">
        <w:rPr>
          <w:rFonts w:cstheme="minorHAnsi"/>
        </w:rPr>
        <w:t>5</w:t>
      </w:r>
      <w:r w:rsidR="00D234F4" w:rsidRPr="008334FA">
        <w:rPr>
          <w:rFonts w:cstheme="minorHAnsi"/>
        </w:rPr>
        <w:t>.202</w:t>
      </w:r>
      <w:r w:rsidR="00A4453E">
        <w:rPr>
          <w:rFonts w:cstheme="minorHAnsi"/>
        </w:rPr>
        <w:t>2</w:t>
      </w:r>
      <w:r w:rsidR="007C610C" w:rsidRPr="008334FA">
        <w:rPr>
          <w:rFonts w:cstheme="minorHAnsi"/>
        </w:rPr>
        <w:t xml:space="preserve"> r.</w:t>
      </w:r>
    </w:p>
    <w:p w14:paraId="4FD481AA" w14:textId="45D493FA" w:rsidR="00995522" w:rsidRPr="008334FA" w:rsidRDefault="00995522" w:rsidP="001808F7">
      <w:pPr>
        <w:pStyle w:val="Nagwek"/>
        <w:tabs>
          <w:tab w:val="clear" w:pos="4536"/>
          <w:tab w:val="left" w:pos="6804"/>
        </w:tabs>
        <w:rPr>
          <w:rFonts w:cstheme="minorHAnsi"/>
          <w:b/>
          <w:bCs/>
        </w:rPr>
      </w:pPr>
      <w:r w:rsidRPr="008334FA">
        <w:rPr>
          <w:rFonts w:cstheme="minorHAnsi"/>
          <w:b/>
          <w:bCs/>
        </w:rPr>
        <w:t>Postępowanie nr: ZP.271.KC</w:t>
      </w:r>
      <w:r w:rsidR="001652E5" w:rsidRPr="005E5D56">
        <w:rPr>
          <w:rFonts w:cstheme="minorHAnsi"/>
          <w:b/>
          <w:bCs/>
        </w:rPr>
        <w:t>.</w:t>
      </w:r>
      <w:r w:rsidR="00EF6FAC" w:rsidRPr="005E5D56">
        <w:rPr>
          <w:rFonts w:cstheme="minorHAnsi"/>
          <w:b/>
          <w:bCs/>
        </w:rPr>
        <w:t>2</w:t>
      </w:r>
      <w:r w:rsidR="005E5D56" w:rsidRPr="005E5D56">
        <w:rPr>
          <w:rFonts w:cstheme="minorHAnsi"/>
          <w:b/>
          <w:bCs/>
        </w:rPr>
        <w:t>2</w:t>
      </w:r>
      <w:r w:rsidR="001652E5" w:rsidRPr="005E5D56">
        <w:rPr>
          <w:rFonts w:cstheme="minorHAnsi"/>
          <w:b/>
          <w:bCs/>
        </w:rPr>
        <w:t>.</w:t>
      </w:r>
      <w:r w:rsidRPr="005E5D56">
        <w:rPr>
          <w:rFonts w:cstheme="minorHAnsi"/>
          <w:b/>
          <w:bCs/>
        </w:rPr>
        <w:t>20</w:t>
      </w:r>
      <w:r w:rsidR="002215C8" w:rsidRPr="005E5D56">
        <w:rPr>
          <w:rFonts w:cstheme="minorHAnsi"/>
          <w:b/>
          <w:bCs/>
        </w:rPr>
        <w:t>2</w:t>
      </w:r>
      <w:r w:rsidR="00040897">
        <w:rPr>
          <w:rFonts w:cstheme="minorHAnsi"/>
          <w:b/>
          <w:bCs/>
        </w:rPr>
        <w:t>2</w:t>
      </w:r>
    </w:p>
    <w:p w14:paraId="0FB1D4F6" w14:textId="77777777" w:rsidR="00995522" w:rsidRPr="008334FA" w:rsidRDefault="00995522" w:rsidP="001808F7">
      <w:pPr>
        <w:rPr>
          <w:rFonts w:cstheme="minorHAnsi"/>
        </w:rPr>
      </w:pPr>
    </w:p>
    <w:p w14:paraId="4CE22BC5" w14:textId="77777777" w:rsidR="00C0721E" w:rsidRPr="008334FA" w:rsidRDefault="00C0721E" w:rsidP="007B659A">
      <w:pPr>
        <w:pStyle w:val="Tytu"/>
        <w:spacing w:after="240"/>
        <w:jc w:val="center"/>
        <w:rPr>
          <w:rFonts w:asciiTheme="minorHAnsi" w:eastAsia="Calibri" w:hAnsiTheme="minorHAnsi" w:cstheme="minorHAnsi"/>
          <w:b/>
          <w:bCs/>
          <w:sz w:val="24"/>
          <w:szCs w:val="24"/>
        </w:rPr>
      </w:pPr>
      <w:r w:rsidRPr="008334FA">
        <w:rPr>
          <w:rFonts w:asciiTheme="minorHAnsi" w:eastAsia="Calibri" w:hAnsiTheme="minorHAnsi" w:cstheme="minorHAnsi"/>
          <w:b/>
          <w:bCs/>
          <w:sz w:val="24"/>
          <w:szCs w:val="24"/>
        </w:rPr>
        <w:t>ZAPYTANIE OFERTOWE</w:t>
      </w:r>
    </w:p>
    <w:p w14:paraId="1BB6091F" w14:textId="77777777" w:rsidR="00C0721E" w:rsidRPr="008334FA" w:rsidRDefault="00C0721E" w:rsidP="007B659A">
      <w:pPr>
        <w:widowControl w:val="0"/>
        <w:autoSpaceDE w:val="0"/>
        <w:autoSpaceDN w:val="0"/>
        <w:spacing w:after="0" w:line="240" w:lineRule="auto"/>
        <w:jc w:val="center"/>
        <w:rPr>
          <w:rFonts w:cstheme="minorHAnsi"/>
          <w:b/>
          <w:kern w:val="28"/>
        </w:rPr>
      </w:pPr>
      <w:r w:rsidRPr="008334FA">
        <w:rPr>
          <w:rFonts w:cstheme="minorHAnsi"/>
        </w:rPr>
        <w:t>(podstawa prawna: art. 2 ust. 1 pkt 1 ustawy z dnia 11 września 2019 r. Prawo zamówień publicznych)</w:t>
      </w:r>
    </w:p>
    <w:p w14:paraId="3188BAF6" w14:textId="77777777" w:rsidR="00C0721E" w:rsidRPr="008334FA" w:rsidRDefault="00C0721E" w:rsidP="007B659A">
      <w:pPr>
        <w:pStyle w:val="Nagwek1"/>
        <w:spacing w:after="240"/>
        <w:jc w:val="center"/>
        <w:rPr>
          <w:rFonts w:asciiTheme="minorHAnsi" w:eastAsia="Times New Roman" w:hAnsiTheme="minorHAnsi" w:cstheme="minorHAnsi"/>
          <w:b/>
          <w:bCs/>
          <w:color w:val="auto"/>
          <w:sz w:val="24"/>
          <w:szCs w:val="24"/>
        </w:rPr>
      </w:pPr>
      <w:r w:rsidRPr="008334FA">
        <w:rPr>
          <w:rFonts w:asciiTheme="minorHAnsi" w:eastAsia="Times New Roman" w:hAnsiTheme="minorHAnsi" w:cstheme="minorHAnsi"/>
          <w:b/>
          <w:bCs/>
          <w:color w:val="auto"/>
          <w:sz w:val="24"/>
          <w:szCs w:val="24"/>
        </w:rPr>
        <w:t>WPROWADZENIE</w:t>
      </w:r>
    </w:p>
    <w:p w14:paraId="65793AE5" w14:textId="591E17BB" w:rsidR="00C0721E" w:rsidRPr="007A5B2C" w:rsidRDefault="00C0721E" w:rsidP="007A6441">
      <w:pPr>
        <w:spacing w:line="276" w:lineRule="auto"/>
        <w:jc w:val="both"/>
        <w:rPr>
          <w:rFonts w:cstheme="minorHAnsi"/>
          <w:b/>
          <w:kern w:val="28"/>
        </w:rPr>
      </w:pPr>
      <w:r w:rsidRPr="008334FA">
        <w:rPr>
          <w:rFonts w:cstheme="minorHAnsi"/>
          <w:bCs/>
        </w:rPr>
        <w:t>Zarząd Miejskiego Zakładu Komunalnego Sp. z o.o. z siedzibą w Stalowej Woli,</w:t>
      </w:r>
      <w:r w:rsidRPr="008334FA">
        <w:rPr>
          <w:rFonts w:cstheme="minorHAnsi"/>
        </w:rPr>
        <w:t xml:space="preserve"> zwany dalej Zamawiającym</w:t>
      </w:r>
      <w:r w:rsidRPr="008334FA">
        <w:rPr>
          <w:rFonts w:cstheme="minorHAnsi"/>
          <w:bCs/>
        </w:rPr>
        <w:t xml:space="preserve">, zaprasza do złożenia oferty dla zamówienia pn. </w:t>
      </w:r>
      <w:r w:rsidR="007A5B2C" w:rsidRPr="007A5B2C">
        <w:rPr>
          <w:rFonts w:cstheme="minorHAnsi"/>
          <w:b/>
          <w:kern w:val="28"/>
        </w:rPr>
        <w:t>„Zakup i dostawa wody mineralnej na potrzeby Miejskiego Zakładu Komunalnego Sp. z</w:t>
      </w:r>
      <w:r w:rsidR="007A5B2C">
        <w:rPr>
          <w:rFonts w:cstheme="minorHAnsi"/>
          <w:b/>
          <w:kern w:val="28"/>
        </w:rPr>
        <w:t xml:space="preserve"> </w:t>
      </w:r>
      <w:r w:rsidR="007A5B2C" w:rsidRPr="007A5B2C">
        <w:rPr>
          <w:rFonts w:cstheme="minorHAnsi"/>
          <w:b/>
          <w:kern w:val="28"/>
        </w:rPr>
        <w:t>o.o. z siedzibą w Stalowej Woli”.</w:t>
      </w:r>
    </w:p>
    <w:p w14:paraId="76D540A0" w14:textId="77777777" w:rsidR="00C0721E" w:rsidRPr="008334FA" w:rsidRDefault="00C0721E" w:rsidP="007B659A">
      <w:pPr>
        <w:pStyle w:val="Nagwek1"/>
        <w:spacing w:after="240" w:line="276" w:lineRule="auto"/>
        <w:jc w:val="center"/>
        <w:rPr>
          <w:rFonts w:asciiTheme="minorHAnsi" w:eastAsia="Times New Roman" w:hAnsiTheme="minorHAnsi" w:cstheme="minorHAnsi"/>
          <w:b/>
          <w:bCs/>
          <w:color w:val="auto"/>
          <w:sz w:val="24"/>
          <w:szCs w:val="24"/>
        </w:rPr>
      </w:pPr>
      <w:r w:rsidRPr="008334FA">
        <w:rPr>
          <w:rFonts w:asciiTheme="minorHAnsi" w:eastAsia="Times New Roman" w:hAnsiTheme="minorHAnsi" w:cstheme="minorHAnsi"/>
          <w:b/>
          <w:bCs/>
          <w:color w:val="auto"/>
          <w:sz w:val="24"/>
          <w:szCs w:val="24"/>
        </w:rPr>
        <w:t>§ 1. Określenie przedmiotu zamówienia.</w:t>
      </w:r>
    </w:p>
    <w:p w14:paraId="11FD38B4" w14:textId="7281420A" w:rsidR="00A53AB1" w:rsidRPr="007A5B2C" w:rsidRDefault="00C0721E" w:rsidP="007A6441">
      <w:pPr>
        <w:spacing w:line="276" w:lineRule="auto"/>
        <w:jc w:val="both"/>
        <w:rPr>
          <w:rFonts w:cstheme="minorHAnsi"/>
          <w:b/>
          <w:kern w:val="28"/>
        </w:rPr>
      </w:pPr>
      <w:r w:rsidRPr="008334FA">
        <w:rPr>
          <w:rFonts w:eastAsia="Calibri" w:cstheme="minorHAnsi"/>
          <w:bCs/>
          <w:kern w:val="28"/>
        </w:rPr>
        <w:t xml:space="preserve">Nazwa zadania: </w:t>
      </w:r>
      <w:r w:rsidR="00A53AB1" w:rsidRPr="007A5B2C">
        <w:rPr>
          <w:rFonts w:cstheme="minorHAnsi"/>
          <w:b/>
          <w:kern w:val="28"/>
        </w:rPr>
        <w:t>„Zakup i dostawa wody mineralnej na potrzeby Miejskiego Zakładu Komunalnego Sp. z</w:t>
      </w:r>
      <w:r w:rsidR="00A53AB1">
        <w:rPr>
          <w:rFonts w:cstheme="minorHAnsi"/>
          <w:b/>
          <w:kern w:val="28"/>
        </w:rPr>
        <w:t xml:space="preserve"> </w:t>
      </w:r>
      <w:r w:rsidR="00A53AB1" w:rsidRPr="007A5B2C">
        <w:rPr>
          <w:rFonts w:cstheme="minorHAnsi"/>
          <w:b/>
          <w:kern w:val="28"/>
        </w:rPr>
        <w:t>o.o. z siedzibą w Stalowej Woli”.</w:t>
      </w:r>
    </w:p>
    <w:p w14:paraId="6F7C3B0E" w14:textId="3A75017F" w:rsidR="00C0721E" w:rsidRPr="008334FA" w:rsidRDefault="001A4204" w:rsidP="007A6441">
      <w:pPr>
        <w:spacing w:line="276" w:lineRule="auto"/>
        <w:jc w:val="both"/>
        <w:rPr>
          <w:rFonts w:eastAsia="SimSun" w:cstheme="minorHAnsi"/>
          <w:color w:val="000000"/>
          <w:lang w:val="x-none" w:eastAsia="ar-SA"/>
        </w:rPr>
      </w:pPr>
      <w:r w:rsidRPr="008334FA">
        <w:rPr>
          <w:rFonts w:eastAsia="SimSun" w:cstheme="minorHAnsi"/>
          <w:color w:val="000000"/>
          <w:lang w:eastAsia="ar-SA"/>
        </w:rPr>
        <w:br/>
      </w:r>
      <w:r w:rsidR="00C0721E" w:rsidRPr="008334FA">
        <w:rPr>
          <w:rFonts w:eastAsia="SimSun" w:cstheme="minorHAnsi"/>
          <w:color w:val="000000"/>
          <w:lang w:eastAsia="ar-SA"/>
        </w:rPr>
        <w:t>Przedmiot</w:t>
      </w:r>
      <w:r w:rsidR="00C0721E" w:rsidRPr="008334FA">
        <w:rPr>
          <w:rFonts w:eastAsia="SimSun" w:cstheme="minorHAnsi"/>
          <w:color w:val="000000"/>
          <w:lang w:val="x-none" w:eastAsia="ar-SA"/>
        </w:rPr>
        <w:t xml:space="preserve"> zamówienia wg Wspólnego Słownika Zamówień (CPV):</w:t>
      </w:r>
    </w:p>
    <w:p w14:paraId="75456962" w14:textId="16483B66" w:rsidR="00A53AB1" w:rsidRPr="00A53AB1" w:rsidRDefault="001F277B" w:rsidP="00A53AB1">
      <w:pPr>
        <w:widowControl w:val="0"/>
        <w:tabs>
          <w:tab w:val="left" w:pos="357"/>
          <w:tab w:val="left" w:pos="397"/>
        </w:tabs>
        <w:suppressAutoHyphens/>
        <w:autoSpaceDE w:val="0"/>
        <w:snapToGrid w:val="0"/>
        <w:spacing w:after="0" w:line="276" w:lineRule="auto"/>
        <w:rPr>
          <w:rFonts w:cstheme="minorHAnsi"/>
        </w:rPr>
      </w:pPr>
      <w:r w:rsidRPr="00040897">
        <w:rPr>
          <w:rFonts w:eastAsia="Times New Roman" w:cstheme="minorHAnsi"/>
          <w:bCs/>
          <w:iCs/>
          <w:u w:val="single"/>
          <w:lang w:eastAsia="pl-PL"/>
        </w:rPr>
        <w:t>Kod</w:t>
      </w:r>
      <w:r w:rsidR="00040897">
        <w:rPr>
          <w:rFonts w:eastAsia="Times New Roman" w:cstheme="minorHAnsi"/>
          <w:bCs/>
          <w:iCs/>
          <w:u w:val="single"/>
          <w:lang w:eastAsia="pl-PL"/>
        </w:rPr>
        <w:t>y</w:t>
      </w:r>
      <w:r w:rsidRPr="00040897">
        <w:rPr>
          <w:rFonts w:eastAsia="Times New Roman" w:cstheme="minorHAnsi"/>
          <w:bCs/>
          <w:iCs/>
          <w:u w:val="single"/>
          <w:lang w:eastAsia="pl-PL"/>
        </w:rPr>
        <w:t xml:space="preserve"> CPV:</w:t>
      </w:r>
      <w:r w:rsidRPr="008334FA">
        <w:rPr>
          <w:rFonts w:eastAsia="Times New Roman" w:cstheme="minorHAnsi"/>
          <w:bCs/>
          <w:iCs/>
          <w:lang w:eastAsia="pl-PL"/>
        </w:rPr>
        <w:t xml:space="preserve"> </w:t>
      </w:r>
      <w:r w:rsidR="00017429" w:rsidRPr="008334FA">
        <w:rPr>
          <w:rFonts w:eastAsia="Times New Roman" w:cstheme="minorHAnsi"/>
          <w:bCs/>
          <w:iCs/>
          <w:lang w:eastAsia="pl-PL"/>
        </w:rPr>
        <w:br/>
      </w:r>
      <w:r w:rsidR="00A53AB1" w:rsidRPr="00A53AB1">
        <w:rPr>
          <w:rFonts w:cstheme="minorHAnsi"/>
        </w:rPr>
        <w:t xml:space="preserve">41000000-9 Woda zlewana i oczyszczona </w:t>
      </w:r>
    </w:p>
    <w:p w14:paraId="096EFFD0" w14:textId="02E8C154" w:rsidR="003B3B39" w:rsidRPr="008334FA" w:rsidRDefault="00A53AB1" w:rsidP="00A53AB1">
      <w:pPr>
        <w:widowControl w:val="0"/>
        <w:tabs>
          <w:tab w:val="left" w:pos="357"/>
          <w:tab w:val="left" w:pos="397"/>
        </w:tabs>
        <w:suppressAutoHyphens/>
        <w:autoSpaceDE w:val="0"/>
        <w:snapToGrid w:val="0"/>
        <w:spacing w:after="0" w:line="276" w:lineRule="auto"/>
        <w:rPr>
          <w:rFonts w:cstheme="minorHAnsi"/>
        </w:rPr>
      </w:pPr>
      <w:r w:rsidRPr="00A53AB1">
        <w:rPr>
          <w:rFonts w:cstheme="minorHAnsi"/>
        </w:rPr>
        <w:t>41110000-3 Woda pitna</w:t>
      </w:r>
      <w:r w:rsidR="003B3B39" w:rsidRPr="008334FA">
        <w:rPr>
          <w:rFonts w:cstheme="minorHAnsi"/>
        </w:rPr>
        <w:br/>
      </w:r>
    </w:p>
    <w:p w14:paraId="6E02D094" w14:textId="14BE2602" w:rsidR="000135BD" w:rsidRDefault="000135BD" w:rsidP="00355EDC">
      <w:pPr>
        <w:pStyle w:val="Akapitzlist"/>
        <w:numPr>
          <w:ilvl w:val="0"/>
          <w:numId w:val="17"/>
        </w:numPr>
        <w:spacing w:line="276" w:lineRule="auto"/>
        <w:jc w:val="both"/>
        <w:rPr>
          <w:rFonts w:cstheme="minorHAnsi"/>
        </w:rPr>
      </w:pPr>
      <w:r w:rsidRPr="000135BD">
        <w:rPr>
          <w:rFonts w:cstheme="minorHAnsi"/>
        </w:rPr>
        <w:t>Przedmiot zamówienia stanowi zakup i dostawa wody mineralnej dla Miejskiego Zakładu Komunalnego Sp. z o.o. w Stalowej Woli, w ilościach określonych w poniższym formularzu ofertowym, stanowiącym załącznik nr 2 do Zapytania ofertowego, w terminie 12 miesięcy</w:t>
      </w:r>
      <w:r w:rsidR="00355EDC">
        <w:rPr>
          <w:rFonts w:cstheme="minorHAnsi"/>
        </w:rPr>
        <w:t>.</w:t>
      </w:r>
    </w:p>
    <w:p w14:paraId="0D403E26" w14:textId="4A3DC07C" w:rsidR="000135BD" w:rsidRPr="00822FC1" w:rsidRDefault="000135BD" w:rsidP="00355EDC">
      <w:pPr>
        <w:pStyle w:val="Akapitzlist"/>
        <w:numPr>
          <w:ilvl w:val="0"/>
          <w:numId w:val="17"/>
        </w:numPr>
        <w:spacing w:line="276" w:lineRule="auto"/>
        <w:jc w:val="both"/>
        <w:rPr>
          <w:rFonts w:cstheme="minorHAnsi"/>
        </w:rPr>
      </w:pPr>
      <w:bookmarkStart w:id="0" w:name="_Hlk481131437"/>
      <w:r w:rsidRPr="00822FC1">
        <w:rPr>
          <w:rFonts w:cstheme="minorHAnsi"/>
        </w:rPr>
        <w:t xml:space="preserve">Przedmiotem zamówienia </w:t>
      </w:r>
      <w:bookmarkEnd w:id="0"/>
      <w:r w:rsidRPr="00822FC1">
        <w:rPr>
          <w:rFonts w:cstheme="minorHAnsi"/>
        </w:rPr>
        <w:t xml:space="preserve">jest woda mineralna </w:t>
      </w:r>
      <w:proofErr w:type="spellStart"/>
      <w:r w:rsidRPr="00822FC1">
        <w:rPr>
          <w:rFonts w:cstheme="minorHAnsi"/>
        </w:rPr>
        <w:t>średniozmineralizowana</w:t>
      </w:r>
      <w:proofErr w:type="spellEnd"/>
      <w:r w:rsidRPr="00822FC1">
        <w:rPr>
          <w:rFonts w:cstheme="minorHAnsi"/>
        </w:rPr>
        <w:t xml:space="preserve"> gazowana w składzie:</w:t>
      </w:r>
    </w:p>
    <w:p w14:paraId="749CE270" w14:textId="77777777" w:rsidR="000135BD" w:rsidRPr="008E4CF1" w:rsidRDefault="000135BD" w:rsidP="000135BD">
      <w:pPr>
        <w:tabs>
          <w:tab w:val="right" w:pos="9072"/>
        </w:tabs>
        <w:spacing w:after="0" w:line="360" w:lineRule="auto"/>
        <w:ind w:left="720"/>
        <w:jc w:val="both"/>
        <w:rPr>
          <w:rFonts w:cstheme="minorHAnsi"/>
          <w:b/>
        </w:rPr>
      </w:pPr>
      <w:r w:rsidRPr="008E4CF1">
        <w:rPr>
          <w:rFonts w:cstheme="minorHAnsi"/>
          <w:b/>
        </w:rPr>
        <w:t>ANIONY</w:t>
      </w:r>
    </w:p>
    <w:p w14:paraId="41A7CA17" w14:textId="08EEF8BA" w:rsidR="000135BD" w:rsidRPr="008E4CF1" w:rsidRDefault="000135BD" w:rsidP="008E7665">
      <w:pPr>
        <w:pStyle w:val="Akapitzlist"/>
        <w:numPr>
          <w:ilvl w:val="0"/>
          <w:numId w:val="29"/>
        </w:numPr>
        <w:tabs>
          <w:tab w:val="right" w:pos="9072"/>
        </w:tabs>
        <w:spacing w:after="0" w:line="276" w:lineRule="auto"/>
        <w:ind w:left="993" w:hanging="284"/>
        <w:jc w:val="both"/>
        <w:rPr>
          <w:rFonts w:cstheme="minorHAnsi"/>
        </w:rPr>
      </w:pPr>
      <w:r w:rsidRPr="008E4CF1">
        <w:rPr>
          <w:rFonts w:cstheme="minorHAnsi"/>
        </w:rPr>
        <w:t>Wodorowęglanowy: 330,00 - 540,00 Mg/l</w:t>
      </w:r>
    </w:p>
    <w:p w14:paraId="5D00A14E" w14:textId="77777777" w:rsidR="000135BD" w:rsidRPr="008E4CF1" w:rsidRDefault="000135BD" w:rsidP="008E7665">
      <w:pPr>
        <w:pStyle w:val="Akapitzlist"/>
        <w:numPr>
          <w:ilvl w:val="0"/>
          <w:numId w:val="29"/>
        </w:numPr>
        <w:tabs>
          <w:tab w:val="right" w:pos="9072"/>
        </w:tabs>
        <w:spacing w:after="0" w:line="276" w:lineRule="auto"/>
        <w:ind w:left="993" w:hanging="284"/>
        <w:jc w:val="both"/>
        <w:rPr>
          <w:rFonts w:cstheme="minorHAnsi"/>
        </w:rPr>
      </w:pPr>
      <w:r w:rsidRPr="008E4CF1">
        <w:rPr>
          <w:rFonts w:cstheme="minorHAnsi"/>
        </w:rPr>
        <w:t>Siarczanowy: 0,00 – 140,40 Mg/l</w:t>
      </w:r>
    </w:p>
    <w:p w14:paraId="7C391C14" w14:textId="67A2B2E3" w:rsidR="000135BD" w:rsidRPr="008E4CF1" w:rsidRDefault="000135BD" w:rsidP="008E7665">
      <w:pPr>
        <w:pStyle w:val="Akapitzlist"/>
        <w:numPr>
          <w:ilvl w:val="0"/>
          <w:numId w:val="29"/>
        </w:numPr>
        <w:tabs>
          <w:tab w:val="right" w:pos="9072"/>
        </w:tabs>
        <w:spacing w:after="0" w:line="276" w:lineRule="auto"/>
        <w:ind w:left="993" w:hanging="284"/>
        <w:jc w:val="both"/>
        <w:rPr>
          <w:rFonts w:cstheme="minorHAnsi"/>
        </w:rPr>
      </w:pPr>
      <w:r w:rsidRPr="008E4CF1">
        <w:rPr>
          <w:rFonts w:cstheme="minorHAnsi"/>
        </w:rPr>
        <w:t xml:space="preserve">Chlorkowy: 0,00 – </w:t>
      </w:r>
      <w:r w:rsidR="0001236D">
        <w:rPr>
          <w:rFonts w:cstheme="minorHAnsi"/>
        </w:rPr>
        <w:t>60,00</w:t>
      </w:r>
      <w:r w:rsidRPr="008E4CF1">
        <w:rPr>
          <w:rFonts w:cstheme="minorHAnsi"/>
        </w:rPr>
        <w:t xml:space="preserve"> Mg/l</w:t>
      </w:r>
    </w:p>
    <w:p w14:paraId="072C0B8B" w14:textId="77777777" w:rsidR="000135BD" w:rsidRPr="008E4CF1" w:rsidRDefault="000135BD" w:rsidP="008E7665">
      <w:pPr>
        <w:pStyle w:val="Akapitzlist"/>
        <w:numPr>
          <w:ilvl w:val="0"/>
          <w:numId w:val="29"/>
        </w:numPr>
        <w:tabs>
          <w:tab w:val="right" w:pos="9072"/>
        </w:tabs>
        <w:spacing w:after="0" w:line="276" w:lineRule="auto"/>
        <w:ind w:left="993" w:hanging="284"/>
        <w:jc w:val="both"/>
        <w:rPr>
          <w:rFonts w:cstheme="minorHAnsi"/>
        </w:rPr>
      </w:pPr>
      <w:r w:rsidRPr="008E4CF1">
        <w:rPr>
          <w:rFonts w:cstheme="minorHAnsi"/>
        </w:rPr>
        <w:t>Fluorkowy: 0,00 – 0,50 Mg/l</w:t>
      </w:r>
    </w:p>
    <w:p w14:paraId="3FC391D7" w14:textId="77777777" w:rsidR="000135BD" w:rsidRPr="008E4CF1" w:rsidRDefault="000135BD" w:rsidP="000135BD">
      <w:pPr>
        <w:tabs>
          <w:tab w:val="right" w:pos="9072"/>
        </w:tabs>
        <w:spacing w:after="0" w:line="360" w:lineRule="auto"/>
        <w:ind w:left="709"/>
        <w:jc w:val="both"/>
        <w:rPr>
          <w:rFonts w:cstheme="minorHAnsi"/>
          <w:b/>
        </w:rPr>
      </w:pPr>
      <w:r w:rsidRPr="008E4CF1">
        <w:rPr>
          <w:rFonts w:cstheme="minorHAnsi"/>
          <w:b/>
        </w:rPr>
        <w:t>KATIONY</w:t>
      </w:r>
    </w:p>
    <w:p w14:paraId="4CBEB45F" w14:textId="77777777" w:rsidR="000135BD" w:rsidRPr="008E4CF1" w:rsidRDefault="000135BD" w:rsidP="008E7665">
      <w:pPr>
        <w:pStyle w:val="Akapitzlist"/>
        <w:numPr>
          <w:ilvl w:val="0"/>
          <w:numId w:val="30"/>
        </w:numPr>
        <w:tabs>
          <w:tab w:val="right" w:pos="9072"/>
        </w:tabs>
        <w:spacing w:after="0" w:line="276" w:lineRule="auto"/>
        <w:ind w:left="993" w:hanging="284"/>
        <w:jc w:val="both"/>
        <w:rPr>
          <w:rFonts w:cstheme="minorHAnsi"/>
        </w:rPr>
      </w:pPr>
      <w:r w:rsidRPr="008E4CF1">
        <w:rPr>
          <w:rFonts w:cstheme="minorHAnsi"/>
        </w:rPr>
        <w:t>Sodowy: 4,48 – 100,00 Mg/l</w:t>
      </w:r>
    </w:p>
    <w:p w14:paraId="4B1A71CF" w14:textId="117EC926" w:rsidR="000135BD" w:rsidRPr="008E4CF1" w:rsidRDefault="000135BD" w:rsidP="008E7665">
      <w:pPr>
        <w:pStyle w:val="Akapitzlist"/>
        <w:numPr>
          <w:ilvl w:val="0"/>
          <w:numId w:val="30"/>
        </w:numPr>
        <w:tabs>
          <w:tab w:val="right" w:pos="9072"/>
        </w:tabs>
        <w:spacing w:after="0" w:line="276" w:lineRule="auto"/>
        <w:ind w:left="993" w:hanging="284"/>
        <w:jc w:val="both"/>
        <w:rPr>
          <w:rFonts w:cstheme="minorHAnsi"/>
        </w:rPr>
      </w:pPr>
      <w:r w:rsidRPr="008E4CF1">
        <w:rPr>
          <w:rFonts w:cstheme="minorHAnsi"/>
        </w:rPr>
        <w:t>Wapniowy: 42,08 – 1</w:t>
      </w:r>
      <w:r w:rsidR="0001236D">
        <w:rPr>
          <w:rFonts w:cstheme="minorHAnsi"/>
        </w:rPr>
        <w:t>40,00</w:t>
      </w:r>
      <w:r w:rsidRPr="008E4CF1">
        <w:rPr>
          <w:rFonts w:cstheme="minorHAnsi"/>
        </w:rPr>
        <w:t xml:space="preserve"> Mg/l</w:t>
      </w:r>
    </w:p>
    <w:p w14:paraId="508CEF1C" w14:textId="77777777" w:rsidR="000135BD" w:rsidRPr="008E4CF1" w:rsidRDefault="000135BD" w:rsidP="008E7665">
      <w:pPr>
        <w:pStyle w:val="Akapitzlist"/>
        <w:numPr>
          <w:ilvl w:val="0"/>
          <w:numId w:val="30"/>
        </w:numPr>
        <w:tabs>
          <w:tab w:val="right" w:pos="9072"/>
        </w:tabs>
        <w:spacing w:after="0" w:line="276" w:lineRule="auto"/>
        <w:ind w:left="993" w:hanging="284"/>
        <w:jc w:val="both"/>
        <w:rPr>
          <w:rFonts w:cstheme="minorHAnsi"/>
        </w:rPr>
      </w:pPr>
      <w:r w:rsidRPr="008E4CF1">
        <w:rPr>
          <w:rFonts w:cstheme="minorHAnsi"/>
        </w:rPr>
        <w:t>Magnezowy: 4,84 – 49,78 Mg/l</w:t>
      </w:r>
    </w:p>
    <w:p w14:paraId="49BDE801" w14:textId="4C95BBD9" w:rsidR="000135BD" w:rsidRPr="008E4CF1" w:rsidRDefault="000135BD" w:rsidP="008E7665">
      <w:pPr>
        <w:pStyle w:val="Akapitzlist"/>
        <w:numPr>
          <w:ilvl w:val="0"/>
          <w:numId w:val="30"/>
        </w:numPr>
        <w:tabs>
          <w:tab w:val="right" w:pos="9072"/>
        </w:tabs>
        <w:spacing w:after="0" w:line="276" w:lineRule="auto"/>
        <w:ind w:left="993" w:hanging="284"/>
        <w:rPr>
          <w:rFonts w:cstheme="minorHAnsi"/>
        </w:rPr>
      </w:pPr>
      <w:r w:rsidRPr="008E4CF1">
        <w:rPr>
          <w:rFonts w:cstheme="minorHAnsi"/>
        </w:rPr>
        <w:t>Potasowy: 0,00 – 13,50 Mg/l</w:t>
      </w:r>
      <w:r w:rsidR="008E7665">
        <w:rPr>
          <w:rFonts w:cstheme="minorHAnsi"/>
        </w:rPr>
        <w:br/>
      </w:r>
    </w:p>
    <w:p w14:paraId="157A383F" w14:textId="5D47D59D" w:rsidR="000135BD" w:rsidRPr="008E4CF1" w:rsidRDefault="000135BD" w:rsidP="00822FC1">
      <w:pPr>
        <w:pStyle w:val="Akapitzlist"/>
        <w:tabs>
          <w:tab w:val="right" w:pos="9072"/>
        </w:tabs>
        <w:spacing w:after="0" w:line="360" w:lineRule="auto"/>
        <w:ind w:left="709"/>
        <w:rPr>
          <w:rFonts w:cstheme="minorHAnsi"/>
          <w:b/>
        </w:rPr>
      </w:pPr>
      <w:r w:rsidRPr="008E4CF1">
        <w:rPr>
          <w:rFonts w:cstheme="minorHAnsi"/>
          <w:b/>
        </w:rPr>
        <w:t xml:space="preserve">Ogólna mineralizacja wody mineralnej: </w:t>
      </w:r>
      <w:r w:rsidR="001673DA">
        <w:rPr>
          <w:rFonts w:cstheme="minorHAnsi"/>
          <w:b/>
        </w:rPr>
        <w:t>500</w:t>
      </w:r>
      <w:r w:rsidRPr="008E4CF1">
        <w:rPr>
          <w:rFonts w:cstheme="minorHAnsi"/>
          <w:b/>
        </w:rPr>
        <w:t>,</w:t>
      </w:r>
      <w:r w:rsidR="001673DA">
        <w:rPr>
          <w:rFonts w:cstheme="minorHAnsi"/>
          <w:b/>
        </w:rPr>
        <w:t>00</w:t>
      </w:r>
      <w:r w:rsidRPr="008E4CF1">
        <w:rPr>
          <w:rFonts w:cstheme="minorHAnsi"/>
          <w:b/>
        </w:rPr>
        <w:t xml:space="preserve"> – </w:t>
      </w:r>
      <w:r w:rsidR="001673DA">
        <w:rPr>
          <w:rFonts w:cstheme="minorHAnsi"/>
          <w:b/>
        </w:rPr>
        <w:t>1 000,</w:t>
      </w:r>
      <w:r w:rsidRPr="008E4CF1">
        <w:rPr>
          <w:rFonts w:cstheme="minorHAnsi"/>
          <w:b/>
        </w:rPr>
        <w:t>00 Mg/l</w:t>
      </w:r>
    </w:p>
    <w:p w14:paraId="6FA1D7F5" w14:textId="77777777" w:rsidR="000135BD" w:rsidRPr="000135BD" w:rsidRDefault="000135BD" w:rsidP="008F344A">
      <w:pPr>
        <w:pStyle w:val="Akapitzlist"/>
        <w:numPr>
          <w:ilvl w:val="0"/>
          <w:numId w:val="17"/>
        </w:numPr>
        <w:tabs>
          <w:tab w:val="right" w:pos="9072"/>
        </w:tabs>
        <w:spacing w:after="0" w:line="276" w:lineRule="auto"/>
        <w:jc w:val="both"/>
        <w:rPr>
          <w:rFonts w:cstheme="minorHAnsi"/>
          <w:b/>
        </w:rPr>
      </w:pPr>
      <w:r w:rsidRPr="000135BD">
        <w:rPr>
          <w:rFonts w:cstheme="minorHAnsi"/>
        </w:rPr>
        <w:lastRenderedPageBreak/>
        <w:t xml:space="preserve">Zakresem rzeczowym przedmiotu zamówienia jest sukcesywne dostarczenie wody mineralnej </w:t>
      </w:r>
      <w:r w:rsidRPr="000135BD">
        <w:rPr>
          <w:rFonts w:cstheme="minorHAnsi"/>
        </w:rPr>
        <w:br/>
        <w:t>w postaci:</w:t>
      </w:r>
    </w:p>
    <w:p w14:paraId="2EE6B80F" w14:textId="77777777" w:rsidR="000135BD" w:rsidRPr="000135BD" w:rsidRDefault="000135BD" w:rsidP="008F344A">
      <w:pPr>
        <w:numPr>
          <w:ilvl w:val="0"/>
          <w:numId w:val="31"/>
        </w:numPr>
        <w:tabs>
          <w:tab w:val="right" w:pos="9072"/>
        </w:tabs>
        <w:spacing w:after="0" w:line="276" w:lineRule="auto"/>
        <w:jc w:val="both"/>
        <w:rPr>
          <w:rFonts w:cstheme="minorHAnsi"/>
        </w:rPr>
      </w:pPr>
      <w:r w:rsidRPr="000135BD">
        <w:rPr>
          <w:rFonts w:cstheme="minorHAnsi"/>
        </w:rPr>
        <w:t xml:space="preserve">naturalna woda mineralna gazowana w butelkach szklanych zwrotnych kapslowana o poj. 0,33l </w:t>
      </w:r>
      <w:r w:rsidRPr="000135BD">
        <w:rPr>
          <w:rFonts w:cstheme="minorHAnsi"/>
        </w:rPr>
        <w:br/>
        <w:t xml:space="preserve">w opakowaniu zbiorczym </w:t>
      </w:r>
      <w:r w:rsidRPr="0001236D">
        <w:rPr>
          <w:rFonts w:cstheme="minorHAnsi"/>
        </w:rPr>
        <w:t>20 szt. pakowane w ilości 960 szt. butelek</w:t>
      </w:r>
      <w:r w:rsidRPr="000135BD">
        <w:rPr>
          <w:rFonts w:cstheme="minorHAnsi"/>
        </w:rPr>
        <w:t xml:space="preserve"> na palecie – </w:t>
      </w:r>
      <w:r w:rsidRPr="000135BD">
        <w:rPr>
          <w:rFonts w:cstheme="minorHAnsi"/>
          <w:b/>
        </w:rPr>
        <w:t>60 000 szt.</w:t>
      </w:r>
    </w:p>
    <w:p w14:paraId="642FE599" w14:textId="0E3D505E" w:rsidR="000135BD" w:rsidRDefault="000135BD" w:rsidP="008F344A">
      <w:pPr>
        <w:numPr>
          <w:ilvl w:val="0"/>
          <w:numId w:val="31"/>
        </w:numPr>
        <w:tabs>
          <w:tab w:val="right" w:pos="9072"/>
        </w:tabs>
        <w:spacing w:after="0" w:line="276" w:lineRule="auto"/>
        <w:jc w:val="both"/>
        <w:rPr>
          <w:rFonts w:cstheme="minorHAnsi"/>
        </w:rPr>
      </w:pPr>
      <w:r w:rsidRPr="000135BD">
        <w:rPr>
          <w:rFonts w:cstheme="minorHAnsi"/>
        </w:rPr>
        <w:t xml:space="preserve">naturalna woda mineralna gazowana w butelkach plastikowych o poj. 0,5 l PET pakowane w ilości 1368 szt. butelek 0,5l na palecie – </w:t>
      </w:r>
      <w:r w:rsidR="008F344A" w:rsidRPr="008F344A">
        <w:rPr>
          <w:rFonts w:cstheme="minorHAnsi"/>
          <w:b/>
          <w:bCs/>
        </w:rPr>
        <w:t>9</w:t>
      </w:r>
      <w:r w:rsidR="00BA26A6">
        <w:rPr>
          <w:rFonts w:cstheme="minorHAnsi"/>
          <w:b/>
          <w:bCs/>
        </w:rPr>
        <w:t>5</w:t>
      </w:r>
      <w:r w:rsidRPr="000135BD">
        <w:rPr>
          <w:rFonts w:cstheme="minorHAnsi"/>
          <w:b/>
        </w:rPr>
        <w:t> 000 szt.</w:t>
      </w:r>
      <w:r w:rsidRPr="000135BD">
        <w:rPr>
          <w:rFonts w:cstheme="minorHAnsi"/>
        </w:rPr>
        <w:t xml:space="preserve"> </w:t>
      </w:r>
    </w:p>
    <w:p w14:paraId="5A3BEE7F" w14:textId="75E1103A" w:rsidR="00BA26A6" w:rsidRPr="00BA26A6" w:rsidRDefault="00BA26A6" w:rsidP="00BA26A6">
      <w:pPr>
        <w:pStyle w:val="Akapitzlist"/>
        <w:numPr>
          <w:ilvl w:val="0"/>
          <w:numId w:val="31"/>
        </w:numPr>
        <w:spacing w:after="0"/>
        <w:rPr>
          <w:rFonts w:cstheme="minorHAnsi"/>
          <w:b/>
        </w:rPr>
      </w:pPr>
      <w:r w:rsidRPr="00BA26A6">
        <w:rPr>
          <w:rFonts w:cstheme="minorHAnsi"/>
        </w:rPr>
        <w:t xml:space="preserve">naturalna woda mineralna </w:t>
      </w:r>
      <w:r>
        <w:rPr>
          <w:rFonts w:cstheme="minorHAnsi"/>
        </w:rPr>
        <w:t>nie</w:t>
      </w:r>
      <w:r w:rsidRPr="00BA26A6">
        <w:rPr>
          <w:rFonts w:cstheme="minorHAnsi"/>
        </w:rPr>
        <w:t xml:space="preserve">gazowana w butelkach plastikowych o poj. 0,5 l PET pakowane </w:t>
      </w:r>
      <w:r>
        <w:rPr>
          <w:rFonts w:cstheme="minorHAnsi"/>
        </w:rPr>
        <w:br/>
      </w:r>
      <w:r w:rsidRPr="00BA26A6">
        <w:rPr>
          <w:rFonts w:cstheme="minorHAnsi"/>
        </w:rPr>
        <w:t xml:space="preserve">w ilości 1368 szt. butelek 0,5l na palecie – </w:t>
      </w:r>
      <w:r w:rsidRPr="00BA26A6">
        <w:rPr>
          <w:rFonts w:cstheme="minorHAnsi"/>
          <w:b/>
        </w:rPr>
        <w:t xml:space="preserve">40 000 szt. </w:t>
      </w:r>
    </w:p>
    <w:p w14:paraId="1C8809BB" w14:textId="1F36D466" w:rsidR="000135BD" w:rsidRPr="000135BD" w:rsidRDefault="000135BD" w:rsidP="008F344A">
      <w:pPr>
        <w:numPr>
          <w:ilvl w:val="0"/>
          <w:numId w:val="31"/>
        </w:numPr>
        <w:tabs>
          <w:tab w:val="right" w:pos="9072"/>
        </w:tabs>
        <w:spacing w:after="0" w:line="276" w:lineRule="auto"/>
        <w:jc w:val="both"/>
        <w:rPr>
          <w:rFonts w:cstheme="minorHAnsi"/>
          <w:b/>
        </w:rPr>
      </w:pPr>
      <w:r w:rsidRPr="000135BD">
        <w:rPr>
          <w:rFonts w:cstheme="minorHAnsi"/>
        </w:rPr>
        <w:t>naturalna woda mineralna gazowana w butelkach plastikowych o poj. 1,5l PET pakowane</w:t>
      </w:r>
      <w:r w:rsidRPr="000135BD">
        <w:rPr>
          <w:rFonts w:cstheme="minorHAnsi"/>
        </w:rPr>
        <w:br/>
        <w:t xml:space="preserve"> w zgrzewki po 6 szt. w ilości – </w:t>
      </w:r>
      <w:r w:rsidR="00BA26A6">
        <w:rPr>
          <w:rFonts w:cstheme="minorHAnsi"/>
          <w:b/>
        </w:rPr>
        <w:t>8</w:t>
      </w:r>
      <w:r w:rsidRPr="000135BD">
        <w:rPr>
          <w:rFonts w:cstheme="minorHAnsi"/>
          <w:b/>
        </w:rPr>
        <w:t xml:space="preserve">00 szt. </w:t>
      </w:r>
    </w:p>
    <w:p w14:paraId="29EA1B09" w14:textId="46D0B5B9" w:rsidR="000135BD" w:rsidRPr="000135BD" w:rsidRDefault="000135BD" w:rsidP="008F344A">
      <w:pPr>
        <w:numPr>
          <w:ilvl w:val="0"/>
          <w:numId w:val="31"/>
        </w:numPr>
        <w:tabs>
          <w:tab w:val="right" w:pos="9072"/>
        </w:tabs>
        <w:spacing w:after="0" w:line="276" w:lineRule="auto"/>
        <w:jc w:val="both"/>
        <w:rPr>
          <w:rFonts w:cstheme="minorHAnsi"/>
          <w:b/>
        </w:rPr>
      </w:pPr>
      <w:r w:rsidRPr="000135BD">
        <w:rPr>
          <w:rFonts w:cstheme="minorHAnsi"/>
        </w:rPr>
        <w:t xml:space="preserve">naturalna woda mineralna niegazowana w butelkach plastikowych o poj. 1,5l PET pakowane </w:t>
      </w:r>
      <w:r w:rsidRPr="000135BD">
        <w:rPr>
          <w:rFonts w:cstheme="minorHAnsi"/>
        </w:rPr>
        <w:br/>
        <w:t>w zgrzewki po 6 szt. w ilości</w:t>
      </w:r>
      <w:r w:rsidR="00BA26A6">
        <w:rPr>
          <w:rFonts w:cstheme="minorHAnsi"/>
          <w:b/>
        </w:rPr>
        <w:t xml:space="preserve"> – 8</w:t>
      </w:r>
      <w:r w:rsidRPr="000135BD">
        <w:rPr>
          <w:rFonts w:cstheme="minorHAnsi"/>
          <w:b/>
        </w:rPr>
        <w:t>00 szt.</w:t>
      </w:r>
    </w:p>
    <w:p w14:paraId="366087C7" w14:textId="32193040" w:rsidR="000135BD" w:rsidRPr="000135BD" w:rsidRDefault="000135BD" w:rsidP="008F344A">
      <w:pPr>
        <w:tabs>
          <w:tab w:val="right" w:pos="9072"/>
        </w:tabs>
        <w:spacing w:after="0" w:line="276" w:lineRule="auto"/>
        <w:jc w:val="both"/>
        <w:rPr>
          <w:rFonts w:cstheme="minorHAnsi"/>
          <w:bCs/>
        </w:rPr>
      </w:pPr>
      <w:r w:rsidRPr="000135BD">
        <w:rPr>
          <w:rFonts w:cstheme="minorHAnsi"/>
          <w:bCs/>
        </w:rPr>
        <w:t xml:space="preserve">Woda mineralna będzie dostarczona </w:t>
      </w:r>
      <w:r w:rsidR="00E875B3">
        <w:rPr>
          <w:rFonts w:cstheme="minorHAnsi"/>
          <w:bCs/>
        </w:rPr>
        <w:t xml:space="preserve">w uzgodnieniu przez Strony, nie mniej niż </w:t>
      </w:r>
      <w:r w:rsidRPr="000135BD">
        <w:rPr>
          <w:rFonts w:cstheme="minorHAnsi"/>
          <w:bCs/>
        </w:rPr>
        <w:t>w sześciu dostawach</w:t>
      </w:r>
      <w:r w:rsidR="00023D93">
        <w:rPr>
          <w:rFonts w:cstheme="minorHAnsi"/>
          <w:bCs/>
        </w:rPr>
        <w:t>.</w:t>
      </w:r>
    </w:p>
    <w:p w14:paraId="3045BD0D" w14:textId="77777777" w:rsidR="000135BD" w:rsidRPr="000135BD" w:rsidRDefault="000135BD" w:rsidP="008F344A">
      <w:pPr>
        <w:tabs>
          <w:tab w:val="right" w:pos="9072"/>
        </w:tabs>
        <w:spacing w:after="0" w:line="276" w:lineRule="auto"/>
        <w:jc w:val="both"/>
        <w:rPr>
          <w:rFonts w:cstheme="minorHAnsi"/>
          <w:bCs/>
        </w:rPr>
      </w:pPr>
      <w:r w:rsidRPr="000135BD">
        <w:rPr>
          <w:rFonts w:cstheme="minorHAnsi"/>
          <w:bCs/>
        </w:rPr>
        <w:t>W/w ilości są szacunkowe, określone na potrzeby sporządzenia oferty.</w:t>
      </w:r>
    </w:p>
    <w:p w14:paraId="6B04B078" w14:textId="4F7CFB23" w:rsidR="000135BD" w:rsidRDefault="000135BD" w:rsidP="008F344A">
      <w:pPr>
        <w:tabs>
          <w:tab w:val="right" w:pos="9072"/>
        </w:tabs>
        <w:spacing w:after="0" w:line="276" w:lineRule="auto"/>
        <w:jc w:val="both"/>
        <w:rPr>
          <w:rFonts w:cstheme="minorHAnsi"/>
          <w:bCs/>
        </w:rPr>
      </w:pPr>
      <w:r w:rsidRPr="000135BD">
        <w:rPr>
          <w:rFonts w:cstheme="minorHAnsi"/>
          <w:bCs/>
        </w:rPr>
        <w:t>Ilości zamawianego asortymentu mogą ulec zwiększeniu lub zmniejszeniu.</w:t>
      </w:r>
    </w:p>
    <w:p w14:paraId="08BB3C18" w14:textId="1E8DEEE3" w:rsidR="00D658A4" w:rsidRPr="00D658A4" w:rsidRDefault="00D658A4" w:rsidP="008F344A">
      <w:pPr>
        <w:tabs>
          <w:tab w:val="right" w:pos="9072"/>
        </w:tabs>
        <w:spacing w:after="0" w:line="276" w:lineRule="auto"/>
        <w:jc w:val="both"/>
        <w:rPr>
          <w:rFonts w:cstheme="minorHAnsi"/>
          <w:b/>
        </w:rPr>
      </w:pPr>
      <w:r w:rsidRPr="00D658A4">
        <w:rPr>
          <w:rFonts w:cstheme="minorHAnsi"/>
          <w:b/>
        </w:rPr>
        <w:t>Uwaga!</w:t>
      </w:r>
    </w:p>
    <w:p w14:paraId="46122BD8" w14:textId="15591201" w:rsidR="00D658A4" w:rsidRPr="00D658A4" w:rsidRDefault="00D658A4" w:rsidP="008F344A">
      <w:pPr>
        <w:tabs>
          <w:tab w:val="right" w:pos="9072"/>
        </w:tabs>
        <w:spacing w:after="0" w:line="276" w:lineRule="auto"/>
        <w:jc w:val="both"/>
        <w:rPr>
          <w:rFonts w:cstheme="minorHAnsi"/>
          <w:b/>
        </w:rPr>
      </w:pPr>
      <w:r w:rsidRPr="00D658A4">
        <w:rPr>
          <w:rFonts w:cstheme="minorHAnsi"/>
          <w:b/>
        </w:rPr>
        <w:t>Zamawiający dopuszcza inny niż w/w sposób pakowania butelek, zgodnie z przyjętą</w:t>
      </w:r>
      <w:r w:rsidR="00F6748A">
        <w:rPr>
          <w:rFonts w:cstheme="minorHAnsi"/>
          <w:b/>
        </w:rPr>
        <w:t xml:space="preserve"> praktyką Dostawcy, jednakże przy zachowaniu przyjętych</w:t>
      </w:r>
      <w:r w:rsidRPr="00D658A4">
        <w:rPr>
          <w:rFonts w:cstheme="minorHAnsi"/>
          <w:b/>
        </w:rPr>
        <w:t xml:space="preserve"> </w:t>
      </w:r>
      <w:r w:rsidR="00B10188">
        <w:rPr>
          <w:rFonts w:cstheme="minorHAnsi"/>
          <w:b/>
        </w:rPr>
        <w:t>limitów jednostkowych zamawianego asortymentu.</w:t>
      </w:r>
      <w:r w:rsidR="00B10188">
        <w:rPr>
          <w:rFonts w:cstheme="minorHAnsi"/>
          <w:b/>
        </w:rPr>
        <w:br/>
      </w:r>
    </w:p>
    <w:p w14:paraId="46DA872A" w14:textId="77777777" w:rsidR="000135BD" w:rsidRPr="000135BD" w:rsidRDefault="000135BD" w:rsidP="007A6441">
      <w:pPr>
        <w:pStyle w:val="Akapitzlist"/>
        <w:numPr>
          <w:ilvl w:val="0"/>
          <w:numId w:val="17"/>
        </w:numPr>
        <w:jc w:val="both"/>
        <w:rPr>
          <w:rFonts w:cstheme="minorHAnsi"/>
          <w:bCs/>
        </w:rPr>
      </w:pPr>
      <w:r w:rsidRPr="000135BD">
        <w:rPr>
          <w:rFonts w:cstheme="minorHAnsi"/>
          <w:bCs/>
        </w:rPr>
        <w:t xml:space="preserve">Ceny wody mineralnej w powyższym terminie nie mogą ulec zmianie. </w:t>
      </w:r>
    </w:p>
    <w:p w14:paraId="1324CD25" w14:textId="77777777" w:rsidR="000135BD" w:rsidRPr="000135BD" w:rsidRDefault="000135BD" w:rsidP="007A6441">
      <w:pPr>
        <w:pStyle w:val="Akapitzlist"/>
        <w:numPr>
          <w:ilvl w:val="0"/>
          <w:numId w:val="17"/>
        </w:numPr>
        <w:jc w:val="both"/>
        <w:rPr>
          <w:rFonts w:cstheme="minorHAnsi"/>
          <w:b/>
        </w:rPr>
      </w:pPr>
      <w:r w:rsidRPr="000135BD">
        <w:rPr>
          <w:rFonts w:cstheme="minorHAnsi"/>
          <w:b/>
        </w:rPr>
        <w:t xml:space="preserve">Termin przydatności do spożycia wody mineralnej powinien wynosić min. </w:t>
      </w:r>
      <w:r w:rsidRPr="0001236D">
        <w:rPr>
          <w:rFonts w:cstheme="minorHAnsi"/>
          <w:b/>
        </w:rPr>
        <w:t>12 mie</w:t>
      </w:r>
      <w:r w:rsidRPr="000135BD">
        <w:rPr>
          <w:rFonts w:cstheme="minorHAnsi"/>
          <w:b/>
        </w:rPr>
        <w:t xml:space="preserve">sięcy od daty  dostawy. </w:t>
      </w:r>
    </w:p>
    <w:p w14:paraId="5C6BFA19" w14:textId="42362A79" w:rsidR="000135BD" w:rsidRPr="00C87AB2" w:rsidRDefault="000135BD" w:rsidP="00C87AB2">
      <w:pPr>
        <w:pStyle w:val="Akapitzlist"/>
        <w:numPr>
          <w:ilvl w:val="0"/>
          <w:numId w:val="17"/>
        </w:numPr>
        <w:spacing w:line="276" w:lineRule="auto"/>
        <w:jc w:val="both"/>
        <w:rPr>
          <w:rFonts w:cstheme="minorHAnsi"/>
          <w:bCs/>
        </w:rPr>
      </w:pPr>
      <w:r w:rsidRPr="000135BD">
        <w:rPr>
          <w:rFonts w:cstheme="minorHAnsi"/>
          <w:bCs/>
        </w:rPr>
        <w:t xml:space="preserve">Woda źródlana musi odpowiadać pod względem jakości wymaganiom polskich norm, </w:t>
      </w:r>
      <w:r w:rsidRPr="00C87AB2">
        <w:rPr>
          <w:rFonts w:cstheme="minorHAnsi"/>
          <w:bCs/>
        </w:rPr>
        <w:t>a w szczególności Rozporządzeniu Ministra Zdrowia z dnia 31 marca 2011 r. w sprawie naturalnych wód mineralnych, naturalnych wód źródlanych i wód stołowych (Dz.U.</w:t>
      </w:r>
      <w:r w:rsidR="005E5023" w:rsidRPr="00C87AB2">
        <w:rPr>
          <w:rFonts w:cstheme="minorHAnsi"/>
          <w:bCs/>
        </w:rPr>
        <w:t xml:space="preserve"> z </w:t>
      </w:r>
      <w:r w:rsidRPr="00C87AB2">
        <w:rPr>
          <w:rFonts w:cstheme="minorHAnsi"/>
          <w:bCs/>
        </w:rPr>
        <w:t>2011</w:t>
      </w:r>
      <w:r w:rsidR="005E5023" w:rsidRPr="00C87AB2">
        <w:rPr>
          <w:rFonts w:cstheme="minorHAnsi"/>
          <w:bCs/>
        </w:rPr>
        <w:t xml:space="preserve"> Nr </w:t>
      </w:r>
      <w:r w:rsidRPr="00C87AB2">
        <w:rPr>
          <w:rFonts w:cstheme="minorHAnsi"/>
          <w:bCs/>
        </w:rPr>
        <w:t>85</w:t>
      </w:r>
      <w:r w:rsidR="005E5023" w:rsidRPr="00C87AB2">
        <w:rPr>
          <w:rFonts w:cstheme="minorHAnsi"/>
          <w:bCs/>
        </w:rPr>
        <w:t xml:space="preserve"> poz</w:t>
      </w:r>
      <w:r w:rsidRPr="00C87AB2">
        <w:rPr>
          <w:rFonts w:cstheme="minorHAnsi"/>
          <w:bCs/>
        </w:rPr>
        <w:t>.</w:t>
      </w:r>
      <w:r w:rsidR="005E5023" w:rsidRPr="00C87AB2">
        <w:rPr>
          <w:rFonts w:cstheme="minorHAnsi"/>
          <w:bCs/>
        </w:rPr>
        <w:t xml:space="preserve"> </w:t>
      </w:r>
      <w:r w:rsidRPr="00C87AB2">
        <w:rPr>
          <w:rFonts w:cstheme="minorHAnsi"/>
          <w:bCs/>
        </w:rPr>
        <w:t>466</w:t>
      </w:r>
      <w:r w:rsidR="008D0B06" w:rsidRPr="00C87AB2">
        <w:rPr>
          <w:rFonts w:cstheme="minorHAnsi"/>
          <w:bCs/>
        </w:rPr>
        <w:t>)</w:t>
      </w:r>
      <w:r w:rsidRPr="00C87AB2">
        <w:rPr>
          <w:rFonts w:cstheme="minorHAnsi"/>
          <w:bCs/>
        </w:rPr>
        <w:t xml:space="preserve"> oraz posiadającą certyfikat bezpieczeństwa zdrowotnego HACCP.</w:t>
      </w:r>
    </w:p>
    <w:p w14:paraId="35666C6C" w14:textId="4DA3FF46" w:rsidR="000135BD" w:rsidRPr="0001236D" w:rsidRDefault="000135BD" w:rsidP="007A6441">
      <w:pPr>
        <w:pStyle w:val="Akapitzlist"/>
        <w:spacing w:line="276" w:lineRule="auto"/>
        <w:ind w:left="360"/>
        <w:jc w:val="both"/>
        <w:rPr>
          <w:rFonts w:cstheme="minorHAnsi"/>
          <w:bCs/>
        </w:rPr>
      </w:pPr>
      <w:r w:rsidRPr="0001236D">
        <w:rPr>
          <w:rFonts w:cstheme="minorHAnsi"/>
          <w:bCs/>
        </w:rPr>
        <w:t>Dostarczana woda mineralna powinna posiadać właściwości organoleptyczne: smak</w:t>
      </w:r>
      <w:r w:rsidR="00D14FF0" w:rsidRPr="0001236D">
        <w:rPr>
          <w:rFonts w:cstheme="minorHAnsi"/>
          <w:bCs/>
        </w:rPr>
        <w:t>- bez obcych posmaków</w:t>
      </w:r>
      <w:r w:rsidRPr="0001236D">
        <w:rPr>
          <w:rFonts w:cstheme="minorHAnsi"/>
          <w:bCs/>
        </w:rPr>
        <w:t>, zapach- neutralny, barwa- przejrzysta, bez osadu na dnie butelki.</w:t>
      </w:r>
    </w:p>
    <w:p w14:paraId="355A2ED2" w14:textId="77777777" w:rsidR="000135BD" w:rsidRPr="000135BD" w:rsidRDefault="000135BD" w:rsidP="007A6441">
      <w:pPr>
        <w:pStyle w:val="Akapitzlist"/>
        <w:spacing w:line="276" w:lineRule="auto"/>
        <w:ind w:left="360"/>
        <w:jc w:val="both"/>
        <w:rPr>
          <w:rFonts w:cstheme="minorHAnsi"/>
          <w:bCs/>
        </w:rPr>
      </w:pPr>
      <w:r w:rsidRPr="0001236D">
        <w:rPr>
          <w:rFonts w:cstheme="minorHAnsi"/>
          <w:bCs/>
        </w:rPr>
        <w:t>Na zamieszczonej na butelce etykiecie winny znajdować się informację dotyczące:</w:t>
      </w:r>
    </w:p>
    <w:p w14:paraId="5FC301FB" w14:textId="77777777" w:rsidR="000135BD" w:rsidRPr="000135BD" w:rsidRDefault="000135BD" w:rsidP="007A6441">
      <w:pPr>
        <w:pStyle w:val="Akapitzlist"/>
        <w:spacing w:line="276" w:lineRule="auto"/>
        <w:ind w:left="360"/>
        <w:jc w:val="both"/>
        <w:rPr>
          <w:rFonts w:cstheme="minorHAnsi"/>
          <w:bCs/>
        </w:rPr>
      </w:pPr>
      <w:r w:rsidRPr="000135BD">
        <w:rPr>
          <w:rFonts w:cstheme="minorHAnsi"/>
          <w:bCs/>
        </w:rPr>
        <w:t>– nazwy producenta/dostawcy wraz z adresem,</w:t>
      </w:r>
    </w:p>
    <w:p w14:paraId="572FF644" w14:textId="77777777" w:rsidR="000135BD" w:rsidRPr="000135BD" w:rsidRDefault="000135BD" w:rsidP="007A6441">
      <w:pPr>
        <w:pStyle w:val="Akapitzlist"/>
        <w:spacing w:line="276" w:lineRule="auto"/>
        <w:ind w:left="360"/>
        <w:jc w:val="both"/>
        <w:rPr>
          <w:rFonts w:cstheme="minorHAnsi"/>
          <w:bCs/>
        </w:rPr>
      </w:pPr>
      <w:r w:rsidRPr="000135BD">
        <w:rPr>
          <w:rFonts w:cstheme="minorHAnsi"/>
          <w:bCs/>
        </w:rPr>
        <w:t>– nazwy produktu,</w:t>
      </w:r>
    </w:p>
    <w:p w14:paraId="660760BF" w14:textId="77777777" w:rsidR="000135BD" w:rsidRPr="000135BD" w:rsidRDefault="000135BD" w:rsidP="007A6441">
      <w:pPr>
        <w:pStyle w:val="Akapitzlist"/>
        <w:spacing w:line="276" w:lineRule="auto"/>
        <w:ind w:left="360"/>
        <w:jc w:val="both"/>
        <w:rPr>
          <w:rFonts w:cstheme="minorHAnsi"/>
          <w:bCs/>
        </w:rPr>
      </w:pPr>
      <w:r w:rsidRPr="000135BD">
        <w:rPr>
          <w:rFonts w:cstheme="minorHAnsi"/>
          <w:bCs/>
        </w:rPr>
        <w:t>– nazwy źródła, z którego woda pochodzi i zawartości składników mineralnych,</w:t>
      </w:r>
    </w:p>
    <w:p w14:paraId="44177B9E" w14:textId="0C12644E" w:rsidR="000135BD" w:rsidRPr="000135BD" w:rsidRDefault="000135BD" w:rsidP="007A6441">
      <w:pPr>
        <w:pStyle w:val="Akapitzlist"/>
        <w:spacing w:line="276" w:lineRule="auto"/>
        <w:ind w:left="360"/>
        <w:jc w:val="both"/>
        <w:rPr>
          <w:rFonts w:cstheme="minorHAnsi"/>
          <w:bCs/>
        </w:rPr>
      </w:pPr>
      <w:r w:rsidRPr="000135BD">
        <w:rPr>
          <w:rFonts w:cstheme="minorHAnsi"/>
          <w:bCs/>
        </w:rPr>
        <w:t xml:space="preserve">– </w:t>
      </w:r>
      <w:r w:rsidR="005A448E">
        <w:rPr>
          <w:rFonts w:cstheme="minorHAnsi"/>
          <w:bCs/>
        </w:rPr>
        <w:t>i</w:t>
      </w:r>
      <w:r w:rsidRPr="000135BD">
        <w:rPr>
          <w:rFonts w:cstheme="minorHAnsi"/>
          <w:bCs/>
        </w:rPr>
        <w:t>nformacji, iż woda mineralna posiada aktualne atesty higieniczne lub dopuszczenia wydane przez jednostki uprawnione do kontroli jakości wody mineralnej,</w:t>
      </w:r>
    </w:p>
    <w:p w14:paraId="53EE3C61" w14:textId="77777777" w:rsidR="000135BD" w:rsidRPr="000135BD" w:rsidRDefault="000135BD" w:rsidP="007A6441">
      <w:pPr>
        <w:pStyle w:val="Akapitzlist"/>
        <w:spacing w:line="276" w:lineRule="auto"/>
        <w:ind w:left="360"/>
        <w:jc w:val="both"/>
        <w:rPr>
          <w:rFonts w:cstheme="minorHAnsi"/>
          <w:bCs/>
        </w:rPr>
      </w:pPr>
      <w:r w:rsidRPr="000135BD">
        <w:rPr>
          <w:rFonts w:cstheme="minorHAnsi"/>
          <w:bCs/>
        </w:rPr>
        <w:t>– data przydatności do spożycia.</w:t>
      </w:r>
    </w:p>
    <w:p w14:paraId="5F7F6D38" w14:textId="0BDD4FAA" w:rsidR="000135BD" w:rsidRPr="000135BD" w:rsidRDefault="000135BD" w:rsidP="007A6441">
      <w:pPr>
        <w:pStyle w:val="Akapitzlist"/>
        <w:numPr>
          <w:ilvl w:val="0"/>
          <w:numId w:val="17"/>
        </w:numPr>
        <w:jc w:val="both"/>
        <w:rPr>
          <w:rFonts w:cstheme="minorHAnsi"/>
          <w:bCs/>
        </w:rPr>
      </w:pPr>
      <w:r w:rsidRPr="000135BD">
        <w:rPr>
          <w:rFonts w:cstheme="minorHAnsi"/>
          <w:bCs/>
        </w:rPr>
        <w:t>Dostawca musi posiadać certyfikat lub inny dokument, zaświadczający wprowadzenie i stosowanie Systemu Zapewnienia Bezpieczeństwa Zdrowotnego HACCP, zgodnie z ustawą z dnia 25 sierpnia  2006 r. o bezpieczeństwie żywności i żywienia (tekst jed</w:t>
      </w:r>
      <w:r w:rsidR="002109BB">
        <w:rPr>
          <w:rFonts w:cstheme="minorHAnsi"/>
          <w:bCs/>
        </w:rPr>
        <w:t>nolity</w:t>
      </w:r>
      <w:r w:rsidRPr="000135BD">
        <w:rPr>
          <w:rFonts w:cstheme="minorHAnsi"/>
          <w:bCs/>
        </w:rPr>
        <w:t xml:space="preserve"> Dz. U. z 20</w:t>
      </w:r>
      <w:r w:rsidR="002109BB">
        <w:rPr>
          <w:rFonts w:cstheme="minorHAnsi"/>
          <w:bCs/>
        </w:rPr>
        <w:t>20</w:t>
      </w:r>
      <w:r w:rsidRPr="000135BD">
        <w:rPr>
          <w:rFonts w:cstheme="minorHAnsi"/>
          <w:bCs/>
        </w:rPr>
        <w:t xml:space="preserve"> r. poz. </w:t>
      </w:r>
      <w:r w:rsidR="002109BB">
        <w:rPr>
          <w:rFonts w:cstheme="minorHAnsi"/>
          <w:bCs/>
        </w:rPr>
        <w:t>2021</w:t>
      </w:r>
      <w:r w:rsidRPr="000135BD">
        <w:rPr>
          <w:rFonts w:cstheme="minorHAnsi"/>
          <w:bCs/>
        </w:rPr>
        <w:t xml:space="preserve">).  </w:t>
      </w:r>
    </w:p>
    <w:p w14:paraId="57090EA1" w14:textId="77777777" w:rsidR="000135BD" w:rsidRPr="000135BD" w:rsidRDefault="000135BD" w:rsidP="007A6441">
      <w:pPr>
        <w:pStyle w:val="Akapitzlist"/>
        <w:numPr>
          <w:ilvl w:val="0"/>
          <w:numId w:val="17"/>
        </w:numPr>
        <w:spacing w:line="276" w:lineRule="auto"/>
        <w:jc w:val="both"/>
        <w:rPr>
          <w:rFonts w:cstheme="minorHAnsi"/>
          <w:bCs/>
        </w:rPr>
      </w:pPr>
      <w:r w:rsidRPr="000135BD">
        <w:rPr>
          <w:rFonts w:cstheme="minorHAnsi"/>
          <w:bCs/>
        </w:rPr>
        <w:t xml:space="preserve">Woda musi posiadać świadectwo PZH zawierające ocenę i kwalifikację rodzajową, ważne przez cały okres trwania umowy. </w:t>
      </w:r>
    </w:p>
    <w:p w14:paraId="11831474" w14:textId="77777777" w:rsidR="000135BD" w:rsidRPr="000135BD" w:rsidRDefault="000135BD" w:rsidP="007A6441">
      <w:pPr>
        <w:pStyle w:val="Akapitzlist"/>
        <w:spacing w:line="276" w:lineRule="auto"/>
        <w:ind w:left="360"/>
        <w:jc w:val="both"/>
        <w:rPr>
          <w:rFonts w:cstheme="minorHAnsi"/>
          <w:bCs/>
        </w:rPr>
      </w:pPr>
      <w:r w:rsidRPr="000135BD">
        <w:rPr>
          <w:rFonts w:cstheme="minorHAnsi"/>
          <w:bCs/>
        </w:rPr>
        <w:t xml:space="preserve">Zamawiający zastrzega sobie na każdym etapie realizacji umowy sprawdzenie czy przedmiot zamówienia spełnia wymagania określone w pkt 7 oraz 8. </w:t>
      </w:r>
    </w:p>
    <w:p w14:paraId="598B988E" w14:textId="2CE842C0" w:rsidR="000135BD" w:rsidRPr="000135BD" w:rsidRDefault="000135BD" w:rsidP="007A6441">
      <w:pPr>
        <w:pStyle w:val="Akapitzlist"/>
        <w:numPr>
          <w:ilvl w:val="0"/>
          <w:numId w:val="17"/>
        </w:numPr>
        <w:jc w:val="both"/>
        <w:rPr>
          <w:rFonts w:cstheme="minorHAnsi"/>
          <w:bCs/>
        </w:rPr>
      </w:pPr>
      <w:r w:rsidRPr="000135BD">
        <w:rPr>
          <w:rFonts w:cstheme="minorHAnsi"/>
          <w:bCs/>
        </w:rPr>
        <w:t>Zamawiający zastrzega sobie prawo zmian ilościowych w przedmiocie zamówienia, stosownie do potrzeb. Zmiany te nie mogą spowodować przekroczenia wartości przedmiotu zamówienia zawartego w</w:t>
      </w:r>
      <w:r w:rsidR="00C64844">
        <w:rPr>
          <w:rFonts w:cstheme="minorHAnsi"/>
          <w:bCs/>
        </w:rPr>
        <w:t> </w:t>
      </w:r>
      <w:r w:rsidRPr="000135BD">
        <w:rPr>
          <w:rFonts w:cstheme="minorHAnsi"/>
          <w:bCs/>
        </w:rPr>
        <w:t xml:space="preserve">umowie. </w:t>
      </w:r>
    </w:p>
    <w:p w14:paraId="6D0E1C85" w14:textId="48BD5151" w:rsidR="000135BD" w:rsidRDefault="000135BD" w:rsidP="007A6441">
      <w:pPr>
        <w:pStyle w:val="Akapitzlist"/>
        <w:numPr>
          <w:ilvl w:val="0"/>
          <w:numId w:val="17"/>
        </w:numPr>
        <w:spacing w:after="0" w:line="276" w:lineRule="auto"/>
        <w:jc w:val="both"/>
        <w:rPr>
          <w:rFonts w:cstheme="minorHAnsi"/>
          <w:bCs/>
        </w:rPr>
      </w:pPr>
      <w:r w:rsidRPr="004B7560">
        <w:rPr>
          <w:rFonts w:cstheme="minorHAnsi"/>
          <w:bCs/>
        </w:rPr>
        <w:t>Zamawiający zastrzega sobie prawo dokonywania przesunięć ilościowych towaru zawart</w:t>
      </w:r>
      <w:r w:rsidR="004B7560">
        <w:rPr>
          <w:rFonts w:cstheme="minorHAnsi"/>
          <w:bCs/>
        </w:rPr>
        <w:t xml:space="preserve">ego </w:t>
      </w:r>
      <w:r w:rsidRPr="004B7560">
        <w:rPr>
          <w:rFonts w:cstheme="minorHAnsi"/>
          <w:bCs/>
        </w:rPr>
        <w:t>w</w:t>
      </w:r>
      <w:r w:rsidR="004B7560">
        <w:rPr>
          <w:rFonts w:cstheme="minorHAnsi"/>
          <w:bCs/>
        </w:rPr>
        <w:t> </w:t>
      </w:r>
      <w:r w:rsidRPr="004B7560">
        <w:rPr>
          <w:rFonts w:cstheme="minorHAnsi"/>
          <w:bCs/>
        </w:rPr>
        <w:t xml:space="preserve">Formularzu ofertowym, co nie wpłynie na wysokość cen jednostkowych. </w:t>
      </w:r>
    </w:p>
    <w:p w14:paraId="2FCD2D27" w14:textId="77777777" w:rsidR="00164FCB" w:rsidRPr="00666425" w:rsidRDefault="00164FCB" w:rsidP="007A6441">
      <w:pPr>
        <w:pStyle w:val="Akapitzlist"/>
        <w:numPr>
          <w:ilvl w:val="0"/>
          <w:numId w:val="17"/>
        </w:numPr>
        <w:spacing w:after="0" w:line="276" w:lineRule="auto"/>
        <w:jc w:val="both"/>
        <w:rPr>
          <w:rFonts w:cstheme="minorHAnsi"/>
          <w:bCs/>
        </w:rPr>
      </w:pPr>
      <w:r w:rsidRPr="00666425">
        <w:rPr>
          <w:rFonts w:cstheme="minorHAnsi"/>
          <w:bCs/>
        </w:rPr>
        <w:t xml:space="preserve">Dostawy (sześć dostaw w ciągu roku- po telefonicznym uzgodnieniu dokładnej daty i godziny </w:t>
      </w:r>
    </w:p>
    <w:p w14:paraId="6D4A0D8D" w14:textId="77777777" w:rsidR="00164FCB" w:rsidRPr="00164FCB" w:rsidRDefault="00164FCB" w:rsidP="007A6441">
      <w:pPr>
        <w:spacing w:after="0" w:line="276" w:lineRule="auto"/>
        <w:ind w:left="360"/>
        <w:jc w:val="both"/>
        <w:rPr>
          <w:rFonts w:cstheme="minorHAnsi"/>
          <w:bCs/>
        </w:rPr>
      </w:pPr>
      <w:r w:rsidRPr="00164FCB">
        <w:rPr>
          <w:rFonts w:cstheme="minorHAnsi"/>
          <w:bCs/>
        </w:rPr>
        <w:lastRenderedPageBreak/>
        <w:t xml:space="preserve">z pracownikiem Zamawiającego) realizowane będą na koszt i ryzyko Wykonawcy w terminie do 10 dni roboczych po złożeniu zamówienia przez Zamawiającego. W przypadku zwiększonego zapotrzebowania danego dnia na asortyment objęty niniejszą umową Zamawiający zastrzega sobie prawo złożenia zamówienia dodatkowego na realizację dostawy w tym samym dniu. </w:t>
      </w:r>
    </w:p>
    <w:p w14:paraId="40D2C7B0" w14:textId="4AA2BFDD" w:rsidR="00164FCB" w:rsidRPr="00E00A74" w:rsidRDefault="00164FCB" w:rsidP="007A6441">
      <w:pPr>
        <w:pStyle w:val="Akapitzlist"/>
        <w:numPr>
          <w:ilvl w:val="0"/>
          <w:numId w:val="17"/>
        </w:numPr>
        <w:jc w:val="both"/>
        <w:rPr>
          <w:rFonts w:cstheme="minorHAnsi"/>
          <w:bCs/>
        </w:rPr>
      </w:pPr>
      <w:r w:rsidRPr="00E00A74">
        <w:rPr>
          <w:rFonts w:cstheme="minorHAnsi"/>
          <w:bCs/>
        </w:rPr>
        <w:t>Zamówienia składane będą drogą elektroniczną</w:t>
      </w:r>
      <w:r w:rsidR="003631C1" w:rsidRPr="00E00A74">
        <w:rPr>
          <w:rFonts w:cstheme="minorHAnsi"/>
          <w:bCs/>
        </w:rPr>
        <w:t xml:space="preserve"> lub telefonicznie</w:t>
      </w:r>
      <w:r w:rsidRPr="00E00A74">
        <w:rPr>
          <w:rFonts w:cstheme="minorHAnsi"/>
          <w:bCs/>
        </w:rPr>
        <w:t xml:space="preserve">. </w:t>
      </w:r>
    </w:p>
    <w:p w14:paraId="45E06E78" w14:textId="4E2B80BE" w:rsidR="00164FCB" w:rsidRDefault="00164FCB" w:rsidP="007A6441">
      <w:pPr>
        <w:pStyle w:val="Akapitzlist"/>
        <w:numPr>
          <w:ilvl w:val="0"/>
          <w:numId w:val="17"/>
        </w:numPr>
        <w:spacing w:after="0" w:line="276" w:lineRule="auto"/>
        <w:jc w:val="both"/>
        <w:rPr>
          <w:rFonts w:cstheme="minorHAnsi"/>
          <w:bCs/>
        </w:rPr>
      </w:pPr>
      <w:r w:rsidRPr="00164FCB">
        <w:rPr>
          <w:rFonts w:cstheme="minorHAnsi"/>
          <w:bCs/>
        </w:rPr>
        <w:t xml:space="preserve">Warunki płatności: </w:t>
      </w:r>
      <w:r w:rsidR="00670998">
        <w:rPr>
          <w:rFonts w:cstheme="minorHAnsi"/>
          <w:bCs/>
        </w:rPr>
        <w:t>d</w:t>
      </w:r>
      <w:r w:rsidRPr="00164FCB">
        <w:rPr>
          <w:rFonts w:cstheme="minorHAnsi"/>
          <w:bCs/>
        </w:rPr>
        <w:t xml:space="preserve">o każdej dostawy Wykonawca dołączy fakturę za faktyczną ilości produktów            </w:t>
      </w:r>
    </w:p>
    <w:p w14:paraId="17D5C296" w14:textId="7887FACB" w:rsidR="00164FCB" w:rsidRDefault="00164FCB" w:rsidP="007A6441">
      <w:pPr>
        <w:spacing w:after="0" w:line="276" w:lineRule="auto"/>
        <w:ind w:left="360"/>
        <w:jc w:val="both"/>
        <w:rPr>
          <w:rFonts w:cstheme="minorHAnsi"/>
          <w:bCs/>
        </w:rPr>
      </w:pPr>
      <w:r w:rsidRPr="00164FCB">
        <w:rPr>
          <w:rFonts w:cstheme="minorHAnsi"/>
          <w:bCs/>
        </w:rPr>
        <w:t>w zrealizowanej dostawie i na podstawie cen jednostkowych przedstawionych w ofercie i numerem umowy. Należność płatana będzie przelewem bankowym w terminie 14 dni od daty doręczenia prawidłowo wystawionej faktury</w:t>
      </w:r>
      <w:r>
        <w:rPr>
          <w:rFonts w:cstheme="minorHAnsi"/>
          <w:bCs/>
        </w:rPr>
        <w:t>.</w:t>
      </w:r>
    </w:p>
    <w:p w14:paraId="1F7FF646" w14:textId="6C9C5D12" w:rsidR="00164FCB" w:rsidRPr="00164FCB" w:rsidRDefault="00164FCB" w:rsidP="007A6441">
      <w:pPr>
        <w:pStyle w:val="Akapitzlist"/>
        <w:numPr>
          <w:ilvl w:val="0"/>
          <w:numId w:val="17"/>
        </w:numPr>
        <w:spacing w:line="276" w:lineRule="auto"/>
        <w:jc w:val="both"/>
        <w:rPr>
          <w:rFonts w:cstheme="minorHAnsi"/>
          <w:bCs/>
        </w:rPr>
      </w:pPr>
      <w:r w:rsidRPr="00164FCB">
        <w:rPr>
          <w:rFonts w:cstheme="minorHAnsi"/>
          <w:bCs/>
        </w:rPr>
        <w:t xml:space="preserve">Miejsce dostawy: Magazyn MZK </w:t>
      </w:r>
      <w:r w:rsidR="00676AFA">
        <w:rPr>
          <w:rFonts w:cstheme="minorHAnsi"/>
          <w:bCs/>
        </w:rPr>
        <w:t xml:space="preserve">Sp. z o.o. , </w:t>
      </w:r>
      <w:r w:rsidRPr="00164FCB">
        <w:rPr>
          <w:rFonts w:cstheme="minorHAnsi"/>
          <w:bCs/>
        </w:rPr>
        <w:t xml:space="preserve">Stalowa Wola ul. Komunalna 1. </w:t>
      </w:r>
    </w:p>
    <w:p w14:paraId="57EE95BA" w14:textId="27C0300C" w:rsidR="00164FCB" w:rsidRDefault="00164FCB" w:rsidP="007A6441">
      <w:pPr>
        <w:pStyle w:val="Akapitzlist"/>
        <w:numPr>
          <w:ilvl w:val="0"/>
          <w:numId w:val="17"/>
        </w:numPr>
        <w:spacing w:line="276" w:lineRule="auto"/>
        <w:jc w:val="both"/>
        <w:rPr>
          <w:rFonts w:cstheme="minorHAnsi"/>
          <w:bCs/>
        </w:rPr>
      </w:pPr>
      <w:r w:rsidRPr="00164FCB">
        <w:rPr>
          <w:rFonts w:cstheme="minorHAnsi"/>
          <w:bCs/>
        </w:rPr>
        <w:t xml:space="preserve">Każda partia dostarczonych artykułów musi posiadać Handlowy Dokument Identyfikacyjny. </w:t>
      </w:r>
    </w:p>
    <w:p w14:paraId="3A3B2278" w14:textId="77777777" w:rsidR="00164FCB" w:rsidRPr="00164FCB" w:rsidRDefault="00164FCB" w:rsidP="007A6441">
      <w:pPr>
        <w:pStyle w:val="Akapitzlist"/>
        <w:numPr>
          <w:ilvl w:val="0"/>
          <w:numId w:val="17"/>
        </w:numPr>
        <w:spacing w:after="0" w:line="276" w:lineRule="auto"/>
        <w:jc w:val="both"/>
        <w:rPr>
          <w:rFonts w:ascii="Calibri" w:hAnsi="Calibri" w:cs="Calibri"/>
          <w:bCs/>
        </w:rPr>
      </w:pPr>
      <w:r w:rsidRPr="00164FCB">
        <w:rPr>
          <w:rFonts w:ascii="Calibri" w:hAnsi="Calibri" w:cs="Calibri"/>
        </w:rPr>
        <w:t>W przypadku stwierdzenia wad w dostarczonym przedmiocie zamówienia Wykonawca zobowiązany jest</w:t>
      </w:r>
    </w:p>
    <w:p w14:paraId="1DEBD1AE" w14:textId="1B857A7C" w:rsidR="00164FCB" w:rsidRPr="00164FCB" w:rsidRDefault="00164FCB" w:rsidP="007A6441">
      <w:pPr>
        <w:spacing w:after="0" w:line="276" w:lineRule="auto"/>
        <w:ind w:left="360" w:firstLine="45"/>
        <w:jc w:val="both"/>
        <w:rPr>
          <w:rFonts w:ascii="Calibri" w:hAnsi="Calibri" w:cs="Calibri"/>
          <w:bCs/>
        </w:rPr>
      </w:pPr>
      <w:r w:rsidRPr="00164FCB">
        <w:rPr>
          <w:rFonts w:ascii="Calibri" w:hAnsi="Calibri" w:cs="Calibri"/>
        </w:rPr>
        <w:t xml:space="preserve">do wymiany wadliwego przedmiotu zamówienia na wolny od wad, w terminie nie dłuższym niż </w:t>
      </w:r>
      <w:r w:rsidR="00C64844">
        <w:rPr>
          <w:rFonts w:ascii="Calibri" w:hAnsi="Calibri" w:cs="Calibri"/>
        </w:rPr>
        <w:t>7</w:t>
      </w:r>
      <w:r w:rsidRPr="00164FCB">
        <w:rPr>
          <w:rFonts w:ascii="Calibri" w:hAnsi="Calibri" w:cs="Calibri"/>
        </w:rPr>
        <w:t xml:space="preserve"> dni od daty złożenia reklamacji na swój koszt i ryzyko. </w:t>
      </w:r>
    </w:p>
    <w:p w14:paraId="5CD01522" w14:textId="77777777" w:rsidR="00164FCB" w:rsidRDefault="00164FCB" w:rsidP="007A6441">
      <w:pPr>
        <w:pStyle w:val="Akapitzlist"/>
        <w:numPr>
          <w:ilvl w:val="0"/>
          <w:numId w:val="17"/>
        </w:numPr>
        <w:spacing w:after="0" w:line="276" w:lineRule="auto"/>
        <w:jc w:val="both"/>
        <w:rPr>
          <w:rFonts w:cstheme="minorHAnsi"/>
          <w:bCs/>
        </w:rPr>
      </w:pPr>
      <w:r w:rsidRPr="00164FCB">
        <w:rPr>
          <w:rFonts w:cstheme="minorHAnsi"/>
          <w:bCs/>
        </w:rPr>
        <w:t>W razie uzasadnionych podejrzeń, co do jakości dostarczonego towaru Zamawiający ma prawo</w:t>
      </w:r>
    </w:p>
    <w:p w14:paraId="2F6F35A7" w14:textId="3B61290B" w:rsidR="000135BD" w:rsidRPr="00164FCB" w:rsidRDefault="00164FCB" w:rsidP="007A6441">
      <w:pPr>
        <w:spacing w:after="0" w:line="276" w:lineRule="auto"/>
        <w:ind w:left="360"/>
        <w:jc w:val="both"/>
        <w:rPr>
          <w:rFonts w:cstheme="minorHAnsi"/>
          <w:bCs/>
        </w:rPr>
      </w:pPr>
      <w:r w:rsidRPr="00164FCB">
        <w:rPr>
          <w:rFonts w:cstheme="minorHAnsi"/>
          <w:bCs/>
        </w:rPr>
        <w:t>przeprowadzić badanie kontrolne tego towaru. W przypadku, gdy podejrzenia się potwierdzą koszty przeprowadzenia badań ponosi Wykonawca.</w:t>
      </w:r>
    </w:p>
    <w:p w14:paraId="40DD0E4E" w14:textId="77777777" w:rsidR="00B72741" w:rsidRDefault="00C0721E" w:rsidP="00B74584">
      <w:pPr>
        <w:pStyle w:val="Nagwek1"/>
        <w:jc w:val="center"/>
        <w:rPr>
          <w:rFonts w:asciiTheme="minorHAnsi" w:eastAsia="Times New Roman" w:hAnsiTheme="minorHAnsi" w:cstheme="minorHAnsi"/>
          <w:b/>
          <w:bCs/>
          <w:color w:val="auto"/>
          <w:sz w:val="24"/>
          <w:szCs w:val="24"/>
        </w:rPr>
      </w:pPr>
      <w:r w:rsidRPr="008334FA">
        <w:rPr>
          <w:rFonts w:asciiTheme="minorHAnsi" w:eastAsia="Times New Roman" w:hAnsiTheme="minorHAnsi" w:cstheme="minorHAnsi"/>
          <w:b/>
          <w:bCs/>
          <w:color w:val="auto"/>
          <w:sz w:val="24"/>
          <w:szCs w:val="24"/>
        </w:rPr>
        <w:t>§ 2. Termin wykonania umowy.</w:t>
      </w:r>
      <w:r w:rsidR="00B72741">
        <w:rPr>
          <w:rFonts w:asciiTheme="minorHAnsi" w:eastAsia="Times New Roman" w:hAnsiTheme="minorHAnsi" w:cstheme="minorHAnsi"/>
          <w:b/>
          <w:bCs/>
          <w:color w:val="auto"/>
          <w:sz w:val="24"/>
          <w:szCs w:val="24"/>
        </w:rPr>
        <w:br/>
      </w:r>
    </w:p>
    <w:p w14:paraId="2FD400B8" w14:textId="60854E28" w:rsidR="00B72741" w:rsidRPr="00096CF2" w:rsidRDefault="00B72741" w:rsidP="00CF2CC3">
      <w:pPr>
        <w:pStyle w:val="Nagwek1"/>
        <w:spacing w:before="0"/>
        <w:jc w:val="both"/>
        <w:rPr>
          <w:rFonts w:asciiTheme="minorHAnsi" w:eastAsia="Times New Roman" w:hAnsiTheme="minorHAnsi" w:cstheme="minorHAnsi"/>
          <w:color w:val="auto"/>
          <w:sz w:val="22"/>
          <w:szCs w:val="22"/>
        </w:rPr>
      </w:pPr>
      <w:r w:rsidRPr="00096CF2">
        <w:rPr>
          <w:rFonts w:asciiTheme="minorHAnsi" w:eastAsia="Times New Roman" w:hAnsiTheme="minorHAnsi" w:cstheme="minorHAnsi"/>
          <w:color w:val="auto"/>
          <w:sz w:val="22"/>
          <w:szCs w:val="22"/>
        </w:rPr>
        <w:t>Realizacja zamówienia następować będzie partiami sukcesywnie w miarę potrzeb Zamawiającego</w:t>
      </w:r>
      <w:r w:rsidR="00CF2CC3">
        <w:rPr>
          <w:rFonts w:asciiTheme="minorHAnsi" w:eastAsia="Times New Roman" w:hAnsiTheme="minorHAnsi" w:cstheme="minorHAnsi"/>
          <w:color w:val="auto"/>
          <w:sz w:val="22"/>
          <w:szCs w:val="22"/>
        </w:rPr>
        <w:t>,</w:t>
      </w:r>
      <w:r w:rsidRPr="00096CF2">
        <w:rPr>
          <w:rFonts w:asciiTheme="minorHAnsi" w:eastAsia="Times New Roman" w:hAnsiTheme="minorHAnsi" w:cstheme="minorHAnsi"/>
          <w:color w:val="auto"/>
          <w:sz w:val="22"/>
          <w:szCs w:val="22"/>
        </w:rPr>
        <w:t xml:space="preserve"> w ciągu 12</w:t>
      </w:r>
      <w:r w:rsidR="00917E86">
        <w:rPr>
          <w:rFonts w:asciiTheme="minorHAnsi" w:eastAsia="Times New Roman" w:hAnsiTheme="minorHAnsi" w:cstheme="minorHAnsi"/>
          <w:color w:val="auto"/>
          <w:sz w:val="22"/>
          <w:szCs w:val="22"/>
        </w:rPr>
        <w:t> </w:t>
      </w:r>
      <w:r w:rsidRPr="00096CF2">
        <w:rPr>
          <w:rFonts w:asciiTheme="minorHAnsi" w:eastAsia="Times New Roman" w:hAnsiTheme="minorHAnsi" w:cstheme="minorHAnsi"/>
          <w:color w:val="auto"/>
          <w:sz w:val="22"/>
          <w:szCs w:val="22"/>
        </w:rPr>
        <w:t xml:space="preserve">miesięcy od dnia </w:t>
      </w:r>
      <w:r w:rsidR="00355EDC">
        <w:rPr>
          <w:rFonts w:asciiTheme="minorHAnsi" w:eastAsia="Times New Roman" w:hAnsiTheme="minorHAnsi" w:cstheme="minorHAnsi"/>
          <w:color w:val="auto"/>
          <w:sz w:val="22"/>
          <w:szCs w:val="22"/>
        </w:rPr>
        <w:t>2</w:t>
      </w:r>
      <w:r w:rsidR="001A71EC">
        <w:rPr>
          <w:rFonts w:asciiTheme="minorHAnsi" w:eastAsia="Times New Roman" w:hAnsiTheme="minorHAnsi" w:cstheme="minorHAnsi"/>
          <w:color w:val="auto"/>
          <w:sz w:val="22"/>
          <w:szCs w:val="22"/>
        </w:rPr>
        <w:t>2</w:t>
      </w:r>
      <w:r w:rsidR="00355EDC">
        <w:rPr>
          <w:rFonts w:asciiTheme="minorHAnsi" w:eastAsia="Times New Roman" w:hAnsiTheme="minorHAnsi" w:cstheme="minorHAnsi"/>
          <w:color w:val="auto"/>
          <w:sz w:val="22"/>
          <w:szCs w:val="22"/>
        </w:rPr>
        <w:t xml:space="preserve"> czerwca 2022 r.</w:t>
      </w:r>
    </w:p>
    <w:p w14:paraId="7E8D5D81" w14:textId="153BBD25" w:rsidR="00C0721E" w:rsidRPr="008334FA" w:rsidRDefault="009F76A0" w:rsidP="00757EDF">
      <w:pPr>
        <w:pStyle w:val="Nagwek1"/>
        <w:spacing w:before="0" w:after="240"/>
        <w:jc w:val="center"/>
        <w:rPr>
          <w:rFonts w:asciiTheme="minorHAnsi" w:eastAsia="Times New Roman" w:hAnsiTheme="minorHAnsi" w:cstheme="minorHAnsi"/>
          <w:b/>
          <w:bCs/>
          <w:color w:val="auto"/>
          <w:sz w:val="24"/>
          <w:szCs w:val="24"/>
        </w:rPr>
      </w:pPr>
      <w:r>
        <w:rPr>
          <w:rFonts w:asciiTheme="minorHAnsi" w:eastAsia="Times New Roman" w:hAnsiTheme="minorHAnsi" w:cstheme="minorHAnsi"/>
          <w:b/>
          <w:bCs/>
          <w:color w:val="auto"/>
          <w:sz w:val="24"/>
          <w:szCs w:val="24"/>
        </w:rPr>
        <w:br/>
      </w:r>
      <w:r w:rsidR="00C0721E" w:rsidRPr="008334FA">
        <w:rPr>
          <w:rFonts w:asciiTheme="minorHAnsi" w:eastAsia="Times New Roman" w:hAnsiTheme="minorHAnsi" w:cstheme="minorHAnsi"/>
          <w:b/>
          <w:bCs/>
          <w:color w:val="auto"/>
          <w:sz w:val="24"/>
          <w:szCs w:val="24"/>
        </w:rPr>
        <w:t>§ 3. Warunki współpracy i płatności.</w:t>
      </w:r>
    </w:p>
    <w:p w14:paraId="10491C46" w14:textId="77777777" w:rsidR="00C0721E" w:rsidRPr="008334FA" w:rsidRDefault="00C0721E" w:rsidP="00C0721E">
      <w:pPr>
        <w:widowControl w:val="0"/>
        <w:spacing w:after="0" w:line="320" w:lineRule="exact"/>
        <w:rPr>
          <w:rFonts w:eastAsia="Calibri" w:cstheme="minorHAnsi"/>
        </w:rPr>
      </w:pPr>
      <w:r w:rsidRPr="008334FA">
        <w:rPr>
          <w:rFonts w:eastAsia="Calibri" w:cstheme="minorHAnsi"/>
          <w:b/>
          <w:bCs/>
        </w:rPr>
        <w:t xml:space="preserve">Termin płatności: </w:t>
      </w:r>
      <w:r w:rsidRPr="008334FA">
        <w:rPr>
          <w:rFonts w:eastAsia="Calibri" w:cstheme="minorHAnsi"/>
        </w:rPr>
        <w:t>14 dni od dnia dostarczenia prawidłowo wystawionej faktury.</w:t>
      </w:r>
    </w:p>
    <w:p w14:paraId="4588B300" w14:textId="77777777" w:rsidR="00C0721E" w:rsidRPr="008334FA" w:rsidRDefault="00C0721E" w:rsidP="00923320">
      <w:pPr>
        <w:pStyle w:val="Nagwek1"/>
        <w:jc w:val="center"/>
        <w:rPr>
          <w:rFonts w:asciiTheme="minorHAnsi" w:eastAsia="Times New Roman" w:hAnsiTheme="minorHAnsi" w:cstheme="minorHAnsi"/>
          <w:b/>
          <w:bCs/>
          <w:color w:val="auto"/>
          <w:sz w:val="24"/>
          <w:szCs w:val="24"/>
        </w:rPr>
      </w:pPr>
      <w:r w:rsidRPr="008334FA">
        <w:rPr>
          <w:rFonts w:asciiTheme="minorHAnsi" w:eastAsia="Times New Roman" w:hAnsiTheme="minorHAnsi" w:cstheme="minorHAnsi"/>
          <w:b/>
          <w:bCs/>
          <w:color w:val="auto"/>
          <w:sz w:val="24"/>
          <w:szCs w:val="24"/>
        </w:rPr>
        <w:t>§ 4. Opis kryteriów.</w:t>
      </w:r>
    </w:p>
    <w:p w14:paraId="2847CDF5" w14:textId="282D9C6C" w:rsidR="00C0721E" w:rsidRPr="008334FA" w:rsidRDefault="00C0721E" w:rsidP="007A6441">
      <w:pPr>
        <w:numPr>
          <w:ilvl w:val="0"/>
          <w:numId w:val="1"/>
        </w:numPr>
        <w:tabs>
          <w:tab w:val="right" w:pos="9072"/>
        </w:tabs>
        <w:spacing w:after="0" w:line="320" w:lineRule="exact"/>
        <w:ind w:left="357" w:hanging="357"/>
        <w:jc w:val="both"/>
        <w:rPr>
          <w:rFonts w:cstheme="minorHAnsi"/>
        </w:rPr>
      </w:pPr>
      <w:r w:rsidRPr="008334FA">
        <w:rPr>
          <w:rFonts w:eastAsia="Calibri" w:cstheme="minorHAnsi"/>
        </w:rPr>
        <w:t xml:space="preserve">Zamawiający </w:t>
      </w:r>
      <w:r w:rsidRPr="008334FA">
        <w:rPr>
          <w:rFonts w:cstheme="minorHAnsi"/>
        </w:rPr>
        <w:t xml:space="preserve">wyznaczył następujące kryterium i jego znaczenie: </w:t>
      </w:r>
      <w:r w:rsidRPr="008334FA">
        <w:rPr>
          <w:rFonts w:cstheme="minorHAnsi"/>
          <w:b/>
          <w:bCs/>
        </w:rPr>
        <w:t xml:space="preserve">cena oferty </w:t>
      </w:r>
      <w:r w:rsidRPr="008334FA">
        <w:rPr>
          <w:rFonts w:cstheme="minorHAnsi"/>
        </w:rPr>
        <w:t xml:space="preserve">– </w:t>
      </w:r>
      <w:r w:rsidRPr="008334FA">
        <w:rPr>
          <w:rFonts w:cstheme="minorHAnsi"/>
          <w:b/>
          <w:bCs/>
        </w:rPr>
        <w:t>100%.</w:t>
      </w:r>
    </w:p>
    <w:p w14:paraId="65B50A5E" w14:textId="3C367880" w:rsidR="00C0721E" w:rsidRPr="008334FA" w:rsidRDefault="00C0721E" w:rsidP="007A6441">
      <w:pPr>
        <w:numPr>
          <w:ilvl w:val="0"/>
          <w:numId w:val="1"/>
        </w:numPr>
        <w:tabs>
          <w:tab w:val="right" w:pos="9072"/>
        </w:tabs>
        <w:spacing w:after="0" w:line="320" w:lineRule="exact"/>
        <w:ind w:left="357" w:hanging="357"/>
        <w:jc w:val="both"/>
        <w:rPr>
          <w:rFonts w:cstheme="minorHAnsi"/>
        </w:rPr>
      </w:pPr>
      <w:r w:rsidRPr="008334FA">
        <w:rPr>
          <w:rFonts w:cstheme="minorHAnsi"/>
        </w:rPr>
        <w:t>Zamawiający przyzna zamówienie Oferentowi, którego oferta odpowiada warunkom określonym w</w:t>
      </w:r>
      <w:r w:rsidR="00923320">
        <w:rPr>
          <w:rFonts w:cstheme="minorHAnsi"/>
        </w:rPr>
        <w:t> </w:t>
      </w:r>
      <w:r w:rsidRPr="008334FA">
        <w:rPr>
          <w:rFonts w:cstheme="minorHAnsi"/>
        </w:rPr>
        <w:t>Zapytaniu ofertowym oraz zostanie uznana za najkorzystniejszą w odniesieniu do kryterium.</w:t>
      </w:r>
    </w:p>
    <w:p w14:paraId="6D5B943C" w14:textId="7A9564D3" w:rsidR="00C0721E" w:rsidRPr="008334FA" w:rsidRDefault="00C0721E" w:rsidP="007A6441">
      <w:pPr>
        <w:numPr>
          <w:ilvl w:val="0"/>
          <w:numId w:val="1"/>
        </w:numPr>
        <w:tabs>
          <w:tab w:val="right" w:pos="9072"/>
        </w:tabs>
        <w:spacing w:after="0" w:line="320" w:lineRule="exact"/>
        <w:ind w:left="357" w:hanging="357"/>
        <w:jc w:val="both"/>
        <w:rPr>
          <w:rFonts w:eastAsia="Calibri" w:cstheme="minorHAnsi"/>
        </w:rPr>
      </w:pPr>
      <w:r w:rsidRPr="008334FA">
        <w:rPr>
          <w:rFonts w:eastAsia="Calibri" w:cstheme="minorHAnsi"/>
        </w:rPr>
        <w:t>Jeżeli Zamawiający nie może dokonać wyboru oferty najkorzystniejszej ze względu na to, że zostały złożone oferty o tej samej cenie, Zamawiający wezwie Oferentów, którzy złożyli te oferty, do złożenia w</w:t>
      </w:r>
      <w:r w:rsidR="00923320">
        <w:rPr>
          <w:rFonts w:eastAsia="Calibri" w:cstheme="minorHAnsi"/>
        </w:rPr>
        <w:t> </w:t>
      </w:r>
      <w:r w:rsidRPr="008334FA">
        <w:rPr>
          <w:rFonts w:eastAsia="Calibri" w:cstheme="minorHAnsi"/>
        </w:rPr>
        <w:t>terminie określonym przez Zamawiającego ofert dodatkowych.</w:t>
      </w:r>
    </w:p>
    <w:p w14:paraId="57AF861C" w14:textId="77777777" w:rsidR="000B4CF7" w:rsidRPr="008334FA" w:rsidRDefault="00C0721E" w:rsidP="007A6441">
      <w:pPr>
        <w:numPr>
          <w:ilvl w:val="0"/>
          <w:numId w:val="1"/>
        </w:numPr>
        <w:tabs>
          <w:tab w:val="right" w:pos="9072"/>
        </w:tabs>
        <w:spacing w:after="0" w:line="320" w:lineRule="exact"/>
        <w:ind w:left="357" w:hanging="357"/>
        <w:jc w:val="both"/>
        <w:rPr>
          <w:rFonts w:eastAsia="Calibri" w:cstheme="minorHAnsi"/>
        </w:rPr>
      </w:pPr>
      <w:r w:rsidRPr="008334FA">
        <w:rPr>
          <w:rFonts w:eastAsia="Calibri" w:cstheme="minorHAnsi"/>
        </w:rPr>
        <w:t>Oferenci składając oferty dodatkowe, nie mogą zaoferować cen wyższych niż zaoferowane w złożonych ofertach.</w:t>
      </w:r>
    </w:p>
    <w:p w14:paraId="593B6B93" w14:textId="3C90D80B" w:rsidR="000B4CF7" w:rsidRPr="008334FA" w:rsidRDefault="000B4CF7" w:rsidP="007A6441">
      <w:pPr>
        <w:numPr>
          <w:ilvl w:val="0"/>
          <w:numId w:val="1"/>
        </w:numPr>
        <w:tabs>
          <w:tab w:val="right" w:pos="9072"/>
        </w:tabs>
        <w:spacing w:after="0" w:line="320" w:lineRule="exact"/>
        <w:ind w:left="357" w:hanging="357"/>
        <w:jc w:val="both"/>
        <w:rPr>
          <w:rFonts w:eastAsia="Calibri" w:cstheme="minorHAnsi"/>
        </w:rPr>
      </w:pPr>
      <w:r w:rsidRPr="008334FA">
        <w:rPr>
          <w:rFonts w:eastAsia="Calibri" w:cstheme="minorHAnsi"/>
        </w:rPr>
        <w:t>Zamawiający przyzna zamówienie Oferentowi, którego oferta uzyska najwyższą liczbę punktów w</w:t>
      </w:r>
      <w:r w:rsidR="00923320">
        <w:rPr>
          <w:rFonts w:eastAsia="Calibri" w:cstheme="minorHAnsi"/>
        </w:rPr>
        <w:t> </w:t>
      </w:r>
      <w:r w:rsidRPr="008334FA">
        <w:rPr>
          <w:rFonts w:eastAsia="Calibri" w:cstheme="minorHAnsi"/>
        </w:rPr>
        <w:t>ostatecznej ocenie punktowej oraz odpowiada warunkom określonym w Zapytaniu ofertowym.</w:t>
      </w:r>
    </w:p>
    <w:p w14:paraId="4BBA90A4" w14:textId="77777777" w:rsidR="000B4CF7" w:rsidRPr="008334FA" w:rsidRDefault="000B4CF7" w:rsidP="007A6441">
      <w:pPr>
        <w:tabs>
          <w:tab w:val="right" w:pos="9072"/>
        </w:tabs>
        <w:spacing w:after="0" w:line="320" w:lineRule="exact"/>
        <w:ind w:left="357"/>
        <w:jc w:val="both"/>
        <w:rPr>
          <w:rFonts w:eastAsia="Calibri" w:cstheme="minorHAnsi"/>
        </w:rPr>
      </w:pPr>
    </w:p>
    <w:p w14:paraId="16855E3E" w14:textId="77777777" w:rsidR="00C0721E" w:rsidRPr="008334FA" w:rsidRDefault="00C0721E" w:rsidP="00D82FE3">
      <w:pPr>
        <w:pStyle w:val="Nagwek1"/>
        <w:spacing w:before="0"/>
        <w:jc w:val="center"/>
        <w:rPr>
          <w:rFonts w:asciiTheme="minorHAnsi" w:eastAsia="Calibri" w:hAnsiTheme="minorHAnsi" w:cstheme="minorHAnsi"/>
          <w:b/>
          <w:bCs/>
          <w:color w:val="auto"/>
          <w:sz w:val="24"/>
          <w:szCs w:val="24"/>
        </w:rPr>
      </w:pPr>
      <w:r w:rsidRPr="008334FA">
        <w:rPr>
          <w:rFonts w:asciiTheme="minorHAnsi" w:hAnsiTheme="minorHAnsi" w:cstheme="minorHAnsi"/>
          <w:b/>
          <w:bCs/>
          <w:color w:val="auto"/>
          <w:sz w:val="24"/>
          <w:szCs w:val="24"/>
        </w:rPr>
        <w:t>§ 5. Opis sposobu przygotowania oferty od strony formalnej.</w:t>
      </w:r>
    </w:p>
    <w:p w14:paraId="157D23B4" w14:textId="4421ED18" w:rsidR="00C0721E" w:rsidRPr="008334FA" w:rsidRDefault="00C0721E" w:rsidP="007A6441">
      <w:pPr>
        <w:numPr>
          <w:ilvl w:val="0"/>
          <w:numId w:val="10"/>
        </w:numPr>
        <w:spacing w:after="0" w:line="320" w:lineRule="exact"/>
        <w:ind w:left="357" w:hanging="357"/>
        <w:jc w:val="both"/>
        <w:rPr>
          <w:rFonts w:eastAsia="Calibri" w:cstheme="minorHAnsi"/>
        </w:rPr>
      </w:pPr>
      <w:r w:rsidRPr="008334FA">
        <w:rPr>
          <w:rFonts w:eastAsia="Calibri" w:cstheme="minorHAnsi"/>
        </w:rPr>
        <w:t xml:space="preserve">Ofertę należy przygotować na załączonym formularzu ofertowym (załącznik nr 1). </w:t>
      </w:r>
    </w:p>
    <w:p w14:paraId="7CCF6630" w14:textId="77777777" w:rsidR="00C0721E" w:rsidRPr="008334FA" w:rsidRDefault="00C0721E" w:rsidP="007A6441">
      <w:pPr>
        <w:numPr>
          <w:ilvl w:val="0"/>
          <w:numId w:val="10"/>
        </w:numPr>
        <w:spacing w:after="0" w:line="320" w:lineRule="exact"/>
        <w:ind w:left="357" w:hanging="357"/>
        <w:jc w:val="both"/>
        <w:rPr>
          <w:rFonts w:eastAsia="Calibri" w:cstheme="minorHAnsi"/>
        </w:rPr>
      </w:pPr>
      <w:r w:rsidRPr="008334FA">
        <w:rPr>
          <w:rFonts w:eastAsia="Calibri" w:cstheme="minorHAnsi"/>
        </w:rPr>
        <w:t>Wszelkie koszty związane z przygotowaniem oferty ponosi składający ofertę.</w:t>
      </w:r>
    </w:p>
    <w:p w14:paraId="3B902950" w14:textId="77777777" w:rsidR="00C0721E" w:rsidRPr="008334FA" w:rsidRDefault="00C0721E" w:rsidP="007A6441">
      <w:pPr>
        <w:numPr>
          <w:ilvl w:val="0"/>
          <w:numId w:val="10"/>
        </w:numPr>
        <w:spacing w:after="0" w:line="320" w:lineRule="exact"/>
        <w:ind w:left="357" w:hanging="357"/>
        <w:jc w:val="both"/>
        <w:rPr>
          <w:rFonts w:eastAsia="Calibri" w:cstheme="minorHAnsi"/>
        </w:rPr>
      </w:pPr>
      <w:r w:rsidRPr="008334FA">
        <w:rPr>
          <w:rFonts w:eastAsia="Calibri" w:cstheme="minorHAnsi"/>
        </w:rPr>
        <w:t>Oferta oraz wymagane formularze składane wraz z ofertą wymagają podpisu osób uprawnionych do reprezentowania firmy w obrocie gospodarczym, zgodnie z aktem rejestracyjnym oraz przepisami prawa.</w:t>
      </w:r>
    </w:p>
    <w:p w14:paraId="248DAEDE" w14:textId="77777777" w:rsidR="00C0721E" w:rsidRPr="008334FA" w:rsidRDefault="00C0721E" w:rsidP="007A6441">
      <w:pPr>
        <w:numPr>
          <w:ilvl w:val="0"/>
          <w:numId w:val="10"/>
        </w:numPr>
        <w:spacing w:after="0" w:line="320" w:lineRule="exact"/>
        <w:ind w:left="357" w:hanging="357"/>
        <w:jc w:val="both"/>
        <w:rPr>
          <w:rFonts w:eastAsia="Calibri" w:cstheme="minorHAnsi"/>
        </w:rPr>
      </w:pPr>
      <w:r w:rsidRPr="008334FA">
        <w:rPr>
          <w:rFonts w:eastAsia="Calibri" w:cstheme="minorHAnsi"/>
        </w:rPr>
        <w:t>Oferta podpisana przez upoważnionego przedstawiciela wykonawcy wymaga załączenia właściwego pełnomocnictwa lub innego umocowania prawnego.</w:t>
      </w:r>
    </w:p>
    <w:p w14:paraId="6A7A3517" w14:textId="77777777" w:rsidR="00C0721E" w:rsidRPr="008334FA" w:rsidRDefault="00C0721E" w:rsidP="007A6441">
      <w:pPr>
        <w:numPr>
          <w:ilvl w:val="0"/>
          <w:numId w:val="10"/>
        </w:numPr>
        <w:spacing w:after="0" w:line="320" w:lineRule="exact"/>
        <w:ind w:left="357" w:hanging="357"/>
        <w:jc w:val="both"/>
        <w:rPr>
          <w:rFonts w:eastAsia="Calibri" w:cstheme="minorHAnsi"/>
        </w:rPr>
      </w:pPr>
      <w:r w:rsidRPr="008334FA">
        <w:rPr>
          <w:rFonts w:eastAsia="Calibri" w:cstheme="minorHAnsi"/>
        </w:rPr>
        <w:lastRenderedPageBreak/>
        <w:t>Dokumenty winny być sporządzone zgodnie z zaleceniami oraz przedstawionymi przez Zamawiającego wzorcami (załącznikami), zawierać informacje i dane określone w tych dokumentach.</w:t>
      </w:r>
    </w:p>
    <w:p w14:paraId="6D53A744" w14:textId="77777777" w:rsidR="00C0721E" w:rsidRPr="008334FA" w:rsidRDefault="00C0721E" w:rsidP="007A6441">
      <w:pPr>
        <w:numPr>
          <w:ilvl w:val="0"/>
          <w:numId w:val="10"/>
        </w:numPr>
        <w:spacing w:after="0" w:line="320" w:lineRule="exact"/>
        <w:ind w:left="357" w:hanging="357"/>
        <w:jc w:val="both"/>
        <w:rPr>
          <w:rFonts w:eastAsia="Calibri" w:cstheme="minorHAnsi"/>
        </w:rPr>
      </w:pPr>
      <w:r w:rsidRPr="008334FA">
        <w:rPr>
          <w:rFonts w:eastAsia="Calibri" w:cstheme="minorHAnsi"/>
        </w:rPr>
        <w:t>Poprawki w ofercie muszą być naniesione czytelnie oraz opatrzone podpisem osoby podpisującej ofertę.</w:t>
      </w:r>
    </w:p>
    <w:p w14:paraId="3D44DBD5" w14:textId="77777777" w:rsidR="00C0721E" w:rsidRPr="008334FA" w:rsidRDefault="00C0721E" w:rsidP="007A6441">
      <w:pPr>
        <w:numPr>
          <w:ilvl w:val="0"/>
          <w:numId w:val="10"/>
        </w:numPr>
        <w:spacing w:after="0" w:line="320" w:lineRule="exact"/>
        <w:ind w:left="357" w:hanging="357"/>
        <w:jc w:val="both"/>
        <w:rPr>
          <w:rFonts w:eastAsia="Calibri" w:cstheme="minorHAnsi"/>
        </w:rPr>
      </w:pPr>
      <w:r w:rsidRPr="008334FA">
        <w:rPr>
          <w:rFonts w:eastAsia="Calibri" w:cstheme="minorHAnsi"/>
        </w:rPr>
        <w:t>Oferta wraz z załącznikami musi być sporządzona w języku polskim.</w:t>
      </w:r>
    </w:p>
    <w:p w14:paraId="7316D3E1" w14:textId="77777777" w:rsidR="00C0721E" w:rsidRPr="008334FA" w:rsidRDefault="00C0721E" w:rsidP="007B659A">
      <w:pPr>
        <w:pStyle w:val="Nagwek1"/>
        <w:jc w:val="center"/>
        <w:rPr>
          <w:rFonts w:asciiTheme="minorHAnsi" w:eastAsia="Times New Roman" w:hAnsiTheme="minorHAnsi" w:cstheme="minorHAnsi"/>
          <w:b/>
          <w:bCs/>
          <w:color w:val="auto"/>
          <w:sz w:val="24"/>
          <w:szCs w:val="24"/>
        </w:rPr>
      </w:pPr>
      <w:r w:rsidRPr="008334FA">
        <w:rPr>
          <w:rFonts w:asciiTheme="minorHAnsi" w:eastAsia="Times New Roman" w:hAnsiTheme="minorHAnsi" w:cstheme="minorHAnsi"/>
          <w:b/>
          <w:bCs/>
          <w:color w:val="auto"/>
          <w:sz w:val="24"/>
          <w:szCs w:val="24"/>
        </w:rPr>
        <w:t>§ 6. Dokumenty wymagane od Oferentów.</w:t>
      </w:r>
    </w:p>
    <w:p w14:paraId="4DCB4AB6" w14:textId="77777777" w:rsidR="00C0721E" w:rsidRPr="008334FA" w:rsidRDefault="00C0721E" w:rsidP="007A6441">
      <w:pPr>
        <w:widowControl w:val="0"/>
        <w:spacing w:after="0" w:line="320" w:lineRule="exact"/>
        <w:ind w:left="20" w:right="23"/>
        <w:jc w:val="both"/>
        <w:rPr>
          <w:rFonts w:cstheme="minorHAnsi"/>
        </w:rPr>
      </w:pPr>
      <w:r w:rsidRPr="008334FA">
        <w:rPr>
          <w:rFonts w:cstheme="minorHAnsi"/>
        </w:rPr>
        <w:t>Do oferty sporządzonej na wymaganym formularzu ofertowym należy dołączyć następujące dokumenty, oświadczenia:</w:t>
      </w:r>
    </w:p>
    <w:p w14:paraId="0AFDF838" w14:textId="559587AE" w:rsidR="00C0721E" w:rsidRPr="008334FA" w:rsidRDefault="00C0721E" w:rsidP="007A6441">
      <w:pPr>
        <w:widowControl w:val="0"/>
        <w:numPr>
          <w:ilvl w:val="0"/>
          <w:numId w:val="12"/>
        </w:numPr>
        <w:tabs>
          <w:tab w:val="left" w:pos="707"/>
        </w:tabs>
        <w:spacing w:after="0" w:line="320" w:lineRule="exact"/>
        <w:ind w:left="357" w:hanging="357"/>
        <w:jc w:val="both"/>
        <w:rPr>
          <w:rFonts w:cstheme="minorHAnsi"/>
        </w:rPr>
      </w:pPr>
      <w:r w:rsidRPr="008334FA">
        <w:rPr>
          <w:rFonts w:cstheme="minorHAnsi"/>
        </w:rPr>
        <w:t xml:space="preserve">aktualny odpis z właściwego rejestru lub z centralnej ewidencji i informacji o działalności gospodarczej, jeżeli odrębne przepisy wymagają wpisu do rejestru lub ewidencji – w przypadku, gdy ww. dokumenty pozostają </w:t>
      </w:r>
      <w:r w:rsidRPr="008334FA">
        <w:rPr>
          <w:rFonts w:cstheme="minorHAnsi"/>
          <w:b/>
        </w:rPr>
        <w:t>aktualne</w:t>
      </w:r>
      <w:r w:rsidRPr="008334FA">
        <w:rPr>
          <w:rFonts w:cstheme="minorHAnsi"/>
        </w:rPr>
        <w:t xml:space="preserve"> w wyznaczonym terminie składania ofert, prosimy o</w:t>
      </w:r>
      <w:r w:rsidR="00CF2D36" w:rsidRPr="008334FA">
        <w:rPr>
          <w:rFonts w:cstheme="minorHAnsi"/>
        </w:rPr>
        <w:t> </w:t>
      </w:r>
      <w:r w:rsidRPr="008334FA">
        <w:rPr>
          <w:rFonts w:cstheme="minorHAnsi"/>
        </w:rPr>
        <w:t>wskazanie bezpłatnych i</w:t>
      </w:r>
      <w:r w:rsidR="00EB5B0F">
        <w:rPr>
          <w:rFonts w:cstheme="minorHAnsi"/>
        </w:rPr>
        <w:t> </w:t>
      </w:r>
      <w:r w:rsidRPr="008334FA">
        <w:rPr>
          <w:rFonts w:cstheme="minorHAnsi"/>
        </w:rPr>
        <w:t>ogólnodostępnych baz danych, w szczególności rejestrów publicznych. W przeciwnym przypadku prosimy o dołączenie aktualnych dokumentów do oferty.</w:t>
      </w:r>
    </w:p>
    <w:p w14:paraId="4C28367D" w14:textId="07A30729" w:rsidR="00C0721E" w:rsidRPr="008334FA" w:rsidRDefault="00C0721E" w:rsidP="007A6441">
      <w:pPr>
        <w:widowControl w:val="0"/>
        <w:numPr>
          <w:ilvl w:val="0"/>
          <w:numId w:val="12"/>
        </w:numPr>
        <w:tabs>
          <w:tab w:val="left" w:pos="707"/>
        </w:tabs>
        <w:autoSpaceDE w:val="0"/>
        <w:autoSpaceDN w:val="0"/>
        <w:adjustRightInd w:val="0"/>
        <w:spacing w:after="0" w:line="320" w:lineRule="exact"/>
        <w:ind w:left="357" w:hanging="357"/>
        <w:jc w:val="both"/>
        <w:rPr>
          <w:rFonts w:eastAsia="Times New Roman" w:cstheme="minorHAnsi"/>
          <w:kern w:val="28"/>
          <w:u w:val="single"/>
          <w:lang w:eastAsia="pl-PL"/>
        </w:rPr>
      </w:pPr>
      <w:bookmarkStart w:id="1" w:name="_Hlk493160974"/>
      <w:r w:rsidRPr="008334FA">
        <w:rPr>
          <w:rFonts w:eastAsia="Times New Roman" w:cstheme="minorHAnsi"/>
          <w:lang w:eastAsia="ar-SA"/>
        </w:rPr>
        <w:t xml:space="preserve">ewentualne pełnomocnictwa osób podpisujących ofertę w imieniu Wykonawcy udzielone przez </w:t>
      </w:r>
      <w:r w:rsidR="00FC5572" w:rsidRPr="008334FA">
        <w:rPr>
          <w:rFonts w:eastAsia="Times New Roman" w:cstheme="minorHAnsi"/>
          <w:lang w:eastAsia="ar-SA"/>
        </w:rPr>
        <w:br/>
      </w:r>
      <w:r w:rsidRPr="008334FA">
        <w:rPr>
          <w:rFonts w:eastAsia="Times New Roman" w:cstheme="minorHAnsi"/>
          <w:lang w:eastAsia="ar-SA"/>
        </w:rPr>
        <w:t>Wykonawcę (imienne upoważnienie do reprezentowania Wykonawcy w niniejszym postępowaniu, jeżeli osoba podpisująca nie została wskazana do reprezentacji we właściwym rejestrze lub ewidencji działalności gospoda</w:t>
      </w:r>
      <w:r w:rsidRPr="008334FA">
        <w:rPr>
          <w:rFonts w:eastAsia="Times New Roman" w:cstheme="minorHAnsi"/>
          <w:bCs/>
          <w:iCs/>
          <w:lang w:eastAsia="x-none"/>
        </w:rPr>
        <w:t>rczej)</w:t>
      </w:r>
      <w:r w:rsidR="00D041FE" w:rsidRPr="008334FA">
        <w:rPr>
          <w:rFonts w:eastAsia="Times New Roman" w:cstheme="minorHAnsi"/>
          <w:bCs/>
          <w:iCs/>
          <w:lang w:eastAsia="x-none"/>
        </w:rPr>
        <w:t>,</w:t>
      </w:r>
    </w:p>
    <w:bookmarkEnd w:id="1"/>
    <w:p w14:paraId="6AD8F306" w14:textId="77777777" w:rsidR="00C0721E" w:rsidRPr="008334FA" w:rsidRDefault="00C0721E" w:rsidP="00D82FE3">
      <w:pPr>
        <w:pStyle w:val="Nagwek1"/>
        <w:spacing w:before="0"/>
        <w:jc w:val="center"/>
        <w:rPr>
          <w:rFonts w:asciiTheme="minorHAnsi" w:eastAsia="Times New Roman" w:hAnsiTheme="minorHAnsi" w:cstheme="minorHAnsi"/>
          <w:b/>
          <w:bCs/>
          <w:color w:val="auto"/>
          <w:sz w:val="24"/>
          <w:szCs w:val="24"/>
        </w:rPr>
      </w:pPr>
      <w:r w:rsidRPr="008334FA">
        <w:rPr>
          <w:rFonts w:asciiTheme="minorHAnsi" w:eastAsia="Times New Roman" w:hAnsiTheme="minorHAnsi" w:cstheme="minorHAnsi"/>
          <w:b/>
          <w:bCs/>
          <w:color w:val="auto"/>
          <w:sz w:val="24"/>
          <w:szCs w:val="24"/>
        </w:rPr>
        <w:t>§ 7. Miejsce oraz termin składania ofert.</w:t>
      </w:r>
    </w:p>
    <w:p w14:paraId="1FF01CC0" w14:textId="0765F182" w:rsidR="00C0721E" w:rsidRPr="008334FA" w:rsidRDefault="00C0721E" w:rsidP="007A6441">
      <w:pPr>
        <w:widowControl w:val="0"/>
        <w:numPr>
          <w:ilvl w:val="0"/>
          <w:numId w:val="2"/>
        </w:numPr>
        <w:tabs>
          <w:tab w:val="left" w:pos="357"/>
        </w:tabs>
        <w:spacing w:after="0" w:line="320" w:lineRule="exact"/>
        <w:jc w:val="both"/>
        <w:rPr>
          <w:rFonts w:eastAsia="Calibri" w:cstheme="minorHAnsi"/>
          <w:kern w:val="28"/>
          <w:shd w:val="clear" w:color="auto" w:fill="FFFFFF"/>
        </w:rPr>
      </w:pPr>
      <w:r w:rsidRPr="008334FA">
        <w:rPr>
          <w:rFonts w:eastAsia="Calibri" w:cstheme="minorHAnsi"/>
          <w:kern w:val="28"/>
          <w:shd w:val="clear" w:color="auto" w:fill="FFFFFF"/>
        </w:rPr>
        <w:t xml:space="preserve">Ofertę należy złożyć do dnia </w:t>
      </w:r>
      <w:r w:rsidR="00261BD2">
        <w:rPr>
          <w:rFonts w:eastAsia="Calibri" w:cstheme="minorHAnsi"/>
          <w:b/>
          <w:bCs/>
          <w:kern w:val="28"/>
          <w:shd w:val="clear" w:color="auto" w:fill="FFFFFF"/>
        </w:rPr>
        <w:t>02.</w:t>
      </w:r>
      <w:r w:rsidR="00EB5D89" w:rsidRPr="008334FA">
        <w:rPr>
          <w:rFonts w:eastAsia="Calibri" w:cstheme="minorHAnsi"/>
          <w:b/>
          <w:bCs/>
          <w:kern w:val="28"/>
          <w:shd w:val="clear" w:color="auto" w:fill="FFFFFF"/>
        </w:rPr>
        <w:t>06.</w:t>
      </w:r>
      <w:r w:rsidRPr="008334FA">
        <w:rPr>
          <w:rFonts w:eastAsia="Calibri" w:cstheme="minorHAnsi"/>
          <w:b/>
          <w:bCs/>
          <w:kern w:val="28"/>
          <w:shd w:val="clear" w:color="auto" w:fill="FFFFFF"/>
        </w:rPr>
        <w:t>202</w:t>
      </w:r>
      <w:r w:rsidR="002820A5">
        <w:rPr>
          <w:rFonts w:eastAsia="Calibri" w:cstheme="minorHAnsi"/>
          <w:b/>
          <w:bCs/>
          <w:kern w:val="28"/>
          <w:shd w:val="clear" w:color="auto" w:fill="FFFFFF"/>
        </w:rPr>
        <w:t>2</w:t>
      </w:r>
      <w:r w:rsidRPr="008334FA">
        <w:rPr>
          <w:rFonts w:eastAsia="Calibri" w:cstheme="minorHAnsi"/>
          <w:b/>
          <w:kern w:val="28"/>
          <w:shd w:val="clear" w:color="auto" w:fill="FFFFFF"/>
        </w:rPr>
        <w:t xml:space="preserve"> r. </w:t>
      </w:r>
      <w:r w:rsidRPr="008334FA">
        <w:rPr>
          <w:rFonts w:eastAsia="Calibri" w:cstheme="minorHAnsi"/>
          <w:kern w:val="28"/>
          <w:shd w:val="clear" w:color="auto" w:fill="FFFFFF"/>
        </w:rPr>
        <w:t xml:space="preserve">do godziny </w:t>
      </w:r>
      <w:r w:rsidRPr="008334FA">
        <w:rPr>
          <w:rFonts w:eastAsia="Calibri" w:cstheme="minorHAnsi"/>
          <w:b/>
          <w:kern w:val="28"/>
          <w:shd w:val="clear" w:color="auto" w:fill="FFFFFF"/>
        </w:rPr>
        <w:t>10:00</w:t>
      </w:r>
      <w:r w:rsidRPr="008334FA">
        <w:rPr>
          <w:rFonts w:eastAsia="Calibri" w:cstheme="minorHAnsi"/>
          <w:kern w:val="28"/>
          <w:shd w:val="clear" w:color="auto" w:fill="FFFFFF"/>
        </w:rPr>
        <w:t xml:space="preserve"> w </w:t>
      </w:r>
      <w:r w:rsidR="003E4471" w:rsidRPr="008334FA">
        <w:rPr>
          <w:rFonts w:eastAsia="Calibri" w:cstheme="minorHAnsi"/>
          <w:kern w:val="28"/>
          <w:shd w:val="clear" w:color="auto" w:fill="FFFFFF"/>
        </w:rPr>
        <w:t>postaci</w:t>
      </w:r>
      <w:r w:rsidRPr="008334FA">
        <w:rPr>
          <w:rFonts w:eastAsia="Calibri" w:cstheme="minorHAnsi"/>
          <w:kern w:val="28"/>
          <w:shd w:val="clear" w:color="auto" w:fill="FFFFFF"/>
        </w:rPr>
        <w:t>:</w:t>
      </w:r>
    </w:p>
    <w:p w14:paraId="598BB70F" w14:textId="77777777" w:rsidR="00C0721E" w:rsidRPr="008334FA" w:rsidRDefault="00C0721E" w:rsidP="007A6441">
      <w:pPr>
        <w:widowControl w:val="0"/>
        <w:numPr>
          <w:ilvl w:val="0"/>
          <w:numId w:val="6"/>
        </w:numPr>
        <w:tabs>
          <w:tab w:val="left" w:pos="357"/>
        </w:tabs>
        <w:spacing w:after="0" w:line="320" w:lineRule="exact"/>
        <w:jc w:val="both"/>
        <w:rPr>
          <w:rFonts w:eastAsia="Calibri" w:cstheme="minorHAnsi"/>
          <w:kern w:val="28"/>
          <w:shd w:val="clear" w:color="auto" w:fill="FFFFFF"/>
        </w:rPr>
      </w:pPr>
      <w:r w:rsidRPr="008334FA">
        <w:rPr>
          <w:rFonts w:eastAsia="Calibri" w:cstheme="minorHAnsi"/>
          <w:kern w:val="28"/>
          <w:shd w:val="clear" w:color="auto" w:fill="FFFFFF"/>
        </w:rPr>
        <w:t>pisemnej w siedzibie Zamawiającego – w sekretariacie MZK Sp. z o.o., ul. Komunalna 1, 37- 450 Stalowa Wola.</w:t>
      </w:r>
    </w:p>
    <w:p w14:paraId="5FFA94F6" w14:textId="5582EAF3" w:rsidR="00C0721E" w:rsidRPr="008334FA" w:rsidRDefault="00C0721E" w:rsidP="007A6441">
      <w:pPr>
        <w:widowControl w:val="0"/>
        <w:tabs>
          <w:tab w:val="left" w:pos="357"/>
        </w:tabs>
        <w:spacing w:after="120" w:line="320" w:lineRule="exact"/>
        <w:ind w:left="357"/>
        <w:jc w:val="both"/>
        <w:rPr>
          <w:rFonts w:eastAsia="Calibri" w:cstheme="minorHAnsi"/>
          <w:kern w:val="28"/>
          <w:shd w:val="clear" w:color="auto" w:fill="FFFFFF"/>
        </w:rPr>
      </w:pPr>
      <w:r w:rsidRPr="008334FA">
        <w:rPr>
          <w:rFonts w:eastAsia="Calibri" w:cstheme="minorHAnsi"/>
          <w:kern w:val="28"/>
          <w:shd w:val="clear" w:color="auto" w:fill="FFFFFF"/>
        </w:rPr>
        <w:t xml:space="preserve">Ofertę w </w:t>
      </w:r>
      <w:r w:rsidR="003E4471" w:rsidRPr="008334FA">
        <w:rPr>
          <w:rFonts w:eastAsia="Calibri" w:cstheme="minorHAnsi"/>
          <w:kern w:val="28"/>
          <w:shd w:val="clear" w:color="auto" w:fill="FFFFFF"/>
        </w:rPr>
        <w:t>postaci</w:t>
      </w:r>
      <w:r w:rsidRPr="008334FA">
        <w:rPr>
          <w:rFonts w:eastAsia="Calibri" w:cstheme="minorHAnsi"/>
          <w:kern w:val="28"/>
          <w:shd w:val="clear" w:color="auto" w:fill="FFFFFF"/>
        </w:rPr>
        <w:t xml:space="preserve"> pisemnej należy oznaczyć w sposób gwarantujący zachowanie poufności jej treści oraz zabezpieczający jej nienaruszalność do terminu otwarcia ofert (nieprzejrzysta, zamknięta koperta). Koperta/opakowanie zawierające ofertę winno być zaadresowane do Zamawiającego na adres:</w:t>
      </w:r>
    </w:p>
    <w:tbl>
      <w:tblPr>
        <w:tblStyle w:val="Tabela-Siatka1"/>
        <w:tblW w:w="0" w:type="auto"/>
        <w:jc w:val="center"/>
        <w:tblLook w:val="04A0" w:firstRow="1" w:lastRow="0" w:firstColumn="1" w:lastColumn="0" w:noHBand="0" w:noVBand="1"/>
      </w:tblPr>
      <w:tblGrid>
        <w:gridCol w:w="7838"/>
      </w:tblGrid>
      <w:tr w:rsidR="00C0721E" w:rsidRPr="00AC1B67" w14:paraId="5630E622" w14:textId="77777777" w:rsidTr="00B045F0">
        <w:trPr>
          <w:trHeight w:val="2835"/>
          <w:jc w:val="center"/>
        </w:trPr>
        <w:tc>
          <w:tcPr>
            <w:tcW w:w="7838" w:type="dxa"/>
          </w:tcPr>
          <w:p w14:paraId="2B318B64" w14:textId="77777777" w:rsidR="00C0721E" w:rsidRPr="008334FA" w:rsidRDefault="00C0721E" w:rsidP="00363777">
            <w:pPr>
              <w:widowControl w:val="0"/>
              <w:spacing w:before="120"/>
              <w:jc w:val="center"/>
              <w:rPr>
                <w:rFonts w:asciiTheme="minorHAnsi" w:eastAsia="Calibri" w:hAnsiTheme="minorHAnsi" w:cstheme="minorHAnsi"/>
                <w:b/>
                <w:kern w:val="28"/>
                <w:sz w:val="22"/>
                <w:szCs w:val="22"/>
                <w:shd w:val="clear" w:color="auto" w:fill="FFFFFF"/>
              </w:rPr>
            </w:pPr>
            <w:r w:rsidRPr="008334FA">
              <w:rPr>
                <w:rFonts w:asciiTheme="minorHAnsi" w:eastAsia="Calibri" w:hAnsiTheme="minorHAnsi" w:cstheme="minorHAnsi"/>
                <w:b/>
                <w:kern w:val="28"/>
                <w:sz w:val="22"/>
                <w:szCs w:val="22"/>
                <w:shd w:val="clear" w:color="auto" w:fill="FFFFFF"/>
              </w:rPr>
              <w:t>Miejski Zakład Komunalny Sp. z o.o.</w:t>
            </w:r>
          </w:p>
          <w:p w14:paraId="26BD55FE" w14:textId="77777777" w:rsidR="00C0721E" w:rsidRPr="008334FA" w:rsidRDefault="00C0721E" w:rsidP="00363777">
            <w:pPr>
              <w:widowControl w:val="0"/>
              <w:tabs>
                <w:tab w:val="left" w:pos="357"/>
              </w:tabs>
              <w:ind w:left="25"/>
              <w:jc w:val="center"/>
              <w:rPr>
                <w:rFonts w:asciiTheme="minorHAnsi" w:eastAsia="Calibri" w:hAnsiTheme="minorHAnsi" w:cstheme="minorHAnsi"/>
                <w:b/>
                <w:kern w:val="28"/>
                <w:sz w:val="22"/>
                <w:szCs w:val="22"/>
                <w:shd w:val="clear" w:color="auto" w:fill="FFFFFF"/>
              </w:rPr>
            </w:pPr>
            <w:r w:rsidRPr="008334FA">
              <w:rPr>
                <w:rFonts w:asciiTheme="minorHAnsi" w:eastAsia="Calibri" w:hAnsiTheme="minorHAnsi" w:cstheme="minorHAnsi"/>
                <w:b/>
                <w:kern w:val="28"/>
                <w:sz w:val="22"/>
                <w:szCs w:val="22"/>
                <w:shd w:val="clear" w:color="auto" w:fill="FFFFFF"/>
              </w:rPr>
              <w:t>ul. Komunalna 1</w:t>
            </w:r>
          </w:p>
          <w:p w14:paraId="2BD7FBC4" w14:textId="0E1FEFC8" w:rsidR="00774F13" w:rsidRPr="00B045F0" w:rsidRDefault="00C0721E" w:rsidP="00B045F0">
            <w:pPr>
              <w:widowControl w:val="0"/>
              <w:tabs>
                <w:tab w:val="left" w:pos="357"/>
              </w:tabs>
              <w:ind w:left="25"/>
              <w:jc w:val="center"/>
              <w:rPr>
                <w:rFonts w:asciiTheme="minorHAnsi" w:eastAsia="Calibri" w:hAnsiTheme="minorHAnsi" w:cstheme="minorHAnsi"/>
                <w:b/>
                <w:kern w:val="28"/>
                <w:sz w:val="22"/>
                <w:szCs w:val="22"/>
                <w:shd w:val="clear" w:color="auto" w:fill="FFFFFF"/>
              </w:rPr>
            </w:pPr>
            <w:r w:rsidRPr="008334FA">
              <w:rPr>
                <w:rFonts w:asciiTheme="minorHAnsi" w:eastAsia="Calibri" w:hAnsiTheme="minorHAnsi" w:cstheme="minorHAnsi"/>
                <w:b/>
                <w:kern w:val="28"/>
                <w:sz w:val="22"/>
                <w:szCs w:val="22"/>
                <w:shd w:val="clear" w:color="auto" w:fill="FFFFFF"/>
              </w:rPr>
              <w:t>37-450 Stalowa Wola</w:t>
            </w:r>
            <w:r w:rsidR="00B045F0">
              <w:rPr>
                <w:rFonts w:asciiTheme="minorHAnsi" w:eastAsia="Calibri" w:hAnsiTheme="minorHAnsi" w:cstheme="minorHAnsi"/>
                <w:b/>
                <w:kern w:val="28"/>
                <w:sz w:val="22"/>
                <w:szCs w:val="22"/>
                <w:shd w:val="clear" w:color="auto" w:fill="FFFFFF"/>
              </w:rPr>
              <w:br/>
            </w:r>
            <w:r w:rsidRPr="008334FA">
              <w:rPr>
                <w:rFonts w:asciiTheme="minorHAnsi" w:eastAsia="Calibri" w:hAnsiTheme="minorHAnsi" w:cstheme="minorHAnsi"/>
                <w:kern w:val="28"/>
                <w:sz w:val="22"/>
                <w:szCs w:val="22"/>
                <w:shd w:val="clear" w:color="auto" w:fill="FFFFFF"/>
              </w:rPr>
              <w:t>i opatrzone nazwą, dokładnym adresem Wykonawcy oraz oznaczone w sposób następujący:</w:t>
            </w:r>
            <w:r w:rsidR="00774F13">
              <w:rPr>
                <w:rFonts w:asciiTheme="minorHAnsi" w:eastAsia="Calibri" w:hAnsiTheme="minorHAnsi" w:cstheme="minorHAnsi"/>
                <w:kern w:val="28"/>
                <w:sz w:val="22"/>
                <w:szCs w:val="22"/>
                <w:shd w:val="clear" w:color="auto" w:fill="FFFFFF"/>
              </w:rPr>
              <w:br/>
            </w:r>
            <w:r w:rsidR="00AC18A7" w:rsidRPr="00AC18A7">
              <w:rPr>
                <w:rFonts w:asciiTheme="minorHAnsi" w:hAnsiTheme="minorHAnsi" w:cstheme="minorHAnsi"/>
                <w:b/>
                <w:bCs/>
                <w:sz w:val="22"/>
                <w:szCs w:val="22"/>
              </w:rPr>
              <w:t>„Zakup i dostawa wody mineralnej na potrzeby Miejskiego Zakładu Komunalnego Sp. z o.o. z siedzibą w Stalowej Woli”.</w:t>
            </w:r>
            <w:r w:rsidR="00774F13" w:rsidRPr="008334FA">
              <w:rPr>
                <w:rFonts w:asciiTheme="minorHAnsi" w:hAnsiTheme="minorHAnsi" w:cstheme="minorHAnsi"/>
                <w:b/>
                <w:bCs/>
                <w:sz w:val="22"/>
                <w:szCs w:val="22"/>
              </w:rPr>
              <w:br/>
            </w:r>
            <w:r w:rsidR="00774F13" w:rsidRPr="008334FA">
              <w:rPr>
                <w:rFonts w:asciiTheme="minorHAnsi" w:eastAsia="Calibri" w:hAnsiTheme="minorHAnsi" w:cstheme="minorHAnsi"/>
                <w:bCs/>
                <w:kern w:val="28"/>
                <w:sz w:val="22"/>
                <w:szCs w:val="22"/>
              </w:rPr>
              <w:t xml:space="preserve">Nr postępowania: </w:t>
            </w:r>
            <w:r w:rsidR="00774F13" w:rsidRPr="008334FA">
              <w:rPr>
                <w:rFonts w:asciiTheme="minorHAnsi" w:eastAsia="Calibri" w:hAnsiTheme="minorHAnsi" w:cstheme="minorHAnsi"/>
                <w:b/>
                <w:kern w:val="28"/>
                <w:sz w:val="22"/>
                <w:szCs w:val="22"/>
              </w:rPr>
              <w:t>ZP.271.</w:t>
            </w:r>
            <w:r w:rsidR="00774F13" w:rsidRPr="002B5285">
              <w:rPr>
                <w:rFonts w:asciiTheme="minorHAnsi" w:eastAsia="Calibri" w:hAnsiTheme="minorHAnsi" w:cstheme="minorHAnsi"/>
                <w:b/>
                <w:kern w:val="28"/>
                <w:sz w:val="22"/>
                <w:szCs w:val="22"/>
              </w:rPr>
              <w:t>KC.2</w:t>
            </w:r>
            <w:r w:rsidR="002B5285" w:rsidRPr="002B5285">
              <w:rPr>
                <w:rFonts w:asciiTheme="minorHAnsi" w:eastAsia="Calibri" w:hAnsiTheme="minorHAnsi" w:cstheme="minorHAnsi"/>
                <w:b/>
                <w:kern w:val="28"/>
                <w:sz w:val="22"/>
                <w:szCs w:val="22"/>
              </w:rPr>
              <w:t>2</w:t>
            </w:r>
            <w:r w:rsidR="00774F13" w:rsidRPr="002B5285">
              <w:rPr>
                <w:rFonts w:asciiTheme="minorHAnsi" w:eastAsia="Calibri" w:hAnsiTheme="minorHAnsi" w:cstheme="minorHAnsi"/>
                <w:b/>
                <w:kern w:val="28"/>
                <w:sz w:val="22"/>
                <w:szCs w:val="22"/>
              </w:rPr>
              <w:t>.202</w:t>
            </w:r>
            <w:r w:rsidR="009E7318">
              <w:rPr>
                <w:rFonts w:asciiTheme="minorHAnsi" w:eastAsia="Calibri" w:hAnsiTheme="minorHAnsi" w:cstheme="minorHAnsi"/>
                <w:b/>
                <w:kern w:val="28"/>
                <w:sz w:val="22"/>
                <w:szCs w:val="22"/>
              </w:rPr>
              <w:t>2</w:t>
            </w:r>
          </w:p>
          <w:p w14:paraId="26EFBCF6" w14:textId="4F8D2870" w:rsidR="00C0721E" w:rsidRPr="00AC1B67" w:rsidRDefault="00774F13" w:rsidP="00B045F0">
            <w:pPr>
              <w:widowControl w:val="0"/>
              <w:tabs>
                <w:tab w:val="left" w:pos="357"/>
              </w:tabs>
              <w:spacing w:before="240"/>
              <w:ind w:left="23"/>
              <w:rPr>
                <w:rFonts w:asciiTheme="minorHAnsi" w:eastAsia="Calibri" w:hAnsiTheme="minorHAnsi" w:cstheme="minorHAnsi"/>
                <w:kern w:val="28"/>
                <w:sz w:val="24"/>
                <w:szCs w:val="24"/>
                <w:shd w:val="clear" w:color="auto" w:fill="FFFFFF"/>
              </w:rPr>
            </w:pPr>
            <w:r w:rsidRPr="008334FA">
              <w:rPr>
                <w:rFonts w:asciiTheme="minorHAnsi" w:eastAsia="Calibri" w:hAnsiTheme="minorHAnsi" w:cstheme="minorHAnsi"/>
                <w:kern w:val="28"/>
                <w:sz w:val="22"/>
                <w:szCs w:val="22"/>
                <w:shd w:val="clear" w:color="auto" w:fill="FFFFFF"/>
              </w:rPr>
              <w:t>nie otwierać przed terminem otwarcia ofert, tj</w:t>
            </w:r>
            <w:r w:rsidRPr="005E3EE6">
              <w:rPr>
                <w:rFonts w:asciiTheme="minorHAnsi" w:eastAsia="Calibri" w:hAnsiTheme="minorHAnsi" w:cstheme="minorHAnsi"/>
                <w:b/>
                <w:bCs/>
                <w:kern w:val="28"/>
                <w:sz w:val="22"/>
                <w:szCs w:val="22"/>
                <w:shd w:val="clear" w:color="auto" w:fill="FFFFFF"/>
              </w:rPr>
              <w:t xml:space="preserve">. </w:t>
            </w:r>
            <w:r w:rsidR="005E3EE6" w:rsidRPr="005E3EE6">
              <w:rPr>
                <w:rFonts w:asciiTheme="minorHAnsi" w:eastAsia="Calibri" w:hAnsiTheme="minorHAnsi" w:cstheme="minorHAnsi"/>
                <w:b/>
                <w:bCs/>
                <w:kern w:val="28"/>
                <w:sz w:val="22"/>
                <w:szCs w:val="22"/>
                <w:shd w:val="clear" w:color="auto" w:fill="FFFFFF"/>
              </w:rPr>
              <w:t>02.</w:t>
            </w:r>
            <w:r w:rsidRPr="008334FA">
              <w:rPr>
                <w:rFonts w:asciiTheme="minorHAnsi" w:eastAsia="Calibri" w:hAnsiTheme="minorHAnsi" w:cstheme="minorHAnsi"/>
                <w:b/>
                <w:bCs/>
                <w:kern w:val="28"/>
                <w:sz w:val="22"/>
                <w:szCs w:val="22"/>
                <w:shd w:val="clear" w:color="auto" w:fill="FFFFFF"/>
              </w:rPr>
              <w:t>06.202</w:t>
            </w:r>
            <w:r w:rsidR="003B7AB3">
              <w:rPr>
                <w:rFonts w:asciiTheme="minorHAnsi" w:eastAsia="Calibri" w:hAnsiTheme="minorHAnsi" w:cstheme="minorHAnsi"/>
                <w:b/>
                <w:bCs/>
                <w:kern w:val="28"/>
                <w:sz w:val="22"/>
                <w:szCs w:val="22"/>
                <w:shd w:val="clear" w:color="auto" w:fill="FFFFFF"/>
              </w:rPr>
              <w:t>2</w:t>
            </w:r>
            <w:r w:rsidRPr="008334FA">
              <w:rPr>
                <w:rFonts w:asciiTheme="minorHAnsi" w:eastAsia="Calibri" w:hAnsiTheme="minorHAnsi" w:cstheme="minorHAnsi"/>
                <w:b/>
                <w:kern w:val="28"/>
                <w:sz w:val="22"/>
                <w:szCs w:val="22"/>
                <w:shd w:val="clear" w:color="auto" w:fill="FFFFFF"/>
              </w:rPr>
              <w:t xml:space="preserve"> r. godz. </w:t>
            </w:r>
            <w:r>
              <w:rPr>
                <w:rFonts w:asciiTheme="minorHAnsi" w:eastAsia="Calibri" w:hAnsiTheme="minorHAnsi" w:cstheme="minorHAnsi"/>
                <w:b/>
                <w:kern w:val="28"/>
                <w:sz w:val="22"/>
                <w:szCs w:val="22"/>
                <w:shd w:val="clear" w:color="auto" w:fill="FFFFFF"/>
              </w:rPr>
              <w:t>10:15</w:t>
            </w:r>
          </w:p>
        </w:tc>
      </w:tr>
    </w:tbl>
    <w:p w14:paraId="2CF98C1B" w14:textId="13F670E8" w:rsidR="00C0721E" w:rsidRPr="008334FA" w:rsidRDefault="00C0721E" w:rsidP="007A6441">
      <w:pPr>
        <w:widowControl w:val="0"/>
        <w:numPr>
          <w:ilvl w:val="0"/>
          <w:numId w:val="6"/>
        </w:numPr>
        <w:tabs>
          <w:tab w:val="left" w:pos="357"/>
        </w:tabs>
        <w:spacing w:before="240" w:after="0" w:line="320" w:lineRule="exact"/>
        <w:jc w:val="both"/>
        <w:rPr>
          <w:rFonts w:eastAsia="Calibri" w:cstheme="minorHAnsi"/>
          <w:kern w:val="28"/>
          <w:shd w:val="clear" w:color="auto" w:fill="FFFFFF"/>
          <w:lang w:val="en-US"/>
        </w:rPr>
      </w:pPr>
      <w:r w:rsidRPr="008334FA">
        <w:rPr>
          <w:rFonts w:eastAsia="Calibri" w:cstheme="minorHAnsi"/>
          <w:kern w:val="28"/>
          <w:shd w:val="clear" w:color="auto" w:fill="FFFFFF"/>
        </w:rPr>
        <w:t>elektronicznej na adres</w:t>
      </w:r>
      <w:r w:rsidRPr="008334FA">
        <w:rPr>
          <w:rFonts w:eastAsia="Calibri" w:cstheme="minorHAnsi"/>
          <w:kern w:val="28"/>
          <w:shd w:val="clear" w:color="auto" w:fill="FFFFFF"/>
          <w:lang w:val="en-US"/>
        </w:rPr>
        <w:t xml:space="preserve"> e-mail: </w:t>
      </w:r>
      <w:r w:rsidR="003B7AB3" w:rsidRPr="003B7AB3">
        <w:rPr>
          <w:u w:val="single"/>
        </w:rPr>
        <w:t>sekretariat@mzk.stalowa-wola.pl.</w:t>
      </w:r>
    </w:p>
    <w:p w14:paraId="7C80B4E8" w14:textId="47ED591B" w:rsidR="00C0721E" w:rsidRPr="008334FA" w:rsidRDefault="00C0721E" w:rsidP="007A6441">
      <w:pPr>
        <w:widowControl w:val="0"/>
        <w:tabs>
          <w:tab w:val="left" w:pos="357"/>
        </w:tabs>
        <w:spacing w:before="240" w:after="240" w:line="320" w:lineRule="exact"/>
        <w:ind w:left="357"/>
        <w:contextualSpacing/>
        <w:jc w:val="both"/>
        <w:rPr>
          <w:rFonts w:eastAsia="Calibri" w:cstheme="minorHAnsi"/>
          <w:kern w:val="28"/>
          <w:shd w:val="clear" w:color="auto" w:fill="FFFFFF"/>
        </w:rPr>
      </w:pPr>
      <w:r w:rsidRPr="008334FA">
        <w:rPr>
          <w:rFonts w:eastAsia="Calibri" w:cstheme="minorHAnsi"/>
          <w:kern w:val="28"/>
          <w:shd w:val="clear" w:color="auto" w:fill="FFFFFF"/>
        </w:rPr>
        <w:t>Oferta</w:t>
      </w:r>
      <w:r w:rsidRPr="008334FA">
        <w:rPr>
          <w:rFonts w:eastAsia="Calibri" w:cstheme="minorHAnsi"/>
          <w:kern w:val="28"/>
          <w:shd w:val="clear" w:color="auto" w:fill="FFFFFF"/>
          <w:lang w:val="en-US"/>
        </w:rPr>
        <w:t xml:space="preserve"> </w:t>
      </w:r>
      <w:r w:rsidRPr="008334FA">
        <w:rPr>
          <w:rFonts w:eastAsia="Calibri" w:cstheme="minorHAnsi"/>
          <w:kern w:val="28"/>
          <w:shd w:val="clear" w:color="auto" w:fill="FFFFFF"/>
        </w:rPr>
        <w:t xml:space="preserve">przesłana drogą elektroniczną powinna zostać przygotowana jak oferta w </w:t>
      </w:r>
      <w:r w:rsidR="003E4471" w:rsidRPr="008334FA">
        <w:rPr>
          <w:rFonts w:eastAsia="Calibri" w:cstheme="minorHAnsi"/>
          <w:kern w:val="28"/>
          <w:shd w:val="clear" w:color="auto" w:fill="FFFFFF"/>
        </w:rPr>
        <w:t xml:space="preserve">postaci </w:t>
      </w:r>
      <w:r w:rsidRPr="008334FA">
        <w:rPr>
          <w:rFonts w:eastAsia="Calibri" w:cstheme="minorHAnsi"/>
          <w:kern w:val="28"/>
          <w:shd w:val="clear" w:color="auto" w:fill="FFFFFF"/>
        </w:rPr>
        <w:t>pisemnej- skany podpisanych dokumentów zapewniających ich pełną czytelność należy przesłać na wskazany powyżej adres e-mail Zamawiającego. W tytule maila należy wskazać numer postępowania oraz informacje, że mail zawiera ofertę na niniejsze zapytanie ofertowe. Wykonawca może również złożyć ofertę podpisaną kwalifikowanym podpisem elektronicznym (nie jest to wymagane).</w:t>
      </w:r>
    </w:p>
    <w:p w14:paraId="778040DD" w14:textId="0D116111" w:rsidR="005F06F0" w:rsidRPr="008334FA" w:rsidRDefault="005F06F0" w:rsidP="007A6441">
      <w:pPr>
        <w:widowControl w:val="0"/>
        <w:tabs>
          <w:tab w:val="left" w:pos="357"/>
        </w:tabs>
        <w:spacing w:before="240" w:after="240" w:line="320" w:lineRule="exact"/>
        <w:ind w:left="357"/>
        <w:contextualSpacing/>
        <w:jc w:val="both"/>
        <w:rPr>
          <w:rFonts w:eastAsia="Calibri" w:cstheme="minorHAnsi"/>
          <w:kern w:val="28"/>
          <w:shd w:val="clear" w:color="auto" w:fill="FFFFFF"/>
        </w:rPr>
      </w:pPr>
      <w:r w:rsidRPr="008334FA">
        <w:rPr>
          <w:rFonts w:eastAsia="Calibri" w:cstheme="minorHAnsi"/>
          <w:kern w:val="28"/>
          <w:shd w:val="clear" w:color="auto" w:fill="FFFFFF"/>
        </w:rPr>
        <w:t xml:space="preserve">Zamawiający dopuszcza również zwykłą postać  </w:t>
      </w:r>
      <w:r w:rsidR="00044A15" w:rsidRPr="008334FA">
        <w:rPr>
          <w:rFonts w:eastAsia="Calibri" w:cstheme="minorHAnsi"/>
          <w:kern w:val="28"/>
          <w:shd w:val="clear" w:color="auto" w:fill="FFFFFF"/>
        </w:rPr>
        <w:t>e-mail, o ile treść będzie zawierała informacje wymagane w zapytaniu ofertowym – treść oferty.</w:t>
      </w:r>
    </w:p>
    <w:p w14:paraId="70A924F6" w14:textId="77777777" w:rsidR="00C0721E" w:rsidRPr="008334FA" w:rsidRDefault="00C0721E" w:rsidP="00F31C9D">
      <w:pPr>
        <w:widowControl w:val="0"/>
        <w:numPr>
          <w:ilvl w:val="0"/>
          <w:numId w:val="2"/>
        </w:numPr>
        <w:tabs>
          <w:tab w:val="left" w:pos="426"/>
        </w:tabs>
        <w:spacing w:after="0" w:line="320" w:lineRule="exact"/>
        <w:ind w:left="357" w:hanging="357"/>
        <w:rPr>
          <w:rFonts w:eastAsia="Calibri" w:cstheme="minorHAnsi"/>
          <w:kern w:val="28"/>
          <w:shd w:val="clear" w:color="auto" w:fill="FFFFFF"/>
        </w:rPr>
      </w:pPr>
      <w:r w:rsidRPr="008334FA">
        <w:rPr>
          <w:rFonts w:eastAsia="Calibri" w:cstheme="minorHAnsi"/>
          <w:kern w:val="28"/>
          <w:shd w:val="clear" w:color="auto" w:fill="FFFFFF"/>
        </w:rPr>
        <w:t>Oferta otrzymana przez Zamawiającego po terminie składania ofert nie zostanie rozpatrzona.</w:t>
      </w:r>
    </w:p>
    <w:p w14:paraId="23FBD4CD" w14:textId="77777777" w:rsidR="00C0721E" w:rsidRPr="008334FA" w:rsidRDefault="00C0721E" w:rsidP="00F31C9D">
      <w:pPr>
        <w:widowControl w:val="0"/>
        <w:numPr>
          <w:ilvl w:val="0"/>
          <w:numId w:val="2"/>
        </w:numPr>
        <w:tabs>
          <w:tab w:val="left" w:pos="357"/>
        </w:tabs>
        <w:spacing w:after="0" w:line="320" w:lineRule="exact"/>
        <w:ind w:left="357" w:hanging="357"/>
        <w:rPr>
          <w:rFonts w:eastAsia="Calibri" w:cstheme="minorHAnsi"/>
          <w:kern w:val="28"/>
          <w:shd w:val="clear" w:color="auto" w:fill="FFFFFF"/>
        </w:rPr>
      </w:pPr>
      <w:r w:rsidRPr="008334FA">
        <w:rPr>
          <w:rFonts w:eastAsia="Calibri" w:cstheme="minorHAnsi"/>
          <w:kern w:val="28"/>
          <w:shd w:val="clear" w:color="auto" w:fill="FFFFFF"/>
        </w:rPr>
        <w:t>Zamawiający nie ponosi odpowiedzialności za skutki spowodowane niezachowaniem powyższych warunków.</w:t>
      </w:r>
    </w:p>
    <w:p w14:paraId="0F1F7173" w14:textId="77777777" w:rsidR="00C0721E" w:rsidRPr="008334FA" w:rsidRDefault="00C0721E" w:rsidP="00D4273C">
      <w:pPr>
        <w:pStyle w:val="Nagwek1"/>
        <w:jc w:val="center"/>
        <w:rPr>
          <w:rFonts w:asciiTheme="minorHAnsi" w:eastAsia="Calibri" w:hAnsiTheme="minorHAnsi" w:cstheme="minorHAnsi"/>
          <w:b/>
          <w:bCs/>
          <w:i/>
          <w:iCs/>
          <w:color w:val="auto"/>
          <w:sz w:val="24"/>
          <w:szCs w:val="24"/>
        </w:rPr>
      </w:pPr>
      <w:r w:rsidRPr="008334FA">
        <w:rPr>
          <w:rFonts w:asciiTheme="minorHAnsi" w:eastAsia="Times New Roman" w:hAnsiTheme="minorHAnsi" w:cstheme="minorHAnsi"/>
          <w:b/>
          <w:bCs/>
          <w:color w:val="auto"/>
          <w:sz w:val="24"/>
          <w:szCs w:val="24"/>
        </w:rPr>
        <w:lastRenderedPageBreak/>
        <w:t>§ 8. Opis sposobu obliczenia ceny oferty.</w:t>
      </w:r>
    </w:p>
    <w:p w14:paraId="7A421DC7" w14:textId="3C65679A" w:rsidR="00391A89" w:rsidRDefault="00391A89" w:rsidP="007A6441">
      <w:pPr>
        <w:widowControl w:val="0"/>
        <w:numPr>
          <w:ilvl w:val="0"/>
          <w:numId w:val="9"/>
        </w:numPr>
        <w:tabs>
          <w:tab w:val="left" w:pos="357"/>
          <w:tab w:val="left" w:pos="426"/>
        </w:tabs>
        <w:spacing w:after="0" w:line="320" w:lineRule="exact"/>
        <w:ind w:left="357" w:hanging="357"/>
        <w:jc w:val="both"/>
        <w:rPr>
          <w:rFonts w:eastAsia="Calibri" w:cstheme="minorHAnsi"/>
        </w:rPr>
      </w:pPr>
      <w:r w:rsidRPr="00391A89">
        <w:rPr>
          <w:rFonts w:eastAsia="Calibri" w:cstheme="minorHAnsi"/>
        </w:rPr>
        <w:t>Oferent określi ceny jednostkowe wymienione w formularzu ofertowym.</w:t>
      </w:r>
    </w:p>
    <w:p w14:paraId="1B094170" w14:textId="713349C2" w:rsidR="00391A89" w:rsidRPr="006A1708" w:rsidRDefault="00391A89" w:rsidP="007A6441">
      <w:pPr>
        <w:widowControl w:val="0"/>
        <w:numPr>
          <w:ilvl w:val="0"/>
          <w:numId w:val="9"/>
        </w:numPr>
        <w:tabs>
          <w:tab w:val="left" w:pos="357"/>
          <w:tab w:val="left" w:pos="426"/>
        </w:tabs>
        <w:spacing w:after="0" w:line="320" w:lineRule="exact"/>
        <w:ind w:left="357" w:hanging="357"/>
        <w:jc w:val="both"/>
        <w:rPr>
          <w:rFonts w:eastAsia="Calibri" w:cstheme="minorHAnsi"/>
        </w:rPr>
      </w:pPr>
      <w:r w:rsidRPr="00391A89">
        <w:rPr>
          <w:rFonts w:eastAsia="Calibri" w:cstheme="minorHAnsi"/>
          <w:kern w:val="28"/>
          <w:shd w:val="clear" w:color="auto" w:fill="FFFFFF"/>
        </w:rPr>
        <w:t>Oferent obliczy wartość pozycji poprzez przemnożenie ceny jednostkowej dla danej pozycji przez ilość jednostek.</w:t>
      </w:r>
    </w:p>
    <w:p w14:paraId="20A9A6E7" w14:textId="77777777" w:rsidR="006A1708" w:rsidRPr="006A1708" w:rsidRDefault="006A1708" w:rsidP="007A6441">
      <w:pPr>
        <w:widowControl w:val="0"/>
        <w:numPr>
          <w:ilvl w:val="0"/>
          <w:numId w:val="9"/>
        </w:numPr>
        <w:tabs>
          <w:tab w:val="left" w:pos="357"/>
          <w:tab w:val="left" w:pos="426"/>
        </w:tabs>
        <w:spacing w:after="0" w:line="320" w:lineRule="exact"/>
        <w:ind w:left="357" w:hanging="357"/>
        <w:jc w:val="both"/>
        <w:rPr>
          <w:rFonts w:eastAsia="Calibri" w:cstheme="minorHAnsi"/>
        </w:rPr>
      </w:pPr>
      <w:r w:rsidRPr="006A1708">
        <w:rPr>
          <w:rFonts w:eastAsia="Calibri" w:cstheme="minorHAnsi"/>
        </w:rPr>
        <w:t>Ceny jednostkowe winny być określone przez Oferenta z uwzględnieniem ewentualnych upustów.</w:t>
      </w:r>
    </w:p>
    <w:p w14:paraId="754A072E" w14:textId="6DAB9011" w:rsidR="00391A89" w:rsidRPr="006A1708" w:rsidRDefault="00391A89" w:rsidP="007A6441">
      <w:pPr>
        <w:widowControl w:val="0"/>
        <w:numPr>
          <w:ilvl w:val="0"/>
          <w:numId w:val="9"/>
        </w:numPr>
        <w:tabs>
          <w:tab w:val="left" w:pos="357"/>
          <w:tab w:val="left" w:pos="426"/>
        </w:tabs>
        <w:spacing w:after="0" w:line="320" w:lineRule="exact"/>
        <w:ind w:left="357" w:hanging="357"/>
        <w:jc w:val="both"/>
        <w:rPr>
          <w:rFonts w:eastAsia="Calibri" w:cstheme="minorHAnsi"/>
        </w:rPr>
      </w:pPr>
      <w:r w:rsidRPr="006A1708">
        <w:rPr>
          <w:rFonts w:eastAsia="Calibri" w:cstheme="minorHAnsi"/>
          <w:kern w:val="28"/>
          <w:shd w:val="clear" w:color="auto" w:fill="FFFFFF"/>
        </w:rPr>
        <w:t>Wszystkie</w:t>
      </w:r>
      <w:r w:rsidRPr="006A1708">
        <w:rPr>
          <w:rFonts w:eastAsia="Calibri" w:cstheme="minorHAnsi"/>
          <w:bCs/>
          <w:iCs/>
        </w:rPr>
        <w:t xml:space="preserve"> wartości </w:t>
      </w:r>
      <w:r w:rsidRPr="006A1708">
        <w:rPr>
          <w:rFonts w:eastAsia="Calibri" w:cstheme="minorHAnsi"/>
          <w:lang w:eastAsia="pl-PL" w:bidi="pl-PL"/>
        </w:rPr>
        <w:t>muszą być wyrażone w złotych polskich z dokładnością do dwóch miejsc po przecinku, bez względu na formę sporządzenia kalkulacji cenowej będącej podstawą zaoferowanej ceny zawartej w</w:t>
      </w:r>
      <w:r w:rsidR="006A1708">
        <w:rPr>
          <w:rFonts w:eastAsia="Calibri" w:cstheme="minorHAnsi"/>
          <w:lang w:eastAsia="pl-PL" w:bidi="pl-PL"/>
        </w:rPr>
        <w:t> </w:t>
      </w:r>
      <w:r w:rsidRPr="006A1708">
        <w:rPr>
          <w:rFonts w:eastAsia="Calibri" w:cstheme="minorHAnsi"/>
          <w:lang w:eastAsia="pl-PL" w:bidi="pl-PL"/>
        </w:rPr>
        <w:t>formularzu ofertowym.</w:t>
      </w:r>
    </w:p>
    <w:p w14:paraId="566C0F57" w14:textId="77777777" w:rsidR="00391A89" w:rsidRPr="00391A89" w:rsidRDefault="00391A89" w:rsidP="007A6441">
      <w:pPr>
        <w:pStyle w:val="Akapitzlist"/>
        <w:tabs>
          <w:tab w:val="left" w:pos="357"/>
          <w:tab w:val="left" w:pos="426"/>
        </w:tabs>
        <w:spacing w:after="0" w:line="240" w:lineRule="auto"/>
        <w:jc w:val="both"/>
        <w:outlineLvl w:val="1"/>
        <w:rPr>
          <w:rFonts w:eastAsia="Calibri" w:cstheme="minorHAnsi"/>
          <w:bCs/>
          <w:i/>
          <w:iCs/>
          <w:u w:val="single"/>
        </w:rPr>
      </w:pPr>
      <w:r w:rsidRPr="00391A89">
        <w:rPr>
          <w:rFonts w:eastAsia="Calibri" w:cstheme="minorHAnsi"/>
          <w:bCs/>
          <w:i/>
          <w:iCs/>
          <w:u w:val="single"/>
        </w:rPr>
        <w:t>Uwaga!</w:t>
      </w:r>
    </w:p>
    <w:p w14:paraId="0A955A32" w14:textId="67284FAB" w:rsidR="00391A89" w:rsidRPr="00391A89" w:rsidRDefault="00391A89" w:rsidP="007A6441">
      <w:pPr>
        <w:tabs>
          <w:tab w:val="left" w:pos="357"/>
          <w:tab w:val="left" w:pos="426"/>
          <w:tab w:val="left" w:pos="4500"/>
        </w:tabs>
        <w:spacing w:after="120" w:line="240" w:lineRule="auto"/>
        <w:ind w:left="720"/>
        <w:jc w:val="both"/>
        <w:outlineLvl w:val="1"/>
        <w:rPr>
          <w:rFonts w:eastAsia="Calibri" w:cstheme="minorHAnsi"/>
          <w:bCs/>
          <w:i/>
          <w:iCs/>
        </w:rPr>
      </w:pPr>
      <w:r w:rsidRPr="00391A89">
        <w:rPr>
          <w:rFonts w:eastAsia="Calibri" w:cstheme="minorHAnsi"/>
          <w:bCs/>
          <w:i/>
          <w:iCs/>
        </w:rPr>
        <w:t>Zaokrąglenia cen w złotych należy dokonać do dwóch miejsc po przecinku według zasady, że trzecia cyfra po przecinku od 5 w górę powoduje zaokrąglenie drugiej cyfry po przecinku w górę o 1. Jeżeli trzecia cyfra po przecinku jest niższa od 5, to druga cyfra po przecinku nie ulegnie zmianie.</w:t>
      </w:r>
    </w:p>
    <w:p w14:paraId="6A606291" w14:textId="144143FD" w:rsidR="00391A89" w:rsidRDefault="00391A89" w:rsidP="007A6441">
      <w:pPr>
        <w:pStyle w:val="Akapitzlist"/>
        <w:numPr>
          <w:ilvl w:val="0"/>
          <w:numId w:val="9"/>
        </w:numPr>
        <w:ind w:left="360" w:hanging="360"/>
        <w:jc w:val="both"/>
        <w:rPr>
          <w:rFonts w:eastAsia="Calibri" w:cstheme="minorHAnsi"/>
          <w:kern w:val="28"/>
          <w:shd w:val="clear" w:color="auto" w:fill="FFFFFF"/>
        </w:rPr>
      </w:pPr>
      <w:r w:rsidRPr="00391A89">
        <w:rPr>
          <w:rFonts w:eastAsia="Calibri" w:cstheme="minorHAnsi"/>
          <w:kern w:val="28"/>
          <w:shd w:val="clear" w:color="auto" w:fill="FFFFFF"/>
        </w:rPr>
        <w:t>Cena ofertowa musi zawierać wszelkie wydatki oraz ryzyko związane z koniecznością zrealizowania przedmiotu zamówienia.</w:t>
      </w:r>
    </w:p>
    <w:p w14:paraId="44500C5D" w14:textId="591FD3F3" w:rsidR="00C0721E" w:rsidRPr="00C93777" w:rsidRDefault="00C0721E" w:rsidP="007A6441">
      <w:pPr>
        <w:pStyle w:val="Akapitzlist"/>
        <w:numPr>
          <w:ilvl w:val="0"/>
          <w:numId w:val="9"/>
        </w:numPr>
        <w:ind w:left="360" w:hanging="360"/>
        <w:jc w:val="both"/>
        <w:rPr>
          <w:rFonts w:eastAsia="Calibri" w:cstheme="minorHAnsi"/>
          <w:kern w:val="28"/>
          <w:shd w:val="clear" w:color="auto" w:fill="FFFFFF"/>
        </w:rPr>
      </w:pPr>
      <w:r w:rsidRPr="00391A89">
        <w:rPr>
          <w:rFonts w:eastAsia="Calibri" w:cstheme="minorHAnsi"/>
        </w:rPr>
        <w:t xml:space="preserve">Cena oferty będzie stanowić ryczałtowe i ostateczne wynagrodzenie </w:t>
      </w:r>
      <w:r w:rsidR="00474073" w:rsidRPr="00391A89">
        <w:rPr>
          <w:rFonts w:eastAsia="Calibri" w:cstheme="minorHAnsi"/>
        </w:rPr>
        <w:t>W</w:t>
      </w:r>
      <w:r w:rsidRPr="00391A89">
        <w:rPr>
          <w:rFonts w:eastAsia="Calibri" w:cstheme="minorHAnsi"/>
        </w:rPr>
        <w:t>ykonawcy za wykonanie przedmiotu zamówienia, niezależnie od innych świadczeń oraz kosztów realizacji ponoszonych przez Wykonawcę.</w:t>
      </w:r>
    </w:p>
    <w:p w14:paraId="1BB86A11" w14:textId="2C29C2B8" w:rsidR="00C0721E" w:rsidRPr="00C93777" w:rsidRDefault="006A1708" w:rsidP="007A6441">
      <w:pPr>
        <w:pStyle w:val="Akapitzlist"/>
        <w:numPr>
          <w:ilvl w:val="0"/>
          <w:numId w:val="9"/>
        </w:numPr>
        <w:ind w:left="360" w:hanging="360"/>
        <w:jc w:val="both"/>
        <w:rPr>
          <w:rFonts w:eastAsia="Calibri" w:cstheme="minorHAnsi"/>
          <w:kern w:val="28"/>
          <w:shd w:val="clear" w:color="auto" w:fill="FFFFFF"/>
        </w:rPr>
      </w:pPr>
      <w:r w:rsidRPr="00C93777">
        <w:rPr>
          <w:rFonts w:eastAsia="Calibri" w:cstheme="minorHAnsi"/>
        </w:rPr>
        <w:t>Cena ofertowa powinna być podana w jednym wariancie i określona cyfrowo i słownie.</w:t>
      </w:r>
      <w:r w:rsidR="002D1773" w:rsidRPr="00C93777">
        <w:rPr>
          <w:rFonts w:eastAsia="Calibri" w:cstheme="minorHAnsi"/>
          <w:bCs/>
          <w:i/>
          <w:iCs/>
          <w:u w:val="single"/>
        </w:rPr>
        <w:br/>
      </w:r>
    </w:p>
    <w:p w14:paraId="37022835" w14:textId="77777777" w:rsidR="00C0721E" w:rsidRPr="008334FA" w:rsidRDefault="00C0721E" w:rsidP="000E3884">
      <w:pPr>
        <w:pStyle w:val="Nagwek1"/>
        <w:jc w:val="center"/>
        <w:rPr>
          <w:rFonts w:asciiTheme="minorHAnsi" w:eastAsia="Times New Roman" w:hAnsiTheme="minorHAnsi" w:cstheme="minorHAnsi"/>
          <w:b/>
          <w:bCs/>
          <w:color w:val="auto"/>
          <w:sz w:val="24"/>
          <w:szCs w:val="24"/>
          <w:shd w:val="clear" w:color="auto" w:fill="FFFFFF"/>
        </w:rPr>
      </w:pPr>
      <w:r w:rsidRPr="008334FA">
        <w:rPr>
          <w:rFonts w:asciiTheme="minorHAnsi" w:eastAsia="Times New Roman" w:hAnsiTheme="minorHAnsi" w:cstheme="minorHAnsi"/>
          <w:b/>
          <w:bCs/>
          <w:color w:val="auto"/>
          <w:sz w:val="24"/>
          <w:szCs w:val="24"/>
          <w:shd w:val="clear" w:color="auto" w:fill="FFFFFF"/>
        </w:rPr>
        <w:t>§ 9. Okres związania ofertą.</w:t>
      </w:r>
    </w:p>
    <w:p w14:paraId="68CD3FD6" w14:textId="77777777" w:rsidR="00C0721E" w:rsidRPr="008334FA" w:rsidRDefault="00C0721E" w:rsidP="007A6441">
      <w:pPr>
        <w:widowControl w:val="0"/>
        <w:tabs>
          <w:tab w:val="left" w:pos="707"/>
        </w:tabs>
        <w:spacing w:after="0" w:line="320" w:lineRule="exact"/>
        <w:ind w:right="23"/>
        <w:jc w:val="both"/>
        <w:rPr>
          <w:rFonts w:eastAsia="Calibri" w:cstheme="minorHAnsi"/>
        </w:rPr>
      </w:pPr>
      <w:r w:rsidRPr="008334FA">
        <w:rPr>
          <w:rFonts w:eastAsia="Calibri" w:cstheme="minorHAnsi"/>
        </w:rPr>
        <w:t xml:space="preserve">Oferenci są związani złożoną ofertą do czasu zawarcia umowy z wybranym Wykonawcą, jednak nie dłużej niż </w:t>
      </w:r>
      <w:r w:rsidRPr="008334FA">
        <w:rPr>
          <w:rFonts w:eastAsia="Calibri" w:cstheme="minorHAnsi"/>
          <w:b/>
          <w:bCs/>
        </w:rPr>
        <w:t xml:space="preserve">30 dni </w:t>
      </w:r>
      <w:r w:rsidRPr="008334FA">
        <w:rPr>
          <w:rFonts w:eastAsia="Calibri" w:cstheme="minorHAnsi"/>
        </w:rPr>
        <w:t>od dnia ostatecznego terminu składania ofert.</w:t>
      </w:r>
    </w:p>
    <w:p w14:paraId="2516D2A1" w14:textId="77777777" w:rsidR="00C0721E" w:rsidRPr="008334FA" w:rsidRDefault="00C0721E" w:rsidP="00077695">
      <w:pPr>
        <w:pStyle w:val="Nagwek1"/>
        <w:jc w:val="center"/>
        <w:rPr>
          <w:rFonts w:asciiTheme="minorHAnsi" w:eastAsia="Times New Roman" w:hAnsiTheme="minorHAnsi" w:cstheme="minorHAnsi"/>
          <w:b/>
          <w:bCs/>
          <w:color w:val="auto"/>
          <w:sz w:val="24"/>
          <w:szCs w:val="24"/>
        </w:rPr>
      </w:pPr>
      <w:bookmarkStart w:id="2" w:name="bookmark4"/>
      <w:r w:rsidRPr="008334FA">
        <w:rPr>
          <w:rFonts w:asciiTheme="minorHAnsi" w:eastAsia="Times New Roman" w:hAnsiTheme="minorHAnsi" w:cstheme="minorHAnsi"/>
          <w:b/>
          <w:bCs/>
          <w:color w:val="auto"/>
          <w:sz w:val="24"/>
          <w:szCs w:val="24"/>
        </w:rPr>
        <w:t>§ 10. Dodatkowe informacje</w:t>
      </w:r>
      <w:bookmarkEnd w:id="2"/>
      <w:r w:rsidRPr="008334FA">
        <w:rPr>
          <w:rFonts w:asciiTheme="minorHAnsi" w:eastAsia="Times New Roman" w:hAnsiTheme="minorHAnsi" w:cstheme="minorHAnsi"/>
          <w:b/>
          <w:bCs/>
          <w:color w:val="auto"/>
          <w:sz w:val="24"/>
          <w:szCs w:val="24"/>
        </w:rPr>
        <w:t>.</w:t>
      </w:r>
    </w:p>
    <w:p w14:paraId="779B34D0" w14:textId="4ED5FEE9" w:rsidR="00C0721E" w:rsidRPr="008334FA" w:rsidRDefault="00C0721E" w:rsidP="007A6441">
      <w:pPr>
        <w:widowControl w:val="0"/>
        <w:numPr>
          <w:ilvl w:val="0"/>
          <w:numId w:val="3"/>
        </w:numPr>
        <w:tabs>
          <w:tab w:val="left" w:pos="707"/>
        </w:tabs>
        <w:spacing w:after="0" w:line="320" w:lineRule="exact"/>
        <w:ind w:left="357" w:hanging="357"/>
        <w:jc w:val="both"/>
        <w:rPr>
          <w:rFonts w:eastAsia="Calibri" w:cstheme="minorHAnsi"/>
        </w:rPr>
      </w:pPr>
      <w:r w:rsidRPr="008334FA">
        <w:rPr>
          <w:rFonts w:eastAsia="Calibri" w:cstheme="minorHAnsi"/>
        </w:rPr>
        <w:t xml:space="preserve">Oferenci mogą zwrócić się do Zamawiającego o wyjaśnienie treści Zapytania ofertowego. Treść zapytań do niniejszego postępowania prosimy przesyłać na adres e- mail: </w:t>
      </w:r>
      <w:hyperlink r:id="rId8" w:history="1">
        <w:r w:rsidR="003B7AB3" w:rsidRPr="007E7DA7">
          <w:rPr>
            <w:rStyle w:val="Hipercze"/>
          </w:rPr>
          <w:t>sekretariat@mzk.stalowa-wola.pl</w:t>
        </w:r>
      </w:hyperlink>
      <w:r w:rsidR="003B7AB3">
        <w:t xml:space="preserve"> .</w:t>
      </w:r>
      <w:r w:rsidRPr="008334FA">
        <w:rPr>
          <w:rFonts w:eastAsia="Calibri" w:cstheme="minorHAnsi"/>
        </w:rPr>
        <w:t>Pytania i</w:t>
      </w:r>
      <w:r w:rsidR="007A6441">
        <w:rPr>
          <w:rFonts w:eastAsia="Calibri" w:cstheme="minorHAnsi"/>
        </w:rPr>
        <w:t> </w:t>
      </w:r>
      <w:r w:rsidRPr="008334FA">
        <w:rPr>
          <w:rFonts w:eastAsia="Calibri" w:cstheme="minorHAnsi"/>
        </w:rPr>
        <w:t xml:space="preserve">odpowiedzi zostaną umieszczone </w:t>
      </w:r>
      <w:r w:rsidR="00131BB5" w:rsidRPr="008334FA">
        <w:rPr>
          <w:rFonts w:eastAsia="Calibri" w:cstheme="minorHAnsi"/>
        </w:rPr>
        <w:t xml:space="preserve">tylko </w:t>
      </w:r>
      <w:r w:rsidRPr="008334FA">
        <w:rPr>
          <w:rFonts w:eastAsia="Calibri" w:cstheme="minorHAnsi"/>
        </w:rPr>
        <w:t xml:space="preserve">na stronie </w:t>
      </w:r>
      <w:hyperlink r:id="rId9" w:history="1">
        <w:r w:rsidR="00627934" w:rsidRPr="008334FA">
          <w:rPr>
            <w:rStyle w:val="Hipercze"/>
            <w:rFonts w:eastAsia="Calibri" w:cstheme="minorHAnsi"/>
            <w:u w:val="none"/>
          </w:rPr>
          <w:t xml:space="preserve">http://bip.mzk.stalowa-wola.pl/ </w:t>
        </w:r>
        <w:r w:rsidR="00627934" w:rsidRPr="008334FA">
          <w:rPr>
            <w:rStyle w:val="Hipercze"/>
            <w:rFonts w:eastAsia="Calibri" w:cstheme="minorHAnsi"/>
            <w:color w:val="auto"/>
            <w:u w:val="none"/>
          </w:rPr>
          <w:t>o ile postępowanie zostało ogłoszenie na tej stronie.  W przypadku procedury zwrócenia się bezpośredniego do Wykonawcy o złożenie oferty (z pominięciem publikacji ogłoszenia) odpowiedzi na pytanie kierowane będą do wszystkich Oferentów, którzy zostali zaproszeni do postępowania.</w:t>
        </w:r>
        <w:r w:rsidR="00627934" w:rsidRPr="008334FA">
          <w:rPr>
            <w:rStyle w:val="Hipercze"/>
            <w:rFonts w:eastAsia="Calibri" w:cstheme="minorHAnsi"/>
            <w:u w:val="none"/>
          </w:rPr>
          <w:t xml:space="preserve">  </w:t>
        </w:r>
      </w:hyperlink>
    </w:p>
    <w:p w14:paraId="184616F6" w14:textId="77777777" w:rsidR="00C0721E" w:rsidRPr="008334FA" w:rsidRDefault="00C0721E" w:rsidP="007A6441">
      <w:pPr>
        <w:widowControl w:val="0"/>
        <w:numPr>
          <w:ilvl w:val="0"/>
          <w:numId w:val="3"/>
        </w:numPr>
        <w:tabs>
          <w:tab w:val="left" w:pos="707"/>
        </w:tabs>
        <w:spacing w:after="0" w:line="320" w:lineRule="exact"/>
        <w:ind w:left="357" w:hanging="357"/>
        <w:jc w:val="both"/>
        <w:rPr>
          <w:rFonts w:eastAsia="Calibri" w:cstheme="minorHAnsi"/>
          <w:i/>
        </w:rPr>
      </w:pPr>
      <w:r w:rsidRPr="008334FA">
        <w:rPr>
          <w:rFonts w:eastAsia="Calibri" w:cstheme="minorHAnsi"/>
          <w:bCs/>
          <w:iCs/>
          <w:shd w:val="clear" w:color="auto" w:fill="FFFFFF"/>
        </w:rPr>
        <w:t>Zamawiający udzieli</w:t>
      </w:r>
      <w:r w:rsidRPr="008334FA">
        <w:rPr>
          <w:rFonts w:eastAsia="Calibri" w:cstheme="minorHAnsi"/>
          <w:i/>
          <w:shd w:val="clear" w:color="auto" w:fill="FFFFFF"/>
        </w:rPr>
        <w:t xml:space="preserve"> </w:t>
      </w:r>
      <w:r w:rsidRPr="008334FA">
        <w:rPr>
          <w:rFonts w:eastAsia="Calibri" w:cstheme="minorHAnsi"/>
          <w:shd w:val="clear" w:color="auto" w:fill="FFFFFF"/>
        </w:rPr>
        <w:t>Wykonawcy</w:t>
      </w:r>
      <w:r w:rsidRPr="008334FA">
        <w:rPr>
          <w:rFonts w:eastAsia="Calibri" w:cstheme="minorHAnsi"/>
          <w:i/>
          <w:shd w:val="clear" w:color="auto" w:fill="FFFFFF"/>
        </w:rPr>
        <w:t xml:space="preserve"> </w:t>
      </w:r>
      <w:r w:rsidRPr="008334FA">
        <w:rPr>
          <w:rFonts w:eastAsia="Calibri" w:cstheme="minorHAnsi"/>
          <w:bCs/>
          <w:iCs/>
          <w:shd w:val="clear" w:color="auto" w:fill="FFFFFF"/>
        </w:rPr>
        <w:t>odpowiedzi</w:t>
      </w:r>
      <w:r w:rsidRPr="008334FA">
        <w:rPr>
          <w:rFonts w:eastAsia="Calibri" w:cstheme="minorHAnsi"/>
          <w:i/>
          <w:shd w:val="clear" w:color="auto" w:fill="FFFFFF"/>
        </w:rPr>
        <w:t xml:space="preserve">, </w:t>
      </w:r>
      <w:r w:rsidRPr="008334FA">
        <w:rPr>
          <w:rFonts w:eastAsia="Calibri" w:cstheme="minorHAnsi"/>
          <w:bCs/>
          <w:iCs/>
          <w:shd w:val="clear" w:color="auto" w:fill="FFFFFF"/>
        </w:rPr>
        <w:t xml:space="preserve">jeżeli </w:t>
      </w:r>
      <w:r w:rsidRPr="008334FA">
        <w:rPr>
          <w:rFonts w:eastAsia="Calibri" w:cstheme="minorHAnsi"/>
          <w:shd w:val="clear" w:color="auto" w:fill="FFFFFF"/>
        </w:rPr>
        <w:t>wniosek wpłynie do niego</w:t>
      </w:r>
      <w:r w:rsidRPr="008334FA">
        <w:rPr>
          <w:rFonts w:eastAsia="Calibri" w:cstheme="minorHAnsi"/>
          <w:i/>
          <w:shd w:val="clear" w:color="auto" w:fill="FFFFFF"/>
        </w:rPr>
        <w:t xml:space="preserve"> </w:t>
      </w:r>
      <w:r w:rsidRPr="008334FA">
        <w:rPr>
          <w:rFonts w:eastAsia="Calibri" w:cstheme="minorHAnsi"/>
          <w:shd w:val="clear" w:color="auto" w:fill="FFFFFF"/>
        </w:rPr>
        <w:t>w</w:t>
      </w:r>
      <w:r w:rsidRPr="008334FA">
        <w:rPr>
          <w:rFonts w:eastAsia="Calibri" w:cstheme="minorHAnsi"/>
          <w:i/>
          <w:shd w:val="clear" w:color="auto" w:fill="FFFFFF"/>
        </w:rPr>
        <w:t> </w:t>
      </w:r>
      <w:r w:rsidRPr="008334FA">
        <w:rPr>
          <w:rFonts w:eastAsia="Calibri" w:cstheme="minorHAnsi"/>
          <w:bCs/>
          <w:iCs/>
          <w:shd w:val="clear" w:color="auto" w:fill="FFFFFF"/>
        </w:rPr>
        <w:t xml:space="preserve">terminie </w:t>
      </w:r>
      <w:r w:rsidRPr="008334FA">
        <w:rPr>
          <w:rFonts w:eastAsia="Calibri" w:cstheme="minorHAnsi"/>
          <w:shd w:val="clear" w:color="auto" w:fill="FFFFFF"/>
        </w:rPr>
        <w:t>nie</w:t>
      </w:r>
      <w:r w:rsidRPr="008334FA">
        <w:rPr>
          <w:rFonts w:eastAsia="Calibri" w:cstheme="minorHAnsi"/>
          <w:i/>
          <w:shd w:val="clear" w:color="auto" w:fill="FFFFFF"/>
        </w:rPr>
        <w:t xml:space="preserve"> </w:t>
      </w:r>
      <w:r w:rsidRPr="008334FA">
        <w:rPr>
          <w:rFonts w:eastAsia="Calibri" w:cstheme="minorHAnsi"/>
          <w:bCs/>
          <w:iCs/>
          <w:shd w:val="clear" w:color="auto" w:fill="FFFFFF"/>
        </w:rPr>
        <w:t>krótszym niż 2</w:t>
      </w:r>
      <w:r w:rsidRPr="008334FA">
        <w:rPr>
          <w:rFonts w:eastAsia="Calibri" w:cstheme="minorHAnsi"/>
          <w:i/>
          <w:shd w:val="clear" w:color="auto" w:fill="FFFFFF"/>
        </w:rPr>
        <w:t xml:space="preserve"> </w:t>
      </w:r>
      <w:r w:rsidRPr="008334FA">
        <w:rPr>
          <w:rFonts w:eastAsia="Calibri" w:cstheme="minorHAnsi"/>
          <w:bCs/>
          <w:iCs/>
          <w:shd w:val="clear" w:color="auto" w:fill="FFFFFF"/>
        </w:rPr>
        <w:t>dni robocze przed terminem złożenia ofert. W przypadku niedochowania ww. terminu, Zamawiający zastrzega sobie prawo do pozostawienia pytania bez odpowiedzi.</w:t>
      </w:r>
    </w:p>
    <w:p w14:paraId="53EB9789" w14:textId="70293233" w:rsidR="00C0721E" w:rsidRPr="008334FA" w:rsidRDefault="00C0721E" w:rsidP="007A6441">
      <w:pPr>
        <w:widowControl w:val="0"/>
        <w:numPr>
          <w:ilvl w:val="0"/>
          <w:numId w:val="3"/>
        </w:numPr>
        <w:tabs>
          <w:tab w:val="left" w:pos="707"/>
        </w:tabs>
        <w:spacing w:after="0" w:line="320" w:lineRule="exact"/>
        <w:ind w:left="357" w:hanging="357"/>
        <w:jc w:val="both"/>
        <w:rPr>
          <w:rFonts w:eastAsia="Calibri" w:cstheme="minorHAnsi"/>
        </w:rPr>
      </w:pPr>
      <w:r w:rsidRPr="008334FA">
        <w:rPr>
          <w:rFonts w:eastAsia="Calibri" w:cstheme="minorHAnsi"/>
        </w:rPr>
        <w:t xml:space="preserve">W uzasadnionych przypadkach Zamawiający może przedłużyć termin składania ofert,  umieszczając informacje na stronie internetowej </w:t>
      </w:r>
      <w:hyperlink r:id="rId10" w:history="1">
        <w:r w:rsidRPr="008334FA">
          <w:rPr>
            <w:rFonts w:eastAsia="Calibri" w:cstheme="minorHAnsi"/>
            <w:color w:val="0066CC"/>
          </w:rPr>
          <w:t>http://bip.mzk.stalowa-wola.pl/</w:t>
        </w:r>
      </w:hyperlink>
      <w:r w:rsidRPr="008334FA">
        <w:rPr>
          <w:rFonts w:eastAsia="Calibri" w:cstheme="minorHAnsi"/>
        </w:rPr>
        <w:t>.</w:t>
      </w:r>
    </w:p>
    <w:p w14:paraId="10213724" w14:textId="77777777" w:rsidR="00C0721E" w:rsidRPr="008334FA" w:rsidRDefault="00C0721E" w:rsidP="007A6441">
      <w:pPr>
        <w:widowControl w:val="0"/>
        <w:numPr>
          <w:ilvl w:val="0"/>
          <w:numId w:val="3"/>
        </w:numPr>
        <w:tabs>
          <w:tab w:val="left" w:pos="707"/>
        </w:tabs>
        <w:spacing w:after="0" w:line="320" w:lineRule="exact"/>
        <w:ind w:left="357" w:hanging="357"/>
        <w:jc w:val="both"/>
        <w:rPr>
          <w:rFonts w:eastAsia="Calibri" w:cstheme="minorHAnsi"/>
        </w:rPr>
      </w:pPr>
      <w:r w:rsidRPr="008334FA">
        <w:rPr>
          <w:rFonts w:eastAsia="Calibri" w:cstheme="minorHAnsi"/>
        </w:rPr>
        <w:t>Jeśli taka sytuacja będzie miała miejsce, to wszystkie prawa i obowiązki Zamawiającego i Oferentów odnoszące się do terminu pierwotnego będą odnosiły się do terminu zmienionego.</w:t>
      </w:r>
    </w:p>
    <w:p w14:paraId="654D27C8" w14:textId="77777777" w:rsidR="00C0721E" w:rsidRPr="008334FA" w:rsidRDefault="00C0721E" w:rsidP="007A6441">
      <w:pPr>
        <w:widowControl w:val="0"/>
        <w:numPr>
          <w:ilvl w:val="0"/>
          <w:numId w:val="3"/>
        </w:numPr>
        <w:tabs>
          <w:tab w:val="left" w:pos="707"/>
        </w:tabs>
        <w:spacing w:after="0" w:line="320" w:lineRule="exact"/>
        <w:ind w:left="357" w:hanging="357"/>
        <w:jc w:val="both"/>
        <w:rPr>
          <w:rFonts w:eastAsia="Calibri" w:cstheme="minorHAnsi"/>
        </w:rPr>
      </w:pPr>
      <w:r w:rsidRPr="008334FA">
        <w:rPr>
          <w:rFonts w:eastAsia="Calibri" w:cstheme="minorHAnsi"/>
        </w:rPr>
        <w:t>Oferenci mogą zastrzec w ofercie informacje poufne, Zamawiający nie ma prawa tych informacji ujawnić innym osobom. Informacje stanowiące tajemnicę przedsiębiorstwa, winny być zgrupowane</w:t>
      </w:r>
      <w:bookmarkStart w:id="3" w:name="bookmark5"/>
      <w:r w:rsidRPr="008334FA">
        <w:rPr>
          <w:rFonts w:eastAsia="Calibri" w:cstheme="minorHAnsi"/>
        </w:rPr>
        <w:t xml:space="preserve"> stanowić oddzielną część oferty, opisaną w następujący sposób: „tajemnice przedsiębiorstwa - tylko do wglądu przez Zamawiającego</w:t>
      </w:r>
      <w:bookmarkEnd w:id="3"/>
      <w:r w:rsidRPr="008334FA">
        <w:rPr>
          <w:rFonts w:eastAsia="Calibri" w:cstheme="minorHAnsi"/>
        </w:rPr>
        <w:t>”.</w:t>
      </w:r>
    </w:p>
    <w:p w14:paraId="5BFC1D57" w14:textId="71D33807" w:rsidR="00C0721E" w:rsidRPr="008334FA" w:rsidRDefault="00C0721E" w:rsidP="007A6441">
      <w:pPr>
        <w:widowControl w:val="0"/>
        <w:numPr>
          <w:ilvl w:val="0"/>
          <w:numId w:val="3"/>
        </w:numPr>
        <w:tabs>
          <w:tab w:val="left" w:pos="707"/>
        </w:tabs>
        <w:spacing w:after="0" w:line="320" w:lineRule="exact"/>
        <w:ind w:left="357" w:hanging="357"/>
        <w:jc w:val="both"/>
        <w:rPr>
          <w:rFonts w:eastAsia="Calibri" w:cstheme="minorHAnsi"/>
        </w:rPr>
      </w:pPr>
      <w:r w:rsidRPr="008334FA">
        <w:rPr>
          <w:rFonts w:eastAsia="Calibri" w:cstheme="minorHAnsi"/>
        </w:rPr>
        <w:t xml:space="preserve">Informacja na temat oferty wybranej w postępowaniu następuje na wniosek , w trybie dostępu do informacji publicznej, zgodnie z art. 13 ustawy z dnia 6 września 2001 r. o dostępie do informacji publicznej </w:t>
      </w:r>
      <w:r w:rsidR="00666425">
        <w:rPr>
          <w:rFonts w:eastAsia="Calibri" w:cstheme="minorHAnsi"/>
        </w:rPr>
        <w:t xml:space="preserve">(tekst jednolity </w:t>
      </w:r>
      <w:r w:rsidRPr="008334FA">
        <w:rPr>
          <w:rFonts w:eastAsia="Calibri" w:cstheme="minorHAnsi"/>
        </w:rPr>
        <w:t>Dz.U. 20</w:t>
      </w:r>
      <w:r w:rsidR="00666425">
        <w:rPr>
          <w:rFonts w:eastAsia="Calibri" w:cstheme="minorHAnsi"/>
        </w:rPr>
        <w:t>20</w:t>
      </w:r>
      <w:r w:rsidRPr="008334FA">
        <w:rPr>
          <w:rFonts w:eastAsia="Calibri" w:cstheme="minorHAnsi"/>
        </w:rPr>
        <w:t xml:space="preserve"> poz. </w:t>
      </w:r>
      <w:r w:rsidR="00666425">
        <w:rPr>
          <w:rFonts w:eastAsia="Calibri" w:cstheme="minorHAnsi"/>
        </w:rPr>
        <w:t>2176</w:t>
      </w:r>
      <w:r w:rsidRPr="008334FA">
        <w:rPr>
          <w:rFonts w:eastAsia="Calibri" w:cstheme="minorHAnsi"/>
        </w:rPr>
        <w:t xml:space="preserve">). Wniosek o udostępnienie informacji publicznej należy przesłać na adres poczty elektronicznej: </w:t>
      </w:r>
      <w:hyperlink r:id="rId11" w:history="1">
        <w:r w:rsidR="003B7AB3" w:rsidRPr="007E7DA7">
          <w:rPr>
            <w:rStyle w:val="Hipercze"/>
          </w:rPr>
          <w:t>sekretariat@mzk.stalowa-wola.pl</w:t>
        </w:r>
      </w:hyperlink>
      <w:r w:rsidR="003B7AB3">
        <w:t xml:space="preserve"> .</w:t>
      </w:r>
    </w:p>
    <w:p w14:paraId="71FE6BD8" w14:textId="3228BA96" w:rsidR="00C0721E" w:rsidRPr="008334FA" w:rsidRDefault="00C0721E" w:rsidP="007A6441">
      <w:pPr>
        <w:widowControl w:val="0"/>
        <w:tabs>
          <w:tab w:val="left" w:pos="707"/>
        </w:tabs>
        <w:spacing w:after="120" w:line="320" w:lineRule="exact"/>
        <w:ind w:left="357"/>
        <w:jc w:val="both"/>
        <w:rPr>
          <w:rFonts w:eastAsia="Calibri" w:cstheme="minorHAnsi"/>
        </w:rPr>
      </w:pPr>
      <w:r w:rsidRPr="008334FA">
        <w:rPr>
          <w:rFonts w:eastAsia="Calibri" w:cstheme="minorHAnsi"/>
        </w:rPr>
        <w:lastRenderedPageBreak/>
        <w:t xml:space="preserve">Udostępnieniu nie podlegają dane dot. Oferentów biorących udział w postępowaniu </w:t>
      </w:r>
      <w:r w:rsidR="00113315" w:rsidRPr="008334FA">
        <w:rPr>
          <w:rFonts w:eastAsia="Calibri" w:cstheme="minorHAnsi"/>
        </w:rPr>
        <w:t>(z</w:t>
      </w:r>
      <w:r w:rsidR="00627934" w:rsidRPr="008334FA">
        <w:rPr>
          <w:rFonts w:eastAsia="Calibri" w:cstheme="minorHAnsi"/>
        </w:rPr>
        <w:t> </w:t>
      </w:r>
      <w:r w:rsidR="00113315" w:rsidRPr="008334FA">
        <w:rPr>
          <w:rFonts w:eastAsia="Calibri" w:cstheme="minorHAnsi"/>
        </w:rPr>
        <w:t xml:space="preserve">wyłączeniem </w:t>
      </w:r>
      <w:r w:rsidR="005344E0" w:rsidRPr="008334FA">
        <w:rPr>
          <w:rFonts w:eastAsia="Calibri" w:cstheme="minorHAnsi"/>
        </w:rPr>
        <w:t xml:space="preserve">danych </w:t>
      </w:r>
      <w:r w:rsidR="00627934" w:rsidRPr="008334FA">
        <w:rPr>
          <w:rFonts w:eastAsia="Calibri" w:cstheme="minorHAnsi"/>
        </w:rPr>
        <w:t>W</w:t>
      </w:r>
      <w:r w:rsidR="005344E0" w:rsidRPr="008334FA">
        <w:rPr>
          <w:rFonts w:eastAsia="Calibri" w:cstheme="minorHAnsi"/>
        </w:rPr>
        <w:t xml:space="preserve">ykonawcy i ceny </w:t>
      </w:r>
      <w:r w:rsidR="00113315" w:rsidRPr="008334FA">
        <w:rPr>
          <w:rFonts w:eastAsia="Calibri" w:cstheme="minorHAnsi"/>
        </w:rPr>
        <w:t xml:space="preserve">oferty </w:t>
      </w:r>
      <w:r w:rsidR="00E367B8" w:rsidRPr="008334FA">
        <w:rPr>
          <w:rFonts w:eastAsia="Calibri" w:cstheme="minorHAnsi"/>
        </w:rPr>
        <w:t>wybranej do realizacji zamówienia</w:t>
      </w:r>
      <w:r w:rsidR="00113315" w:rsidRPr="008334FA">
        <w:rPr>
          <w:rFonts w:eastAsia="Calibri" w:cstheme="minorHAnsi"/>
        </w:rPr>
        <w:t xml:space="preserve">) </w:t>
      </w:r>
      <w:r w:rsidRPr="008334FA">
        <w:rPr>
          <w:rFonts w:eastAsia="Calibri" w:cstheme="minorHAnsi"/>
        </w:rPr>
        <w:t xml:space="preserve">oraz zaoferowane przez nich </w:t>
      </w:r>
      <w:r w:rsidR="005B75B6" w:rsidRPr="008334FA">
        <w:rPr>
          <w:rFonts w:eastAsia="Calibri" w:cstheme="minorHAnsi"/>
        </w:rPr>
        <w:t>ceny jednostkowe</w:t>
      </w:r>
      <w:r w:rsidRPr="008334FA">
        <w:rPr>
          <w:rFonts w:eastAsia="Calibri" w:cstheme="minorHAnsi"/>
        </w:rPr>
        <w:t>, ponieważ informacje te nie mają charakteru informacji publicznej.</w:t>
      </w:r>
    </w:p>
    <w:p w14:paraId="487C241F" w14:textId="77777777" w:rsidR="00C0721E" w:rsidRPr="008334FA" w:rsidRDefault="00C0721E" w:rsidP="00F23F7A">
      <w:pPr>
        <w:pStyle w:val="Nagwek1"/>
        <w:jc w:val="center"/>
        <w:rPr>
          <w:rFonts w:asciiTheme="minorHAnsi" w:eastAsia="Calibri" w:hAnsiTheme="minorHAnsi" w:cstheme="minorHAnsi"/>
          <w:b/>
          <w:bCs/>
          <w:color w:val="auto"/>
          <w:sz w:val="24"/>
          <w:szCs w:val="24"/>
        </w:rPr>
      </w:pPr>
      <w:r w:rsidRPr="008334FA">
        <w:rPr>
          <w:rFonts w:asciiTheme="minorHAnsi" w:eastAsia="Times New Roman" w:hAnsiTheme="minorHAnsi" w:cstheme="minorHAnsi"/>
          <w:b/>
          <w:bCs/>
          <w:color w:val="auto"/>
          <w:sz w:val="24"/>
          <w:szCs w:val="24"/>
        </w:rPr>
        <w:t>§ 11. Otwarcie ofert.</w:t>
      </w:r>
    </w:p>
    <w:p w14:paraId="5D828D68" w14:textId="288ACDF3" w:rsidR="00C0721E" w:rsidRPr="008334FA" w:rsidRDefault="00225A18" w:rsidP="007A6441">
      <w:pPr>
        <w:widowControl w:val="0"/>
        <w:numPr>
          <w:ilvl w:val="0"/>
          <w:numId w:val="11"/>
        </w:numPr>
        <w:tabs>
          <w:tab w:val="left" w:pos="707"/>
        </w:tabs>
        <w:spacing w:after="0" w:line="320" w:lineRule="exact"/>
        <w:ind w:left="357" w:hanging="357"/>
        <w:jc w:val="both"/>
        <w:rPr>
          <w:rFonts w:eastAsia="Calibri" w:cstheme="minorHAnsi"/>
        </w:rPr>
      </w:pPr>
      <w:r w:rsidRPr="008334FA">
        <w:rPr>
          <w:rFonts w:eastAsia="Calibri" w:cstheme="minorHAnsi"/>
          <w:kern w:val="28"/>
          <w:shd w:val="clear" w:color="auto" w:fill="FFFFFF"/>
        </w:rPr>
        <w:t>Zapoznanie się komisji z ofertami</w:t>
      </w:r>
      <w:r w:rsidR="00C0721E" w:rsidRPr="008334FA">
        <w:rPr>
          <w:rFonts w:eastAsia="Calibri" w:cstheme="minorHAnsi"/>
          <w:kern w:val="28"/>
          <w:shd w:val="clear" w:color="auto" w:fill="FFFFFF"/>
        </w:rPr>
        <w:t xml:space="preserve"> nastąpi w dniu </w:t>
      </w:r>
      <w:r w:rsidR="00261BD2">
        <w:rPr>
          <w:rFonts w:eastAsia="Calibri" w:cstheme="minorHAnsi"/>
          <w:b/>
          <w:bCs/>
          <w:kern w:val="28"/>
          <w:shd w:val="clear" w:color="auto" w:fill="FFFFFF"/>
        </w:rPr>
        <w:t>02</w:t>
      </w:r>
      <w:r w:rsidR="00627934" w:rsidRPr="00F51C14">
        <w:rPr>
          <w:rFonts w:eastAsia="Calibri" w:cstheme="minorHAnsi"/>
          <w:b/>
          <w:bCs/>
          <w:kern w:val="28"/>
          <w:shd w:val="clear" w:color="auto" w:fill="FFFFFF"/>
        </w:rPr>
        <w:t>.06</w:t>
      </w:r>
      <w:r w:rsidR="00C0721E" w:rsidRPr="008334FA">
        <w:rPr>
          <w:rFonts w:eastAsia="Calibri" w:cstheme="minorHAnsi"/>
          <w:b/>
          <w:kern w:val="28"/>
          <w:shd w:val="clear" w:color="auto" w:fill="FFFFFF"/>
        </w:rPr>
        <w:t>.202</w:t>
      </w:r>
      <w:r w:rsidR="003B7AB3">
        <w:rPr>
          <w:rFonts w:eastAsia="Calibri" w:cstheme="minorHAnsi"/>
          <w:b/>
          <w:kern w:val="28"/>
          <w:shd w:val="clear" w:color="auto" w:fill="FFFFFF"/>
        </w:rPr>
        <w:t>2</w:t>
      </w:r>
      <w:r w:rsidR="00C0721E" w:rsidRPr="008334FA">
        <w:rPr>
          <w:rFonts w:eastAsia="Calibri" w:cstheme="minorHAnsi"/>
          <w:b/>
          <w:kern w:val="28"/>
          <w:shd w:val="clear" w:color="auto" w:fill="FFFFFF"/>
        </w:rPr>
        <w:t xml:space="preserve"> r. o godz. 10:15</w:t>
      </w:r>
      <w:r w:rsidR="00C0721E" w:rsidRPr="008334FA">
        <w:rPr>
          <w:rFonts w:eastAsia="Calibri" w:cstheme="minorHAnsi"/>
          <w:kern w:val="28"/>
          <w:shd w:val="clear" w:color="auto" w:fill="FFFFFF"/>
        </w:rPr>
        <w:t xml:space="preserve"> w siedzibie Zamawiającego</w:t>
      </w:r>
      <w:r w:rsidR="00C0721E" w:rsidRPr="008334FA">
        <w:rPr>
          <w:rFonts w:eastAsia="Calibri" w:cstheme="minorHAnsi"/>
        </w:rPr>
        <w:t>.</w:t>
      </w:r>
    </w:p>
    <w:p w14:paraId="7477A7F1" w14:textId="77777777" w:rsidR="00C0721E" w:rsidRPr="008334FA" w:rsidRDefault="00C0721E" w:rsidP="007A6441">
      <w:pPr>
        <w:widowControl w:val="0"/>
        <w:numPr>
          <w:ilvl w:val="0"/>
          <w:numId w:val="11"/>
        </w:numPr>
        <w:tabs>
          <w:tab w:val="left" w:pos="707"/>
        </w:tabs>
        <w:spacing w:after="0" w:line="320" w:lineRule="exact"/>
        <w:ind w:left="357" w:hanging="357"/>
        <w:jc w:val="both"/>
        <w:rPr>
          <w:rFonts w:eastAsia="Calibri" w:cstheme="minorHAnsi"/>
        </w:rPr>
      </w:pPr>
      <w:r w:rsidRPr="008334FA">
        <w:rPr>
          <w:rFonts w:eastAsia="Calibri" w:cstheme="minorHAnsi"/>
        </w:rPr>
        <w:t>Oferty złożone po terminie nie zostaną rozpatrzone.</w:t>
      </w:r>
    </w:p>
    <w:p w14:paraId="2D72CE99" w14:textId="727A27B0" w:rsidR="00C0721E" w:rsidRPr="008334FA" w:rsidRDefault="005344E0" w:rsidP="007A6441">
      <w:pPr>
        <w:widowControl w:val="0"/>
        <w:numPr>
          <w:ilvl w:val="0"/>
          <w:numId w:val="11"/>
        </w:numPr>
        <w:tabs>
          <w:tab w:val="left" w:pos="707"/>
        </w:tabs>
        <w:spacing w:after="0" w:line="320" w:lineRule="exact"/>
        <w:ind w:left="357" w:hanging="357"/>
        <w:jc w:val="both"/>
        <w:rPr>
          <w:rFonts w:eastAsia="Calibri" w:cstheme="minorHAnsi"/>
        </w:rPr>
      </w:pPr>
      <w:r w:rsidRPr="008334FA">
        <w:rPr>
          <w:rFonts w:eastAsia="Calibri" w:cstheme="minorHAnsi"/>
        </w:rPr>
        <w:t>Nie przewiduje się publicznego otwarcia ofert</w:t>
      </w:r>
      <w:r w:rsidR="00C0721E" w:rsidRPr="008334FA">
        <w:rPr>
          <w:rFonts w:eastAsia="Calibri" w:cstheme="minorHAnsi"/>
        </w:rPr>
        <w:t>.</w:t>
      </w:r>
    </w:p>
    <w:p w14:paraId="69A0CCC0" w14:textId="77777777" w:rsidR="00C0721E" w:rsidRPr="008334FA" w:rsidRDefault="00C0721E" w:rsidP="007A6441">
      <w:pPr>
        <w:widowControl w:val="0"/>
        <w:numPr>
          <w:ilvl w:val="0"/>
          <w:numId w:val="11"/>
        </w:numPr>
        <w:tabs>
          <w:tab w:val="left" w:pos="707"/>
        </w:tabs>
        <w:spacing w:after="0" w:line="320" w:lineRule="exact"/>
        <w:ind w:left="357" w:hanging="357"/>
        <w:jc w:val="both"/>
        <w:rPr>
          <w:rFonts w:eastAsia="Calibri" w:cstheme="minorHAnsi"/>
        </w:rPr>
      </w:pPr>
      <w:r w:rsidRPr="008334FA">
        <w:rPr>
          <w:rFonts w:eastAsia="Calibri" w:cstheme="minorHAnsi"/>
        </w:rPr>
        <w:t>Zamawiający może nie podać do publicznej wiadomości kwoty, którą przeznaczył na sfinansowanie zamówienia.</w:t>
      </w:r>
    </w:p>
    <w:p w14:paraId="58DBC913" w14:textId="77777777" w:rsidR="00C0721E" w:rsidRPr="008334FA" w:rsidRDefault="00C0721E" w:rsidP="007A6441">
      <w:pPr>
        <w:widowControl w:val="0"/>
        <w:numPr>
          <w:ilvl w:val="0"/>
          <w:numId w:val="11"/>
        </w:numPr>
        <w:tabs>
          <w:tab w:val="left" w:pos="707"/>
        </w:tabs>
        <w:spacing w:after="0" w:line="320" w:lineRule="exact"/>
        <w:ind w:left="357" w:hanging="357"/>
        <w:jc w:val="both"/>
        <w:rPr>
          <w:rFonts w:eastAsia="Calibri" w:cstheme="minorHAnsi"/>
        </w:rPr>
      </w:pPr>
      <w:r w:rsidRPr="008334FA">
        <w:rPr>
          <w:rFonts w:eastAsia="Calibri" w:cstheme="minorHAnsi"/>
        </w:rPr>
        <w:t>W toku dokonywania oceny złożonych ofert, Zamawiający może żądać uzupełnienia dokumentów lub udzielenia przez Oferentów wyjaśnień dotyczących treści złożonych przez nich ofert. Zamawiający odrzuca ofertę Oferenta, który nie uzupełnił dokumentów lub nie złożył wyjaśnień lub jeżeli dokonana ocena wyjaśnień nie spełnia wymagań Zamawiającego.</w:t>
      </w:r>
      <w:r w:rsidRPr="008334FA">
        <w:rPr>
          <w:rFonts w:cstheme="minorHAnsi"/>
        </w:rPr>
        <w:t xml:space="preserve"> Zamawiający może odstąpić od wezwania Wykonawcy do złożenia wyjaśnień lub uzupełnienia oferty jeżeli oferta Wykonawcy nie będzie ofertą najkorzystniejszą. </w:t>
      </w:r>
    </w:p>
    <w:p w14:paraId="02BDCA41" w14:textId="218118F9" w:rsidR="00C0721E" w:rsidRPr="008334FA" w:rsidRDefault="00C0721E" w:rsidP="007A6441">
      <w:pPr>
        <w:widowControl w:val="0"/>
        <w:numPr>
          <w:ilvl w:val="0"/>
          <w:numId w:val="11"/>
        </w:numPr>
        <w:tabs>
          <w:tab w:val="left" w:pos="707"/>
        </w:tabs>
        <w:spacing w:after="0" w:line="320" w:lineRule="exact"/>
        <w:ind w:left="357" w:hanging="357"/>
        <w:jc w:val="both"/>
        <w:rPr>
          <w:rFonts w:eastAsia="Calibri" w:cstheme="minorHAnsi"/>
        </w:rPr>
      </w:pPr>
      <w:r w:rsidRPr="008334FA">
        <w:rPr>
          <w:rFonts w:eastAsia="Calibri" w:cstheme="minorHAnsi"/>
        </w:rPr>
        <w:t>W trakcie dokonywania oceny ofert Zamawiający ma prawo do poprawienia oczywistych omyłek w</w:t>
      </w:r>
      <w:r w:rsidR="001446FE">
        <w:rPr>
          <w:rFonts w:eastAsia="Calibri" w:cstheme="minorHAnsi"/>
        </w:rPr>
        <w:t> </w:t>
      </w:r>
      <w:r w:rsidRPr="008334FA">
        <w:rPr>
          <w:rFonts w:eastAsia="Calibri" w:cstheme="minorHAnsi"/>
        </w:rPr>
        <w:t>tekście oferty, o czym powinien niezwłocznie powiadomić Oferenta. Jeżeli Oferent nie wyrazi zgody na poprawienie oczywistych omyłek w tekście oferty, to jego oferta będzie odrzucona. W</w:t>
      </w:r>
      <w:r w:rsidR="00746F83" w:rsidRPr="008334FA">
        <w:rPr>
          <w:rFonts w:eastAsia="Calibri" w:cstheme="minorHAnsi"/>
        </w:rPr>
        <w:t> </w:t>
      </w:r>
      <w:r w:rsidRPr="008334FA">
        <w:rPr>
          <w:rFonts w:eastAsia="Calibri" w:cstheme="minorHAnsi"/>
        </w:rPr>
        <w:t>przypadku rozbieżności pomiędzy ceną podaną liczbowo i słownie, przyjmuje się za prawidłową cenę podaną słownie.</w:t>
      </w:r>
    </w:p>
    <w:p w14:paraId="4604C5C0" w14:textId="77777777" w:rsidR="00C0721E" w:rsidRPr="008334FA" w:rsidRDefault="00C0721E" w:rsidP="007A6441">
      <w:pPr>
        <w:widowControl w:val="0"/>
        <w:numPr>
          <w:ilvl w:val="0"/>
          <w:numId w:val="11"/>
        </w:numPr>
        <w:tabs>
          <w:tab w:val="left" w:pos="707"/>
        </w:tabs>
        <w:spacing w:after="0" w:line="320" w:lineRule="exact"/>
        <w:ind w:left="357" w:hanging="357"/>
        <w:jc w:val="both"/>
        <w:rPr>
          <w:rFonts w:eastAsia="Calibri" w:cstheme="minorHAnsi"/>
        </w:rPr>
      </w:pPr>
      <w:r w:rsidRPr="008334FA">
        <w:rPr>
          <w:rFonts w:cstheme="minorHAnsi"/>
        </w:rPr>
        <w:t xml:space="preserve">Zamawiający zastrzega sobie prawo przeprowadzenia negocjacji z wybranymi Wykonawcami  lub wezwania Wykonawców do ponownego złożenia ofert korzystniejszych dla Zamawiającego oraz unieważnienia postępowania bez podawania przyczyny. </w:t>
      </w:r>
    </w:p>
    <w:p w14:paraId="4023420D" w14:textId="77777777" w:rsidR="00C0721E" w:rsidRPr="0012194E" w:rsidRDefault="00C0721E" w:rsidP="00C0721E">
      <w:pPr>
        <w:pStyle w:val="Nagwek1"/>
        <w:spacing w:after="240"/>
        <w:jc w:val="center"/>
        <w:rPr>
          <w:rFonts w:asciiTheme="minorHAnsi" w:eastAsia="Times New Roman" w:hAnsiTheme="minorHAnsi" w:cstheme="minorHAnsi"/>
          <w:b/>
          <w:bCs/>
          <w:color w:val="auto"/>
          <w:sz w:val="22"/>
          <w:szCs w:val="22"/>
        </w:rPr>
      </w:pPr>
      <w:r w:rsidRPr="0012194E">
        <w:rPr>
          <w:rFonts w:asciiTheme="minorHAnsi" w:eastAsia="Times New Roman" w:hAnsiTheme="minorHAnsi" w:cstheme="minorHAnsi"/>
          <w:b/>
          <w:bCs/>
          <w:color w:val="auto"/>
          <w:sz w:val="22"/>
          <w:szCs w:val="22"/>
        </w:rPr>
        <w:t>§ 12. Ogłoszenie wyników i zawarcie umowy.</w:t>
      </w:r>
    </w:p>
    <w:p w14:paraId="23A9BB66" w14:textId="77777777" w:rsidR="00C0721E" w:rsidRPr="0012194E" w:rsidRDefault="00C0721E" w:rsidP="007A6441">
      <w:pPr>
        <w:widowControl w:val="0"/>
        <w:numPr>
          <w:ilvl w:val="0"/>
          <w:numId w:val="7"/>
        </w:numPr>
        <w:tabs>
          <w:tab w:val="left" w:pos="707"/>
        </w:tabs>
        <w:spacing w:after="0" w:line="320" w:lineRule="exact"/>
        <w:ind w:left="357" w:hanging="357"/>
        <w:jc w:val="both"/>
        <w:rPr>
          <w:rFonts w:eastAsia="Calibri" w:cstheme="minorHAnsi"/>
        </w:rPr>
      </w:pPr>
      <w:r w:rsidRPr="0012194E">
        <w:rPr>
          <w:rFonts w:eastAsia="Calibri" w:cstheme="minorHAnsi"/>
        </w:rPr>
        <w:t>Oferenci biorący udział w postępowaniu powiadomieni zostaną o wyborze oferty pisemnie lub za pośrednictwem poczty elektronicznej. Informacja powyższa zawierać będzie nazwę, adres wyłonionego Wykonawcy oraz cenę ofertową.</w:t>
      </w:r>
    </w:p>
    <w:p w14:paraId="41870741" w14:textId="77777777" w:rsidR="00C0721E" w:rsidRPr="0012194E" w:rsidRDefault="00C0721E" w:rsidP="007A6441">
      <w:pPr>
        <w:widowControl w:val="0"/>
        <w:numPr>
          <w:ilvl w:val="0"/>
          <w:numId w:val="7"/>
        </w:numPr>
        <w:tabs>
          <w:tab w:val="left" w:pos="707"/>
        </w:tabs>
        <w:spacing w:after="0" w:line="320" w:lineRule="exact"/>
        <w:ind w:left="357" w:hanging="357"/>
        <w:jc w:val="both"/>
        <w:rPr>
          <w:rFonts w:eastAsia="Calibri" w:cstheme="minorHAnsi"/>
        </w:rPr>
      </w:pPr>
      <w:r w:rsidRPr="0012194E">
        <w:rPr>
          <w:rFonts w:eastAsia="Calibri" w:cstheme="minorHAnsi"/>
        </w:rPr>
        <w:t>Oferent, którego oferta zostanie wybrana wraz z zawiadomieniem o wyniku postępowania otrzyma wskazówki dotyczące miejsca i terminu zawarcia umowy.</w:t>
      </w:r>
    </w:p>
    <w:p w14:paraId="742E223A" w14:textId="4E11FFC6" w:rsidR="00C0721E" w:rsidRPr="0012194E" w:rsidRDefault="00C0721E" w:rsidP="007A6441">
      <w:pPr>
        <w:widowControl w:val="0"/>
        <w:numPr>
          <w:ilvl w:val="0"/>
          <w:numId w:val="7"/>
        </w:numPr>
        <w:tabs>
          <w:tab w:val="left" w:pos="707"/>
        </w:tabs>
        <w:spacing w:after="0" w:line="320" w:lineRule="exact"/>
        <w:ind w:left="357" w:hanging="357"/>
        <w:jc w:val="both"/>
        <w:rPr>
          <w:rFonts w:eastAsia="Calibri" w:cstheme="minorHAnsi"/>
        </w:rPr>
      </w:pPr>
      <w:r w:rsidRPr="0012194E">
        <w:rPr>
          <w:rFonts w:eastAsia="Calibri" w:cstheme="minorHAnsi"/>
        </w:rPr>
        <w:t>Jeżeli wybrany Oferent uchyli się od podpisania umowy (stanowiącej załącznik niniejszego zapytania ofertowego), wybór ofert zostanie przeprowadzony ponownie spośród ofert złożonych, o</w:t>
      </w:r>
      <w:r w:rsidR="00CF2D36" w:rsidRPr="0012194E">
        <w:rPr>
          <w:rFonts w:eastAsia="Calibri" w:cstheme="minorHAnsi"/>
        </w:rPr>
        <w:t> </w:t>
      </w:r>
      <w:r w:rsidRPr="0012194E">
        <w:rPr>
          <w:rFonts w:eastAsia="Calibri" w:cstheme="minorHAnsi"/>
        </w:rPr>
        <w:t>ile nie zostaną one odrzucone.</w:t>
      </w:r>
    </w:p>
    <w:p w14:paraId="28E3EE34" w14:textId="77777777" w:rsidR="00C0721E" w:rsidRPr="008334FA" w:rsidRDefault="00C0721E" w:rsidP="00D124F9">
      <w:pPr>
        <w:pStyle w:val="Nagwek1"/>
        <w:jc w:val="center"/>
        <w:rPr>
          <w:rFonts w:asciiTheme="minorHAnsi" w:eastAsia="Times New Roman" w:hAnsiTheme="minorHAnsi" w:cstheme="minorHAnsi"/>
          <w:b/>
          <w:bCs/>
          <w:color w:val="auto"/>
          <w:sz w:val="24"/>
          <w:szCs w:val="24"/>
        </w:rPr>
      </w:pPr>
      <w:r w:rsidRPr="008334FA">
        <w:rPr>
          <w:rFonts w:asciiTheme="minorHAnsi" w:eastAsia="Times New Roman" w:hAnsiTheme="minorHAnsi" w:cstheme="minorHAnsi"/>
          <w:b/>
          <w:bCs/>
          <w:color w:val="auto"/>
          <w:sz w:val="24"/>
          <w:szCs w:val="24"/>
        </w:rPr>
        <w:t>§ 13. Zamknięcie postępowania bez dokonania wyboru oferty</w:t>
      </w:r>
      <w:r w:rsidRPr="008334FA">
        <w:rPr>
          <w:rFonts w:asciiTheme="minorHAnsi" w:eastAsia="Times New Roman" w:hAnsiTheme="minorHAnsi" w:cstheme="minorHAnsi"/>
          <w:b/>
          <w:bCs/>
          <w:color w:val="auto"/>
          <w:sz w:val="24"/>
          <w:szCs w:val="24"/>
        </w:rPr>
        <w:br/>
        <w:t xml:space="preserve"> oraz postępowania przygotowującego umowę.</w:t>
      </w:r>
    </w:p>
    <w:p w14:paraId="4B36005B" w14:textId="00A198AF" w:rsidR="00C0721E" w:rsidRPr="008334FA" w:rsidRDefault="00C0721E" w:rsidP="007A6441">
      <w:pPr>
        <w:widowControl w:val="0"/>
        <w:numPr>
          <w:ilvl w:val="0"/>
          <w:numId w:val="4"/>
        </w:numPr>
        <w:tabs>
          <w:tab w:val="left" w:pos="357"/>
        </w:tabs>
        <w:spacing w:after="0" w:line="320" w:lineRule="exact"/>
        <w:ind w:left="357" w:hanging="357"/>
        <w:jc w:val="both"/>
        <w:rPr>
          <w:rFonts w:eastAsia="Calibri" w:cstheme="minorHAnsi"/>
        </w:rPr>
      </w:pPr>
      <w:r w:rsidRPr="008334FA">
        <w:rPr>
          <w:rFonts w:eastAsia="Calibri" w:cstheme="minorHAnsi"/>
        </w:rPr>
        <w:t xml:space="preserve">Zamawiający zastrzega sobie prawo do zamknięcia postępowania lub zakończenia postępowania, na każdym etapie postępowania bez podania przyczyn. Oferentom w takiej sytuacji, nie przysługują żadne roszczenia z tytułu zamknięcia lub zakończenia </w:t>
      </w:r>
      <w:r w:rsidR="00820637" w:rsidRPr="008334FA">
        <w:rPr>
          <w:rFonts w:eastAsia="Calibri" w:cstheme="minorHAnsi"/>
        </w:rPr>
        <w:t>p</w:t>
      </w:r>
      <w:r w:rsidRPr="008334FA">
        <w:rPr>
          <w:rFonts w:eastAsia="Calibri" w:cstheme="minorHAnsi"/>
        </w:rPr>
        <w:t>ostępowania.</w:t>
      </w:r>
    </w:p>
    <w:p w14:paraId="71B87720" w14:textId="77777777" w:rsidR="00C0721E" w:rsidRPr="008334FA" w:rsidRDefault="00C0721E" w:rsidP="007A6441">
      <w:pPr>
        <w:widowControl w:val="0"/>
        <w:numPr>
          <w:ilvl w:val="0"/>
          <w:numId w:val="4"/>
        </w:numPr>
        <w:tabs>
          <w:tab w:val="left" w:pos="357"/>
        </w:tabs>
        <w:spacing w:line="320" w:lineRule="exact"/>
        <w:ind w:left="357" w:hanging="357"/>
        <w:jc w:val="both"/>
        <w:rPr>
          <w:rFonts w:eastAsia="Calibri" w:cstheme="minorHAnsi"/>
        </w:rPr>
      </w:pPr>
      <w:r w:rsidRPr="008334FA">
        <w:rPr>
          <w:rFonts w:eastAsia="Calibri" w:cstheme="minorHAnsi"/>
        </w:rPr>
        <w:t>Informację o zamknięciu postępowania Zamawiający zamieszcza na stronie:</w:t>
      </w:r>
      <w:r w:rsidRPr="008334FA">
        <w:rPr>
          <w:rFonts w:eastAsia="Calibri" w:cstheme="minorHAnsi"/>
        </w:rPr>
        <w:br/>
      </w:r>
      <w:hyperlink r:id="rId12" w:history="1">
        <w:r w:rsidRPr="008334FA">
          <w:rPr>
            <w:rFonts w:eastAsia="Calibri" w:cstheme="minorHAnsi"/>
            <w:color w:val="0066CC"/>
          </w:rPr>
          <w:t>http://bip.mzk.stalowa-wola.pl/.</w:t>
        </w:r>
      </w:hyperlink>
    </w:p>
    <w:p w14:paraId="4CBEFF2F" w14:textId="77777777" w:rsidR="00C0721E" w:rsidRPr="008334FA" w:rsidRDefault="00C0721E" w:rsidP="00C0721E">
      <w:pPr>
        <w:pStyle w:val="Nagwek1"/>
        <w:spacing w:before="0"/>
        <w:jc w:val="center"/>
        <w:rPr>
          <w:rFonts w:asciiTheme="minorHAnsi" w:eastAsia="Times New Roman" w:hAnsiTheme="minorHAnsi" w:cstheme="minorHAnsi"/>
          <w:b/>
          <w:bCs/>
          <w:color w:val="auto"/>
          <w:sz w:val="24"/>
          <w:szCs w:val="24"/>
        </w:rPr>
      </w:pPr>
      <w:r w:rsidRPr="008334FA">
        <w:rPr>
          <w:rFonts w:asciiTheme="minorHAnsi" w:eastAsia="Times New Roman" w:hAnsiTheme="minorHAnsi" w:cstheme="minorHAnsi"/>
          <w:b/>
          <w:bCs/>
          <w:color w:val="auto"/>
          <w:sz w:val="24"/>
          <w:szCs w:val="24"/>
        </w:rPr>
        <w:lastRenderedPageBreak/>
        <w:t>§14. Klauzula informacyjna z art. 13 RODO</w:t>
      </w:r>
    </w:p>
    <w:p w14:paraId="565091F4" w14:textId="70A7D029" w:rsidR="00C0721E" w:rsidRPr="008334FA" w:rsidRDefault="00C0721E" w:rsidP="00C0721E">
      <w:pPr>
        <w:pStyle w:val="Nagwek1"/>
        <w:spacing w:before="0" w:after="240"/>
        <w:jc w:val="center"/>
        <w:rPr>
          <w:rFonts w:asciiTheme="minorHAnsi" w:eastAsia="Times New Roman" w:hAnsiTheme="minorHAnsi" w:cstheme="minorHAnsi"/>
          <w:b/>
          <w:bCs/>
          <w:color w:val="auto"/>
          <w:sz w:val="24"/>
          <w:szCs w:val="24"/>
        </w:rPr>
      </w:pPr>
      <w:r w:rsidRPr="008334FA">
        <w:rPr>
          <w:rFonts w:asciiTheme="minorHAnsi" w:eastAsia="Times New Roman" w:hAnsiTheme="minorHAnsi" w:cstheme="minorHAnsi"/>
          <w:b/>
          <w:bCs/>
          <w:color w:val="auto"/>
          <w:sz w:val="24"/>
          <w:szCs w:val="24"/>
        </w:rPr>
        <w:t>do zastosowania przez zamawiających w celu związanym z postępowaniem o udzielenie zamówienia publicznego</w:t>
      </w:r>
      <w:r w:rsidR="001446FE">
        <w:rPr>
          <w:rFonts w:asciiTheme="minorHAnsi" w:eastAsia="Times New Roman" w:hAnsiTheme="minorHAnsi" w:cstheme="minorHAnsi"/>
          <w:b/>
          <w:bCs/>
          <w:color w:val="auto"/>
          <w:sz w:val="24"/>
          <w:szCs w:val="24"/>
        </w:rPr>
        <w:t>.</w:t>
      </w:r>
    </w:p>
    <w:p w14:paraId="6BFC1C59" w14:textId="41F53050" w:rsidR="00C0721E" w:rsidRPr="008334FA" w:rsidRDefault="00C0721E" w:rsidP="007A6441">
      <w:pPr>
        <w:suppressAutoHyphens/>
        <w:spacing w:after="150" w:line="276" w:lineRule="auto"/>
        <w:jc w:val="both"/>
        <w:rPr>
          <w:rFonts w:eastAsia="Times New Roman" w:cstheme="minorHAnsi"/>
          <w:bCs/>
          <w:iCs/>
          <w:color w:val="000000" w:themeColor="text1"/>
          <w:lang w:eastAsia="pl-PL"/>
        </w:rPr>
      </w:pPr>
      <w:r w:rsidRPr="008334FA">
        <w:rPr>
          <w:rFonts w:eastAsia="Times New Roman" w:cstheme="minorHAnsi"/>
          <w:bCs/>
          <w:iCs/>
          <w:color w:val="000000" w:themeColor="text1"/>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008334FA">
        <w:rPr>
          <w:rFonts w:eastAsia="Times New Roman" w:cstheme="minorHAnsi"/>
          <w:bCs/>
          <w:iCs/>
          <w:color w:val="000000" w:themeColor="text1"/>
          <w:lang w:eastAsia="pl-PL"/>
        </w:rPr>
        <w:t> </w:t>
      </w:r>
      <w:r w:rsidRPr="008334FA">
        <w:rPr>
          <w:rFonts w:eastAsia="Times New Roman" w:cstheme="minorHAnsi"/>
          <w:bCs/>
          <w:iCs/>
          <w:color w:val="000000" w:themeColor="text1"/>
          <w:lang w:eastAsia="pl-PL"/>
        </w:rPr>
        <w:t xml:space="preserve">ochronie danych) (Dz. Urz. UE L 119 z 04.05.2016, str. 1), dalej „RODO”, informuję, że: </w:t>
      </w:r>
    </w:p>
    <w:p w14:paraId="41D872F3" w14:textId="77777777" w:rsidR="00C0721E" w:rsidRPr="008334FA" w:rsidRDefault="00C0721E" w:rsidP="007A6441">
      <w:pPr>
        <w:numPr>
          <w:ilvl w:val="0"/>
          <w:numId w:val="13"/>
        </w:numPr>
        <w:suppressAutoHyphens/>
        <w:spacing w:after="150" w:line="276" w:lineRule="auto"/>
        <w:contextualSpacing/>
        <w:jc w:val="both"/>
        <w:rPr>
          <w:rFonts w:eastAsia="Calibri" w:cstheme="minorHAnsi"/>
          <w:bCs/>
          <w:iCs/>
          <w:color w:val="000000" w:themeColor="text1"/>
          <w:lang w:eastAsia="pl-PL"/>
        </w:rPr>
      </w:pPr>
      <w:r w:rsidRPr="008334FA">
        <w:rPr>
          <w:rFonts w:eastAsia="Calibri" w:cstheme="minorHAnsi"/>
          <w:bCs/>
          <w:iCs/>
          <w:color w:val="000000" w:themeColor="text1"/>
          <w:lang w:eastAsia="pl-PL"/>
        </w:rPr>
        <w:t>Administratorem Pani/Pana danych osobowych jest Miejski Zakład Komunalny Sp. z o. o.; ul. Komunalna 1, 37-450 Stalowa Wola;</w:t>
      </w:r>
    </w:p>
    <w:p w14:paraId="27BEAE6B" w14:textId="77777777" w:rsidR="00C0721E" w:rsidRPr="008334FA" w:rsidRDefault="00C0721E" w:rsidP="007A6441">
      <w:pPr>
        <w:numPr>
          <w:ilvl w:val="0"/>
          <w:numId w:val="13"/>
        </w:numPr>
        <w:suppressAutoHyphens/>
        <w:spacing w:after="150" w:line="276" w:lineRule="auto"/>
        <w:contextualSpacing/>
        <w:jc w:val="both"/>
        <w:rPr>
          <w:rFonts w:eastAsia="Calibri" w:cstheme="minorHAnsi"/>
          <w:bCs/>
          <w:iCs/>
          <w:color w:val="000000" w:themeColor="text1"/>
          <w:lang w:eastAsia="pl-PL"/>
        </w:rPr>
      </w:pPr>
      <w:r w:rsidRPr="008334FA">
        <w:rPr>
          <w:rFonts w:eastAsia="Calibri" w:cstheme="minorHAnsi"/>
          <w:bCs/>
          <w:iCs/>
          <w:color w:val="000000" w:themeColor="text1"/>
          <w:lang w:eastAsia="pl-PL"/>
        </w:rPr>
        <w:t xml:space="preserve">Kontakt z inspektorem ochrony danych: </w:t>
      </w:r>
      <w:hyperlink r:id="rId13" w:history="1">
        <w:r w:rsidRPr="008334FA">
          <w:rPr>
            <w:rFonts w:eastAsia="Calibri" w:cstheme="minorHAnsi"/>
            <w:color w:val="0066CC"/>
            <w:lang w:eastAsia="pl-PL"/>
          </w:rPr>
          <w:t>iod@mzk.stalowa-wola.pl</w:t>
        </w:r>
      </w:hyperlink>
      <w:r w:rsidRPr="008334FA">
        <w:rPr>
          <w:rFonts w:eastAsia="Calibri" w:cstheme="minorHAnsi"/>
          <w:bCs/>
          <w:iCs/>
          <w:color w:val="000000" w:themeColor="text1"/>
          <w:lang w:eastAsia="pl-PL"/>
        </w:rPr>
        <w:t>.;</w:t>
      </w:r>
    </w:p>
    <w:p w14:paraId="5936060D" w14:textId="77777777" w:rsidR="00C0721E" w:rsidRPr="008334FA" w:rsidRDefault="00C0721E" w:rsidP="007A6441">
      <w:pPr>
        <w:numPr>
          <w:ilvl w:val="0"/>
          <w:numId w:val="13"/>
        </w:numPr>
        <w:suppressAutoHyphens/>
        <w:spacing w:after="150" w:line="276" w:lineRule="auto"/>
        <w:contextualSpacing/>
        <w:jc w:val="both"/>
        <w:rPr>
          <w:rFonts w:eastAsia="Calibri" w:cstheme="minorHAnsi"/>
          <w:bCs/>
          <w:iCs/>
          <w:color w:val="000000" w:themeColor="text1"/>
          <w:lang w:eastAsia="pl-PL"/>
        </w:rPr>
      </w:pPr>
      <w:r w:rsidRPr="008334FA">
        <w:rPr>
          <w:rFonts w:eastAsia="Calibri" w:cstheme="minorHAnsi"/>
          <w:bCs/>
          <w:iCs/>
          <w:color w:val="000000" w:themeColor="text1"/>
          <w:lang w:eastAsia="pl-PL"/>
        </w:rPr>
        <w:t>Pani/Pana dane osobowe przetwarzane będą na podstawie art. 6 ust. 1 lit. c RODO w celu związanym z niniejszym postępowaniem o udzielenie zamówienia;</w:t>
      </w:r>
    </w:p>
    <w:p w14:paraId="08930FFF" w14:textId="77777777" w:rsidR="00C0721E" w:rsidRPr="008334FA" w:rsidRDefault="00C0721E" w:rsidP="007A6441">
      <w:pPr>
        <w:numPr>
          <w:ilvl w:val="0"/>
          <w:numId w:val="13"/>
        </w:numPr>
        <w:suppressAutoHyphens/>
        <w:spacing w:after="150" w:line="276" w:lineRule="auto"/>
        <w:contextualSpacing/>
        <w:jc w:val="both"/>
        <w:rPr>
          <w:rFonts w:eastAsia="Calibri" w:cstheme="minorHAnsi"/>
          <w:bCs/>
          <w:iCs/>
          <w:color w:val="000000" w:themeColor="text1"/>
          <w:lang w:eastAsia="pl-PL"/>
        </w:rPr>
      </w:pPr>
      <w:r w:rsidRPr="008334FA">
        <w:rPr>
          <w:rFonts w:eastAsia="Calibri" w:cstheme="minorHAnsi"/>
          <w:bCs/>
          <w:iCs/>
          <w:color w:val="000000" w:themeColor="text1"/>
          <w:lang w:eastAsia="pl-PL"/>
        </w:rPr>
        <w:t>Odbiorcami Pani/Pana danych osobowych będą osoby lub podmioty, którym udostępniona zostanie dokumentacja postępowania;</w:t>
      </w:r>
    </w:p>
    <w:p w14:paraId="0CD95300" w14:textId="77777777" w:rsidR="00C0721E" w:rsidRPr="008334FA" w:rsidRDefault="00C0721E" w:rsidP="007A6441">
      <w:pPr>
        <w:numPr>
          <w:ilvl w:val="0"/>
          <w:numId w:val="13"/>
        </w:numPr>
        <w:suppressAutoHyphens/>
        <w:spacing w:after="150" w:line="276" w:lineRule="auto"/>
        <w:contextualSpacing/>
        <w:jc w:val="both"/>
        <w:rPr>
          <w:rFonts w:eastAsia="Calibri" w:cstheme="minorHAnsi"/>
          <w:bCs/>
          <w:iCs/>
          <w:color w:val="000000" w:themeColor="text1"/>
          <w:lang w:eastAsia="pl-PL"/>
        </w:rPr>
      </w:pPr>
      <w:r w:rsidRPr="008334FA">
        <w:rPr>
          <w:rFonts w:eastAsia="Calibri" w:cstheme="minorHAnsi"/>
          <w:bCs/>
          <w:iCs/>
          <w:color w:val="000000" w:themeColor="text1"/>
          <w:lang w:eastAsia="pl-PL"/>
        </w:rPr>
        <w:t>Pani/Pana dane osobowe będą przechowywane</w:t>
      </w:r>
      <w:r w:rsidRPr="008334FA">
        <w:rPr>
          <w:rFonts w:eastAsia="SimSun" w:cstheme="minorHAnsi"/>
          <w:color w:val="000000" w:themeColor="text1"/>
          <w:kern w:val="1"/>
          <w:lang w:eastAsia="zh-CN" w:bidi="hi-IN"/>
        </w:rPr>
        <w:t xml:space="preserve"> </w:t>
      </w:r>
      <w:r w:rsidRPr="008334FA">
        <w:rPr>
          <w:rFonts w:eastAsia="Calibri" w:cstheme="minorHAnsi"/>
          <w:bCs/>
          <w:iCs/>
          <w:color w:val="000000" w:themeColor="text1"/>
          <w:lang w:eastAsia="pl-PL"/>
        </w:rPr>
        <w:t>przez okres niezbędny do realizacji celów określonych w pkt 3, a po tym czasie przez okres oraz w zakresie wymaganym przez przepisy powszechnie obowiązującego prawa;</w:t>
      </w:r>
    </w:p>
    <w:p w14:paraId="0851E4AB" w14:textId="3DD28149" w:rsidR="00C0721E" w:rsidRPr="008334FA" w:rsidRDefault="00C0721E" w:rsidP="007A6441">
      <w:pPr>
        <w:numPr>
          <w:ilvl w:val="0"/>
          <w:numId w:val="13"/>
        </w:numPr>
        <w:suppressAutoHyphens/>
        <w:spacing w:after="150" w:line="276" w:lineRule="auto"/>
        <w:contextualSpacing/>
        <w:jc w:val="both"/>
        <w:rPr>
          <w:rFonts w:eastAsia="Calibri" w:cstheme="minorHAnsi"/>
          <w:bCs/>
          <w:iCs/>
          <w:color w:val="000000" w:themeColor="text1"/>
          <w:lang w:eastAsia="pl-PL"/>
        </w:rPr>
      </w:pPr>
      <w:r w:rsidRPr="008334FA">
        <w:rPr>
          <w:rFonts w:eastAsia="Calibri" w:cstheme="minorHAnsi"/>
          <w:bCs/>
          <w:iCs/>
          <w:color w:val="000000" w:themeColor="text1"/>
          <w:lang w:eastAsia="pl-PL"/>
        </w:rPr>
        <w:t>Obowiązek podania przez Panią/Pana danych osobowych bezpośrednio Pani/Pana dotyczących jest wymogiem ustawowym określonym w przepisach prawa związanym z</w:t>
      </w:r>
      <w:r w:rsidR="00746F83" w:rsidRPr="008334FA">
        <w:rPr>
          <w:rFonts w:eastAsia="Calibri" w:cstheme="minorHAnsi"/>
          <w:bCs/>
          <w:iCs/>
          <w:color w:val="000000" w:themeColor="text1"/>
          <w:lang w:eastAsia="pl-PL"/>
        </w:rPr>
        <w:t> </w:t>
      </w:r>
      <w:r w:rsidRPr="008334FA">
        <w:rPr>
          <w:rFonts w:eastAsia="Calibri" w:cstheme="minorHAnsi"/>
          <w:bCs/>
          <w:iCs/>
          <w:color w:val="000000" w:themeColor="text1"/>
          <w:lang w:eastAsia="pl-PL"/>
        </w:rPr>
        <w:t>udziałem w postępowaniu o</w:t>
      </w:r>
      <w:r w:rsidR="008334FA">
        <w:rPr>
          <w:rFonts w:eastAsia="Calibri" w:cstheme="minorHAnsi"/>
          <w:bCs/>
          <w:iCs/>
          <w:color w:val="000000" w:themeColor="text1"/>
          <w:lang w:eastAsia="pl-PL"/>
        </w:rPr>
        <w:t> </w:t>
      </w:r>
      <w:r w:rsidRPr="008334FA">
        <w:rPr>
          <w:rFonts w:eastAsia="Calibri" w:cstheme="minorHAnsi"/>
          <w:bCs/>
          <w:iCs/>
          <w:color w:val="000000" w:themeColor="text1"/>
          <w:lang w:eastAsia="pl-PL"/>
        </w:rPr>
        <w:t xml:space="preserve">udzielenie zamówienia publicznego; </w:t>
      </w:r>
    </w:p>
    <w:p w14:paraId="48BE3A67" w14:textId="77777777" w:rsidR="00C0721E" w:rsidRPr="008334FA" w:rsidRDefault="00C0721E" w:rsidP="007A6441">
      <w:pPr>
        <w:numPr>
          <w:ilvl w:val="0"/>
          <w:numId w:val="13"/>
        </w:numPr>
        <w:suppressAutoHyphens/>
        <w:spacing w:after="150" w:line="276" w:lineRule="auto"/>
        <w:contextualSpacing/>
        <w:jc w:val="both"/>
        <w:rPr>
          <w:rFonts w:eastAsia="Calibri" w:cstheme="minorHAnsi"/>
          <w:bCs/>
          <w:iCs/>
          <w:color w:val="000000" w:themeColor="text1"/>
          <w:lang w:eastAsia="pl-PL"/>
        </w:rPr>
      </w:pPr>
      <w:r w:rsidRPr="008334FA">
        <w:rPr>
          <w:rFonts w:eastAsia="Calibri" w:cstheme="minorHAnsi"/>
          <w:bCs/>
          <w:iCs/>
          <w:color w:val="000000" w:themeColor="text1"/>
          <w:lang w:eastAsia="pl-PL"/>
        </w:rPr>
        <w:t>W odniesieniu do Pani/Pana danych osobowych decyzje nie będą podejmowane w sposób zautomatyzowany, stosowanie do art. 22 RODO;</w:t>
      </w:r>
    </w:p>
    <w:p w14:paraId="44D369CB" w14:textId="77777777" w:rsidR="00C0721E" w:rsidRPr="008334FA" w:rsidRDefault="00C0721E" w:rsidP="007A6441">
      <w:pPr>
        <w:numPr>
          <w:ilvl w:val="0"/>
          <w:numId w:val="13"/>
        </w:numPr>
        <w:suppressAutoHyphens/>
        <w:spacing w:after="150" w:line="276" w:lineRule="auto"/>
        <w:contextualSpacing/>
        <w:jc w:val="both"/>
        <w:rPr>
          <w:rFonts w:eastAsia="Calibri" w:cstheme="minorHAnsi"/>
          <w:bCs/>
          <w:iCs/>
          <w:color w:val="000000" w:themeColor="text1"/>
          <w:lang w:eastAsia="pl-PL"/>
        </w:rPr>
      </w:pPr>
      <w:r w:rsidRPr="008334FA">
        <w:rPr>
          <w:rFonts w:eastAsia="Calibri" w:cstheme="minorHAnsi"/>
          <w:bCs/>
          <w:iCs/>
          <w:color w:val="000000" w:themeColor="text1"/>
          <w:lang w:eastAsia="pl-PL"/>
        </w:rPr>
        <w:t>Posiada Pani/Pan:</w:t>
      </w:r>
    </w:p>
    <w:p w14:paraId="7D8E6B8E" w14:textId="77777777" w:rsidR="00C0721E" w:rsidRPr="008334FA" w:rsidRDefault="00C0721E" w:rsidP="007A6441">
      <w:pPr>
        <w:numPr>
          <w:ilvl w:val="0"/>
          <w:numId w:val="14"/>
        </w:numPr>
        <w:suppressAutoHyphens/>
        <w:spacing w:after="150" w:line="276" w:lineRule="auto"/>
        <w:ind w:left="709" w:hanging="283"/>
        <w:contextualSpacing/>
        <w:jc w:val="both"/>
        <w:rPr>
          <w:rFonts w:eastAsia="Calibri" w:cstheme="minorHAnsi"/>
          <w:bCs/>
          <w:iCs/>
          <w:color w:val="000000" w:themeColor="text1"/>
          <w:lang w:eastAsia="pl-PL"/>
        </w:rPr>
      </w:pPr>
      <w:r w:rsidRPr="008334FA">
        <w:rPr>
          <w:rFonts w:eastAsia="Calibri" w:cstheme="minorHAnsi"/>
          <w:bCs/>
          <w:iCs/>
          <w:color w:val="000000" w:themeColor="text1"/>
          <w:lang w:eastAsia="pl-PL"/>
        </w:rPr>
        <w:t>na podstawie art. 15 RODO prawo dostępu do danych osobowych Pani/Pana dotyczących;</w:t>
      </w:r>
    </w:p>
    <w:p w14:paraId="5BC12C7B" w14:textId="77777777" w:rsidR="00C0721E" w:rsidRPr="008334FA" w:rsidRDefault="00C0721E" w:rsidP="007A6441">
      <w:pPr>
        <w:numPr>
          <w:ilvl w:val="0"/>
          <w:numId w:val="14"/>
        </w:numPr>
        <w:suppressAutoHyphens/>
        <w:spacing w:after="150" w:line="276" w:lineRule="auto"/>
        <w:ind w:left="709" w:hanging="283"/>
        <w:contextualSpacing/>
        <w:jc w:val="both"/>
        <w:rPr>
          <w:rFonts w:eastAsia="Calibri" w:cstheme="minorHAnsi"/>
          <w:bCs/>
          <w:iCs/>
          <w:color w:val="000000" w:themeColor="text1"/>
          <w:lang w:eastAsia="pl-PL"/>
        </w:rPr>
      </w:pPr>
      <w:r w:rsidRPr="008334FA">
        <w:rPr>
          <w:rFonts w:eastAsia="Calibri" w:cstheme="minorHAnsi"/>
          <w:bCs/>
          <w:iCs/>
          <w:color w:val="000000" w:themeColor="text1"/>
          <w:lang w:eastAsia="pl-PL"/>
        </w:rPr>
        <w:t>na podstawie art. 16 RODO prawo do sprostowania Pani/Pana danych osobowych **;</w:t>
      </w:r>
    </w:p>
    <w:p w14:paraId="1CD45B4E" w14:textId="77777777" w:rsidR="00C0721E" w:rsidRPr="008334FA" w:rsidRDefault="00C0721E" w:rsidP="007A6441">
      <w:pPr>
        <w:numPr>
          <w:ilvl w:val="0"/>
          <w:numId w:val="14"/>
        </w:numPr>
        <w:suppressAutoHyphens/>
        <w:spacing w:after="150" w:line="276" w:lineRule="auto"/>
        <w:ind w:left="709" w:hanging="283"/>
        <w:contextualSpacing/>
        <w:jc w:val="both"/>
        <w:rPr>
          <w:rFonts w:eastAsia="Calibri" w:cstheme="minorHAnsi"/>
          <w:bCs/>
          <w:iCs/>
          <w:color w:val="000000" w:themeColor="text1"/>
          <w:lang w:eastAsia="pl-PL"/>
        </w:rPr>
      </w:pPr>
      <w:r w:rsidRPr="008334FA">
        <w:rPr>
          <w:rFonts w:eastAsia="Calibri" w:cstheme="minorHAnsi"/>
          <w:bCs/>
          <w:iCs/>
          <w:color w:val="000000" w:themeColor="text1"/>
          <w:lang w:eastAsia="pl-PL"/>
        </w:rPr>
        <w:t xml:space="preserve">na podstawie art. 18 RODO prawo żądania od administratora ograniczenia przetwarzania danych osobowych z zastrzeżeniem przypadków, o których mowa w art. 18 ust. 2 RODO ***;  </w:t>
      </w:r>
    </w:p>
    <w:p w14:paraId="19BF730A" w14:textId="77777777" w:rsidR="00C0721E" w:rsidRPr="008334FA" w:rsidRDefault="00C0721E" w:rsidP="007A6441">
      <w:pPr>
        <w:numPr>
          <w:ilvl w:val="0"/>
          <w:numId w:val="14"/>
        </w:numPr>
        <w:suppressAutoHyphens/>
        <w:spacing w:after="150" w:line="276" w:lineRule="auto"/>
        <w:ind w:left="709" w:hanging="283"/>
        <w:contextualSpacing/>
        <w:jc w:val="both"/>
        <w:rPr>
          <w:rFonts w:eastAsia="Calibri" w:cstheme="minorHAnsi"/>
          <w:bCs/>
          <w:iCs/>
          <w:color w:val="000000" w:themeColor="text1"/>
          <w:lang w:eastAsia="pl-PL"/>
        </w:rPr>
      </w:pPr>
      <w:r w:rsidRPr="008334FA">
        <w:rPr>
          <w:rFonts w:eastAsia="Calibri" w:cstheme="minorHAnsi"/>
          <w:bCs/>
          <w:iCs/>
          <w:color w:val="000000" w:themeColor="text1"/>
          <w:lang w:eastAsia="pl-PL"/>
        </w:rPr>
        <w:t>prawo do wniesienia skargi do Prezesa Urzędu Ochrony Danych Osobowych, gdy uzna Pani/Pan, że przetwarzanie danych osobowych Pani/Pana dotyczących narusza przepisy RODO;</w:t>
      </w:r>
    </w:p>
    <w:p w14:paraId="60AD06D8" w14:textId="77777777" w:rsidR="00C0721E" w:rsidRPr="008334FA" w:rsidRDefault="00C0721E" w:rsidP="007A6441">
      <w:pPr>
        <w:numPr>
          <w:ilvl w:val="0"/>
          <w:numId w:val="13"/>
        </w:numPr>
        <w:suppressAutoHyphens/>
        <w:spacing w:after="150" w:line="276" w:lineRule="auto"/>
        <w:ind w:left="426"/>
        <w:contextualSpacing/>
        <w:jc w:val="both"/>
        <w:rPr>
          <w:rFonts w:eastAsia="Calibri" w:cstheme="minorHAnsi"/>
          <w:bCs/>
          <w:iCs/>
          <w:color w:val="000000" w:themeColor="text1"/>
          <w:lang w:eastAsia="pl-PL"/>
        </w:rPr>
      </w:pPr>
      <w:r w:rsidRPr="008334FA">
        <w:rPr>
          <w:rFonts w:eastAsia="Calibri" w:cstheme="minorHAnsi"/>
          <w:bCs/>
          <w:iCs/>
          <w:color w:val="000000" w:themeColor="text1"/>
          <w:lang w:eastAsia="pl-PL"/>
        </w:rPr>
        <w:t>Nie przysługuje Pani/Panu:</w:t>
      </w:r>
    </w:p>
    <w:p w14:paraId="68EC7FDB" w14:textId="77777777" w:rsidR="00C0721E" w:rsidRPr="008334FA" w:rsidRDefault="00C0721E" w:rsidP="007A6441">
      <w:pPr>
        <w:numPr>
          <w:ilvl w:val="0"/>
          <w:numId w:val="15"/>
        </w:numPr>
        <w:suppressAutoHyphens/>
        <w:spacing w:after="150" w:line="276" w:lineRule="auto"/>
        <w:ind w:left="709" w:hanging="283"/>
        <w:contextualSpacing/>
        <w:jc w:val="both"/>
        <w:rPr>
          <w:rFonts w:eastAsia="Calibri" w:cstheme="minorHAnsi"/>
          <w:bCs/>
          <w:iCs/>
          <w:color w:val="000000" w:themeColor="text1"/>
          <w:lang w:eastAsia="pl-PL"/>
        </w:rPr>
      </w:pPr>
      <w:r w:rsidRPr="008334FA">
        <w:rPr>
          <w:rFonts w:eastAsia="Calibri" w:cstheme="minorHAnsi"/>
          <w:bCs/>
          <w:iCs/>
          <w:color w:val="000000" w:themeColor="text1"/>
          <w:lang w:eastAsia="pl-PL"/>
        </w:rPr>
        <w:t>w związku z art. 17 ust. 3 lit. b, d lub e RODO prawo do usunięcia danych osobowych;</w:t>
      </w:r>
    </w:p>
    <w:p w14:paraId="53F1EA45" w14:textId="77777777" w:rsidR="00C0721E" w:rsidRPr="008334FA" w:rsidRDefault="00C0721E" w:rsidP="007A6441">
      <w:pPr>
        <w:numPr>
          <w:ilvl w:val="0"/>
          <w:numId w:val="15"/>
        </w:numPr>
        <w:suppressAutoHyphens/>
        <w:spacing w:after="150" w:line="276" w:lineRule="auto"/>
        <w:ind w:left="709" w:hanging="283"/>
        <w:contextualSpacing/>
        <w:jc w:val="both"/>
        <w:rPr>
          <w:rFonts w:eastAsia="Calibri" w:cstheme="minorHAnsi"/>
          <w:bCs/>
          <w:iCs/>
          <w:color w:val="000000" w:themeColor="text1"/>
          <w:lang w:eastAsia="pl-PL"/>
        </w:rPr>
      </w:pPr>
      <w:r w:rsidRPr="008334FA">
        <w:rPr>
          <w:rFonts w:eastAsia="Calibri" w:cstheme="minorHAnsi"/>
          <w:bCs/>
          <w:iCs/>
          <w:color w:val="000000" w:themeColor="text1"/>
          <w:lang w:eastAsia="pl-PL"/>
        </w:rPr>
        <w:t>prawo do przenoszenia danych osobowych, o którym mowa w art. 20 RODO;</w:t>
      </w:r>
    </w:p>
    <w:p w14:paraId="02B5409F" w14:textId="77777777" w:rsidR="00C0721E" w:rsidRPr="008334FA" w:rsidRDefault="00C0721E" w:rsidP="007A6441">
      <w:pPr>
        <w:numPr>
          <w:ilvl w:val="0"/>
          <w:numId w:val="15"/>
        </w:numPr>
        <w:suppressAutoHyphens/>
        <w:spacing w:after="150" w:line="276" w:lineRule="auto"/>
        <w:ind w:left="709" w:hanging="283"/>
        <w:contextualSpacing/>
        <w:jc w:val="both"/>
        <w:rPr>
          <w:rFonts w:eastAsia="Calibri" w:cstheme="minorHAnsi"/>
          <w:bCs/>
          <w:iCs/>
          <w:color w:val="000000" w:themeColor="text1"/>
          <w:lang w:eastAsia="pl-PL"/>
        </w:rPr>
      </w:pPr>
      <w:r w:rsidRPr="008334FA">
        <w:rPr>
          <w:rFonts w:eastAsia="Calibri" w:cstheme="minorHAnsi"/>
          <w:bCs/>
          <w:iCs/>
          <w:color w:val="000000" w:themeColor="text1"/>
          <w:lang w:eastAsia="pl-PL"/>
        </w:rPr>
        <w:t xml:space="preserve">na podstawie art. 21 RODO prawo sprzeciwu, wobec przetwarzania danych osobowych, gdyż podstawą prawną przetwarzania Pani/Pana danych osobowych jest art. 6 ust. 1 lit. c RODO. </w:t>
      </w:r>
    </w:p>
    <w:p w14:paraId="7E7CC848" w14:textId="489D8476" w:rsidR="00C0721E" w:rsidRPr="008334FA" w:rsidRDefault="00C0721E" w:rsidP="007A6441">
      <w:pPr>
        <w:numPr>
          <w:ilvl w:val="0"/>
          <w:numId w:val="15"/>
        </w:numPr>
        <w:suppressAutoHyphens/>
        <w:spacing w:after="0" w:line="276" w:lineRule="auto"/>
        <w:jc w:val="both"/>
        <w:rPr>
          <w:rFonts w:eastAsia="Calibri" w:cstheme="minorHAnsi"/>
          <w:i/>
          <w:color w:val="000000" w:themeColor="text1"/>
          <w:lang w:eastAsia="ar-SA"/>
        </w:rPr>
      </w:pPr>
      <w:r w:rsidRPr="008334FA">
        <w:rPr>
          <w:rFonts w:eastAsia="Calibri" w:cstheme="minorHAnsi"/>
          <w:b/>
          <w:i/>
          <w:color w:val="000000" w:themeColor="text1"/>
          <w:vertAlign w:val="superscript"/>
          <w:lang w:eastAsia="ar-SA"/>
        </w:rPr>
        <w:t xml:space="preserve">** </w:t>
      </w:r>
      <w:r w:rsidRPr="008334FA">
        <w:rPr>
          <w:rFonts w:eastAsia="Calibri" w:cstheme="minorHAnsi"/>
          <w:b/>
          <w:i/>
          <w:color w:val="000000" w:themeColor="text1"/>
          <w:lang w:eastAsia="ar-SA"/>
        </w:rPr>
        <w:t>Wyjaśnienie:</w:t>
      </w:r>
      <w:r w:rsidRPr="008334FA">
        <w:rPr>
          <w:rFonts w:eastAsia="Calibri" w:cstheme="minorHAnsi"/>
          <w:i/>
          <w:color w:val="000000" w:themeColor="text1"/>
          <w:lang w:eastAsia="ar-SA"/>
        </w:rPr>
        <w:t xml:space="preserve"> </w:t>
      </w:r>
      <w:r w:rsidRPr="008334FA">
        <w:rPr>
          <w:rFonts w:eastAsia="Calibri" w:cstheme="minorHAnsi"/>
          <w:i/>
          <w:color w:val="000000" w:themeColor="text1"/>
          <w:lang w:eastAsia="pl-PL"/>
        </w:rPr>
        <w:t xml:space="preserve">skorzystanie z prawa do sprostowania nie może skutkować zmianą </w:t>
      </w:r>
      <w:r w:rsidRPr="008334FA">
        <w:rPr>
          <w:rFonts w:eastAsia="Calibri" w:cstheme="minorHAnsi"/>
          <w:i/>
          <w:color w:val="000000" w:themeColor="text1"/>
          <w:lang w:eastAsia="ar-SA"/>
        </w:rPr>
        <w:t>wyniku postępowania</w:t>
      </w:r>
      <w:r w:rsidR="0066162F">
        <w:rPr>
          <w:rFonts w:eastAsia="Calibri" w:cstheme="minorHAnsi"/>
          <w:i/>
          <w:color w:val="000000" w:themeColor="text1"/>
          <w:lang w:eastAsia="ar-SA"/>
        </w:rPr>
        <w:t xml:space="preserve"> </w:t>
      </w:r>
      <w:r w:rsidRPr="008334FA">
        <w:rPr>
          <w:rFonts w:eastAsia="Calibri" w:cstheme="minorHAnsi"/>
          <w:i/>
          <w:color w:val="000000" w:themeColor="text1"/>
          <w:lang w:eastAsia="ar-SA"/>
        </w:rPr>
        <w:t>o udzielenie zamówienia publicznego ani zmianą postanowień umowy w zakresie niezgodnym z</w:t>
      </w:r>
      <w:r w:rsidR="008334FA">
        <w:rPr>
          <w:rFonts w:eastAsia="Calibri" w:cstheme="minorHAnsi"/>
          <w:i/>
          <w:color w:val="000000" w:themeColor="text1"/>
          <w:lang w:eastAsia="ar-SA"/>
        </w:rPr>
        <w:t> </w:t>
      </w:r>
      <w:r w:rsidRPr="008334FA">
        <w:rPr>
          <w:rFonts w:eastAsia="Calibri" w:cstheme="minorHAnsi"/>
          <w:i/>
          <w:color w:val="000000" w:themeColor="text1"/>
          <w:lang w:eastAsia="ar-SA"/>
        </w:rPr>
        <w:t>przepisami prawa oraz nie może naruszać integralności protokołu oraz jego załączników.</w:t>
      </w:r>
    </w:p>
    <w:p w14:paraId="141C7F07" w14:textId="77777777" w:rsidR="00C0721E" w:rsidRPr="008334FA" w:rsidRDefault="00C0721E" w:rsidP="007A6441">
      <w:pPr>
        <w:numPr>
          <w:ilvl w:val="0"/>
          <w:numId w:val="15"/>
        </w:numPr>
        <w:suppressAutoHyphens/>
        <w:spacing w:after="0" w:line="276" w:lineRule="auto"/>
        <w:jc w:val="both"/>
        <w:rPr>
          <w:rFonts w:eastAsia="Calibri" w:cstheme="minorHAnsi"/>
          <w:i/>
          <w:color w:val="000000" w:themeColor="text1"/>
          <w:lang w:eastAsia="pl-PL"/>
        </w:rPr>
      </w:pPr>
      <w:r w:rsidRPr="008334FA">
        <w:rPr>
          <w:rFonts w:eastAsia="Calibri" w:cstheme="minorHAnsi"/>
          <w:b/>
          <w:i/>
          <w:color w:val="000000" w:themeColor="text1"/>
          <w:vertAlign w:val="superscript"/>
          <w:lang w:eastAsia="ar-SA"/>
        </w:rPr>
        <w:t xml:space="preserve">*** </w:t>
      </w:r>
      <w:r w:rsidRPr="008334FA">
        <w:rPr>
          <w:rFonts w:eastAsia="Calibri" w:cstheme="minorHAnsi"/>
          <w:b/>
          <w:i/>
          <w:color w:val="000000" w:themeColor="text1"/>
          <w:lang w:eastAsia="ar-SA"/>
        </w:rPr>
        <w:t>Wyjaśnienie:</w:t>
      </w:r>
      <w:r w:rsidRPr="008334FA">
        <w:rPr>
          <w:rFonts w:eastAsia="Calibri" w:cstheme="minorHAnsi"/>
          <w:i/>
          <w:color w:val="000000" w:themeColor="text1"/>
          <w:lang w:eastAsia="ar-SA"/>
        </w:rPr>
        <w:t xml:space="preserve"> prawo do ograniczenia przetwarzania nie ma zastosowania w odniesieniu do </w:t>
      </w:r>
      <w:r w:rsidRPr="008334FA">
        <w:rPr>
          <w:rFonts w:eastAsia="Calibri" w:cstheme="minorHAnsi"/>
          <w:i/>
          <w:color w:val="000000" w:themeColor="text1"/>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2441E651" w14:textId="77777777" w:rsidR="00C0721E" w:rsidRPr="008334FA" w:rsidRDefault="00C0721E" w:rsidP="00C0721E">
      <w:pPr>
        <w:pStyle w:val="Nagwek1"/>
        <w:spacing w:after="240"/>
        <w:jc w:val="center"/>
        <w:rPr>
          <w:rFonts w:asciiTheme="minorHAnsi" w:eastAsia="Calibri" w:hAnsiTheme="minorHAnsi" w:cstheme="minorHAnsi"/>
          <w:b/>
          <w:bCs/>
          <w:color w:val="auto"/>
          <w:sz w:val="24"/>
          <w:szCs w:val="24"/>
        </w:rPr>
      </w:pPr>
      <w:r w:rsidRPr="008334FA">
        <w:rPr>
          <w:rFonts w:asciiTheme="minorHAnsi" w:eastAsia="Calibri" w:hAnsiTheme="minorHAnsi" w:cstheme="minorHAnsi"/>
          <w:b/>
          <w:bCs/>
          <w:color w:val="auto"/>
          <w:sz w:val="24"/>
          <w:szCs w:val="24"/>
        </w:rPr>
        <w:lastRenderedPageBreak/>
        <w:t>§ 15. Regulacja prawna.</w:t>
      </w:r>
    </w:p>
    <w:p w14:paraId="0F2D82CD" w14:textId="3BEFB1C3" w:rsidR="00C0721E" w:rsidRDefault="00C0721E" w:rsidP="007A6441">
      <w:pPr>
        <w:widowControl w:val="0"/>
        <w:numPr>
          <w:ilvl w:val="0"/>
          <w:numId w:val="5"/>
        </w:numPr>
        <w:tabs>
          <w:tab w:val="left" w:pos="426"/>
        </w:tabs>
        <w:spacing w:after="0" w:line="320" w:lineRule="exact"/>
        <w:ind w:left="357" w:hanging="357"/>
        <w:jc w:val="both"/>
        <w:rPr>
          <w:rFonts w:eastAsia="Calibri" w:cstheme="minorHAnsi"/>
        </w:rPr>
      </w:pPr>
      <w:r w:rsidRPr="008334FA">
        <w:rPr>
          <w:rFonts w:eastAsia="Calibri" w:cstheme="minorHAnsi"/>
        </w:rPr>
        <w:t>Postępowanie prowadzone jest w oparciu o „Regulamin udzielania zamówień publicznych w Miejskim Zakładzie Komunalnym Sp. z o.o. z siedzib</w:t>
      </w:r>
      <w:r w:rsidR="00A06A6A" w:rsidRPr="008334FA">
        <w:rPr>
          <w:rFonts w:eastAsia="Calibri" w:cstheme="minorHAnsi"/>
        </w:rPr>
        <w:t>ą</w:t>
      </w:r>
      <w:r w:rsidRPr="008334FA">
        <w:rPr>
          <w:rFonts w:eastAsia="Calibri" w:cstheme="minorHAnsi"/>
        </w:rPr>
        <w:t xml:space="preserve"> w Stalowej Woli, których wartość nie przekracza 130.000,00</w:t>
      </w:r>
      <w:r w:rsidR="0062792A">
        <w:rPr>
          <w:rFonts w:eastAsia="Calibri" w:cstheme="minorHAnsi"/>
        </w:rPr>
        <w:t> </w:t>
      </w:r>
      <w:r w:rsidRPr="008334FA">
        <w:rPr>
          <w:rFonts w:eastAsia="Calibri" w:cstheme="minorHAnsi"/>
        </w:rPr>
        <w:t>zł  i zamówień sektorowych o wartości nie przekraczającej progi unijne”.</w:t>
      </w:r>
    </w:p>
    <w:p w14:paraId="6F0F5B9E" w14:textId="0196671C" w:rsidR="00C0721E" w:rsidRPr="00473B5F" w:rsidRDefault="00C0721E" w:rsidP="007A6441">
      <w:pPr>
        <w:widowControl w:val="0"/>
        <w:numPr>
          <w:ilvl w:val="0"/>
          <w:numId w:val="5"/>
        </w:numPr>
        <w:tabs>
          <w:tab w:val="left" w:pos="426"/>
        </w:tabs>
        <w:spacing w:line="320" w:lineRule="exact"/>
        <w:ind w:left="357" w:hanging="357"/>
        <w:jc w:val="both"/>
        <w:rPr>
          <w:rFonts w:eastAsia="Calibri" w:cstheme="minorHAnsi"/>
        </w:rPr>
      </w:pPr>
      <w:r w:rsidRPr="00473B5F">
        <w:rPr>
          <w:rFonts w:eastAsia="Calibri" w:cstheme="minorHAnsi"/>
        </w:rPr>
        <w:t xml:space="preserve">Sprawy nie ujęte w niniejszym Zapytaniu ofertowym regulują przepisy Kodeksu Cywilnego. </w:t>
      </w:r>
      <w:r w:rsidR="00746F83" w:rsidRPr="00473B5F">
        <w:rPr>
          <w:rFonts w:eastAsia="Calibri" w:cstheme="minorHAnsi"/>
        </w:rPr>
        <w:br/>
      </w:r>
      <w:r w:rsidR="00746F83" w:rsidRPr="00473B5F">
        <w:rPr>
          <w:rFonts w:eastAsia="Calibri" w:cstheme="minorHAnsi"/>
        </w:rPr>
        <w:br/>
      </w:r>
      <w:r w:rsidR="00B123B3">
        <w:rPr>
          <w:rFonts w:eastAsia="Times New Roman" w:cstheme="minorHAnsi"/>
          <w:b/>
          <w:bCs/>
          <w:sz w:val="24"/>
          <w:szCs w:val="24"/>
        </w:rPr>
        <w:t xml:space="preserve">                                               </w:t>
      </w:r>
      <w:r w:rsidRPr="00473B5F">
        <w:rPr>
          <w:rFonts w:eastAsia="Times New Roman" w:cstheme="minorHAnsi"/>
          <w:b/>
          <w:bCs/>
          <w:sz w:val="24"/>
          <w:szCs w:val="24"/>
        </w:rPr>
        <w:t>§ 16. Informacje o kontakcie z Zamawiającym.</w:t>
      </w:r>
    </w:p>
    <w:p w14:paraId="3B3AAD04" w14:textId="204F0D6E" w:rsidR="00C0721E" w:rsidRDefault="00C0721E" w:rsidP="007A6441">
      <w:pPr>
        <w:widowControl w:val="0"/>
        <w:tabs>
          <w:tab w:val="left" w:pos="-13786"/>
          <w:tab w:val="left" w:pos="0"/>
        </w:tabs>
        <w:suppressAutoHyphens/>
        <w:autoSpaceDE w:val="0"/>
        <w:autoSpaceDN w:val="0"/>
        <w:spacing w:after="0" w:line="320" w:lineRule="exact"/>
        <w:jc w:val="both"/>
        <w:rPr>
          <w:rFonts w:eastAsia="ArialMT" w:cstheme="minorHAnsi"/>
          <w:bCs/>
          <w:iCs/>
          <w:kern w:val="28"/>
          <w:shd w:val="clear" w:color="auto" w:fill="FFFFFF"/>
        </w:rPr>
      </w:pPr>
      <w:r w:rsidRPr="008334FA">
        <w:rPr>
          <w:rFonts w:eastAsia="ArialMT" w:cstheme="minorHAnsi"/>
          <w:bCs/>
          <w:iCs/>
          <w:kern w:val="28"/>
          <w:shd w:val="clear" w:color="auto" w:fill="FFFFFF"/>
        </w:rPr>
        <w:t xml:space="preserve">Osobą ze strony Zamawiającego upoważnioną do kontaktowania się z Oferentami </w:t>
      </w:r>
      <w:r w:rsidR="009F4FA1">
        <w:rPr>
          <w:rFonts w:eastAsia="ArialMT" w:cstheme="minorHAnsi"/>
          <w:bCs/>
          <w:iCs/>
          <w:kern w:val="28"/>
          <w:shd w:val="clear" w:color="auto" w:fill="FFFFFF"/>
        </w:rPr>
        <w:t>są</w:t>
      </w:r>
      <w:r w:rsidRPr="008334FA">
        <w:rPr>
          <w:rFonts w:eastAsia="ArialMT" w:cstheme="minorHAnsi"/>
          <w:bCs/>
          <w:iCs/>
          <w:kern w:val="28"/>
          <w:shd w:val="clear" w:color="auto" w:fill="FFFFFF"/>
        </w:rPr>
        <w:t>:</w:t>
      </w:r>
    </w:p>
    <w:p w14:paraId="687FF029" w14:textId="52F0A926" w:rsidR="00EC5C7E" w:rsidRPr="00EC5C7E" w:rsidRDefault="00EC5C7E" w:rsidP="007A6441">
      <w:pPr>
        <w:widowControl w:val="0"/>
        <w:numPr>
          <w:ilvl w:val="0"/>
          <w:numId w:val="35"/>
        </w:numPr>
        <w:tabs>
          <w:tab w:val="left" w:pos="-13000"/>
          <w:tab w:val="num" w:pos="1080"/>
        </w:tabs>
        <w:suppressAutoHyphens/>
        <w:autoSpaceDE w:val="0"/>
        <w:autoSpaceDN w:val="0"/>
        <w:spacing w:after="0" w:line="320" w:lineRule="exact"/>
        <w:ind w:left="357" w:hanging="357"/>
        <w:jc w:val="both"/>
        <w:rPr>
          <w:rFonts w:ascii="Calibri" w:eastAsia="ArialMT" w:hAnsi="Calibri" w:cs="Calibri"/>
          <w:iCs/>
          <w:kern w:val="28"/>
          <w:shd w:val="clear" w:color="auto" w:fill="FFFFFF"/>
        </w:rPr>
      </w:pPr>
      <w:r w:rsidRPr="00EC5C7E">
        <w:rPr>
          <w:rFonts w:ascii="Calibri" w:eastAsia="ArialMT" w:hAnsi="Calibri" w:cs="Calibri"/>
          <w:iCs/>
          <w:kern w:val="28"/>
          <w:shd w:val="clear" w:color="auto" w:fill="FFFFFF"/>
        </w:rPr>
        <w:t>Joanna Surma, tel. (15) 842 -33- 41 wew. 27, (15) 844-02-74 wew. 27, e-mail: </w:t>
      </w:r>
      <w:hyperlink r:id="rId14" w:history="1">
        <w:r w:rsidRPr="00EC5C7E">
          <w:rPr>
            <w:rStyle w:val="Hipercze"/>
            <w:rFonts w:ascii="Calibri" w:eastAsia="ArialMT" w:hAnsi="Calibri" w:cs="Calibri"/>
            <w:iCs/>
            <w:kern w:val="28"/>
            <w:shd w:val="clear" w:color="auto" w:fill="FFFFFF"/>
          </w:rPr>
          <w:t>jsurma@mzk.stalowa-wola.pl</w:t>
        </w:r>
      </w:hyperlink>
      <w:r>
        <w:rPr>
          <w:rFonts w:ascii="Calibri" w:eastAsia="ArialMT" w:hAnsi="Calibri" w:cs="Calibri"/>
          <w:iCs/>
          <w:kern w:val="28"/>
          <w:shd w:val="clear" w:color="auto" w:fill="FFFFFF"/>
        </w:rPr>
        <w:t xml:space="preserve"> </w:t>
      </w:r>
    </w:p>
    <w:p w14:paraId="7A71D0D3" w14:textId="77777777" w:rsidR="00EC5C7E" w:rsidRPr="00EC5C7E" w:rsidRDefault="00EC5C7E" w:rsidP="00EC5C7E">
      <w:pPr>
        <w:widowControl w:val="0"/>
        <w:numPr>
          <w:ilvl w:val="0"/>
          <w:numId w:val="35"/>
        </w:numPr>
        <w:tabs>
          <w:tab w:val="left" w:pos="-13000"/>
          <w:tab w:val="num" w:pos="1080"/>
        </w:tabs>
        <w:suppressAutoHyphens/>
        <w:autoSpaceDE w:val="0"/>
        <w:autoSpaceDN w:val="0"/>
        <w:spacing w:after="0" w:line="320" w:lineRule="exact"/>
        <w:ind w:left="357" w:hanging="357"/>
        <w:jc w:val="both"/>
        <w:rPr>
          <w:rFonts w:ascii="Calibri" w:eastAsia="ArialMT" w:hAnsi="Calibri" w:cs="Calibri"/>
          <w:iCs/>
          <w:kern w:val="28"/>
          <w:shd w:val="clear" w:color="auto" w:fill="FFFFFF"/>
        </w:rPr>
      </w:pPr>
      <w:r w:rsidRPr="00EC5C7E">
        <w:rPr>
          <w:rFonts w:ascii="Calibri" w:eastAsia="ArialMT" w:hAnsi="Calibri" w:cs="Calibri"/>
          <w:iCs/>
          <w:kern w:val="28"/>
          <w:shd w:val="clear" w:color="auto" w:fill="FFFFFF"/>
        </w:rPr>
        <w:t>Ewa Woźniak, tel. (15) 842 -33- 41 wew. 27, (15) 844-02-74 wew. 27, e-mail: </w:t>
      </w:r>
      <w:hyperlink r:id="rId15" w:history="1">
        <w:r w:rsidRPr="00EC5C7E">
          <w:rPr>
            <w:rFonts w:ascii="Calibri" w:eastAsia="ArialMT" w:hAnsi="Calibri" w:cs="Calibri"/>
            <w:iCs/>
            <w:color w:val="0563C1" w:themeColor="hyperlink"/>
            <w:kern w:val="28"/>
            <w:u w:val="single"/>
            <w:shd w:val="clear" w:color="auto" w:fill="FFFFFF"/>
          </w:rPr>
          <w:t>ewozniak@mzk.stalowa-wola.pl</w:t>
        </w:r>
      </w:hyperlink>
      <w:r w:rsidRPr="00EC5C7E">
        <w:rPr>
          <w:rFonts w:ascii="Calibri" w:eastAsia="ArialMT" w:hAnsi="Calibri" w:cs="Calibri"/>
          <w:iCs/>
          <w:kern w:val="28"/>
          <w:shd w:val="clear" w:color="auto" w:fill="FFFFFF"/>
        </w:rPr>
        <w:t>,</w:t>
      </w:r>
    </w:p>
    <w:p w14:paraId="53E32A66" w14:textId="7924C3AF" w:rsidR="00C0721E" w:rsidRPr="008334FA" w:rsidRDefault="00CF2D36" w:rsidP="007A6441">
      <w:pPr>
        <w:widowControl w:val="0"/>
        <w:tabs>
          <w:tab w:val="left" w:pos="707"/>
        </w:tabs>
        <w:spacing w:before="240" w:after="360" w:line="320" w:lineRule="atLeast"/>
        <w:ind w:right="23"/>
        <w:jc w:val="both"/>
        <w:rPr>
          <w:rFonts w:eastAsia="Calibri" w:cstheme="minorHAnsi"/>
          <w:b/>
          <w:bCs/>
          <w:u w:val="single"/>
        </w:rPr>
      </w:pPr>
      <w:r w:rsidRPr="008334FA">
        <w:rPr>
          <w:rFonts w:eastAsia="Calibri" w:cstheme="minorHAnsi"/>
          <w:b/>
          <w:bCs/>
          <w:u w:val="single"/>
        </w:rPr>
        <w:br/>
      </w:r>
      <w:r w:rsidRPr="008334FA">
        <w:rPr>
          <w:rFonts w:eastAsia="Calibri" w:cstheme="minorHAnsi"/>
          <w:b/>
          <w:bCs/>
          <w:u w:val="single"/>
        </w:rPr>
        <w:br/>
      </w:r>
      <w:r w:rsidR="00C0721E" w:rsidRPr="008334FA">
        <w:rPr>
          <w:rFonts w:eastAsia="Calibri" w:cstheme="minorHAnsi"/>
          <w:b/>
          <w:bCs/>
          <w:u w:val="single"/>
        </w:rPr>
        <w:t>WYKAZ ZAŁĄCZNIKÓW:</w:t>
      </w:r>
    </w:p>
    <w:tbl>
      <w:tblPr>
        <w:tblStyle w:val="Tabela-Siatka1"/>
        <w:tblW w:w="0" w:type="auto"/>
        <w:tblLayout w:type="fixed"/>
        <w:tblLook w:val="04A0" w:firstRow="1" w:lastRow="0" w:firstColumn="1" w:lastColumn="0" w:noHBand="0" w:noVBand="1"/>
      </w:tblPr>
      <w:tblGrid>
        <w:gridCol w:w="500"/>
        <w:gridCol w:w="2189"/>
        <w:gridCol w:w="4253"/>
      </w:tblGrid>
      <w:tr w:rsidR="00C0721E" w:rsidRPr="008334FA" w14:paraId="2958B611" w14:textId="77777777" w:rsidTr="00363777">
        <w:trPr>
          <w:trHeight w:hRule="exact" w:val="408"/>
        </w:trPr>
        <w:tc>
          <w:tcPr>
            <w:tcW w:w="500" w:type="dxa"/>
          </w:tcPr>
          <w:p w14:paraId="4CDE7A53" w14:textId="77777777" w:rsidR="00C0721E" w:rsidRPr="008334FA" w:rsidRDefault="00C0721E" w:rsidP="00F31C9D">
            <w:pPr>
              <w:pStyle w:val="Akapitzlist"/>
              <w:widowControl w:val="0"/>
              <w:numPr>
                <w:ilvl w:val="0"/>
                <w:numId w:val="16"/>
              </w:numPr>
              <w:spacing w:line="350" w:lineRule="exact"/>
              <w:rPr>
                <w:rFonts w:asciiTheme="minorHAnsi" w:eastAsia="Calibri" w:hAnsiTheme="minorHAnsi" w:cstheme="minorHAnsi"/>
                <w:sz w:val="22"/>
                <w:szCs w:val="22"/>
              </w:rPr>
            </w:pPr>
          </w:p>
        </w:tc>
        <w:tc>
          <w:tcPr>
            <w:tcW w:w="2189" w:type="dxa"/>
            <w:vAlign w:val="center"/>
          </w:tcPr>
          <w:p w14:paraId="0E0791E1" w14:textId="77777777" w:rsidR="00C0721E" w:rsidRPr="008334FA" w:rsidRDefault="00C0721E" w:rsidP="00363777">
            <w:pPr>
              <w:widowControl w:val="0"/>
              <w:spacing w:line="210" w:lineRule="exact"/>
              <w:ind w:left="120"/>
              <w:rPr>
                <w:rFonts w:asciiTheme="minorHAnsi" w:eastAsia="Calibri" w:hAnsiTheme="minorHAnsi" w:cstheme="minorHAnsi"/>
                <w:sz w:val="22"/>
                <w:szCs w:val="22"/>
              </w:rPr>
            </w:pPr>
            <w:r w:rsidRPr="008334FA">
              <w:rPr>
                <w:rFonts w:asciiTheme="minorHAnsi" w:eastAsia="Calibri" w:hAnsiTheme="minorHAnsi" w:cstheme="minorHAnsi"/>
                <w:sz w:val="22"/>
                <w:szCs w:val="22"/>
              </w:rPr>
              <w:t>Załącznik nr 1</w:t>
            </w:r>
          </w:p>
        </w:tc>
        <w:tc>
          <w:tcPr>
            <w:tcW w:w="4253" w:type="dxa"/>
            <w:vAlign w:val="center"/>
          </w:tcPr>
          <w:p w14:paraId="53742267" w14:textId="77777777" w:rsidR="00C0721E" w:rsidRPr="008334FA" w:rsidRDefault="00C0721E" w:rsidP="00363777">
            <w:pPr>
              <w:widowControl w:val="0"/>
              <w:spacing w:line="210" w:lineRule="exact"/>
              <w:ind w:left="120"/>
              <w:rPr>
                <w:rFonts w:asciiTheme="minorHAnsi" w:eastAsia="Calibri" w:hAnsiTheme="minorHAnsi" w:cstheme="minorHAnsi"/>
                <w:sz w:val="22"/>
                <w:szCs w:val="22"/>
              </w:rPr>
            </w:pPr>
            <w:r w:rsidRPr="008334FA">
              <w:rPr>
                <w:rFonts w:asciiTheme="minorHAnsi" w:eastAsia="Calibri" w:hAnsiTheme="minorHAnsi" w:cstheme="minorHAnsi"/>
                <w:sz w:val="22"/>
                <w:szCs w:val="22"/>
              </w:rPr>
              <w:t xml:space="preserve">Formularz ofertowy </w:t>
            </w:r>
          </w:p>
        </w:tc>
      </w:tr>
      <w:tr w:rsidR="00C0721E" w:rsidRPr="008334FA" w14:paraId="328B99D1" w14:textId="77777777" w:rsidTr="00363777">
        <w:trPr>
          <w:trHeight w:hRule="exact" w:val="408"/>
        </w:trPr>
        <w:tc>
          <w:tcPr>
            <w:tcW w:w="500" w:type="dxa"/>
          </w:tcPr>
          <w:p w14:paraId="05D96408" w14:textId="77777777" w:rsidR="00C0721E" w:rsidRPr="008334FA" w:rsidRDefault="00C0721E" w:rsidP="00F31C9D">
            <w:pPr>
              <w:pStyle w:val="Akapitzlist"/>
              <w:widowControl w:val="0"/>
              <w:numPr>
                <w:ilvl w:val="0"/>
                <w:numId w:val="16"/>
              </w:numPr>
              <w:spacing w:line="350" w:lineRule="exact"/>
              <w:rPr>
                <w:rFonts w:asciiTheme="minorHAnsi" w:eastAsia="Calibri" w:hAnsiTheme="minorHAnsi" w:cstheme="minorHAnsi"/>
                <w:sz w:val="22"/>
                <w:szCs w:val="22"/>
              </w:rPr>
            </w:pPr>
            <w:bookmarkStart w:id="4" w:name="_Hlk72748748"/>
          </w:p>
        </w:tc>
        <w:tc>
          <w:tcPr>
            <w:tcW w:w="2189" w:type="dxa"/>
            <w:vAlign w:val="center"/>
          </w:tcPr>
          <w:p w14:paraId="7FDF3BCD" w14:textId="1D86D59C" w:rsidR="00C0721E" w:rsidRPr="008334FA" w:rsidRDefault="00C0721E" w:rsidP="00363777">
            <w:pPr>
              <w:widowControl w:val="0"/>
              <w:spacing w:line="210" w:lineRule="exact"/>
              <w:ind w:left="120"/>
              <w:rPr>
                <w:rFonts w:asciiTheme="minorHAnsi" w:eastAsia="Calibri" w:hAnsiTheme="minorHAnsi" w:cstheme="minorHAnsi"/>
                <w:sz w:val="22"/>
                <w:szCs w:val="22"/>
              </w:rPr>
            </w:pPr>
            <w:r w:rsidRPr="008334FA">
              <w:rPr>
                <w:rFonts w:asciiTheme="minorHAnsi" w:eastAsia="Calibri" w:hAnsiTheme="minorHAnsi" w:cstheme="minorHAnsi"/>
                <w:sz w:val="22"/>
                <w:szCs w:val="22"/>
              </w:rPr>
              <w:t xml:space="preserve">Załącznik nr </w:t>
            </w:r>
            <w:r w:rsidR="005344E0" w:rsidRPr="008334FA">
              <w:rPr>
                <w:rFonts w:asciiTheme="minorHAnsi" w:eastAsia="Calibri" w:hAnsiTheme="minorHAnsi" w:cstheme="minorHAnsi"/>
                <w:sz w:val="22"/>
                <w:szCs w:val="22"/>
              </w:rPr>
              <w:t>2</w:t>
            </w:r>
          </w:p>
        </w:tc>
        <w:tc>
          <w:tcPr>
            <w:tcW w:w="4253" w:type="dxa"/>
            <w:vAlign w:val="center"/>
          </w:tcPr>
          <w:p w14:paraId="320630D1" w14:textId="77777777" w:rsidR="00C0721E" w:rsidRPr="008334FA" w:rsidRDefault="00C0721E" w:rsidP="00363777">
            <w:pPr>
              <w:widowControl w:val="0"/>
              <w:spacing w:line="210" w:lineRule="exact"/>
              <w:ind w:left="120"/>
              <w:rPr>
                <w:rFonts w:asciiTheme="minorHAnsi" w:hAnsiTheme="minorHAnsi" w:cstheme="minorHAnsi"/>
                <w:bCs/>
                <w:color w:val="000000"/>
                <w:sz w:val="22"/>
                <w:szCs w:val="22"/>
              </w:rPr>
            </w:pPr>
            <w:r w:rsidRPr="008334FA">
              <w:rPr>
                <w:rFonts w:asciiTheme="minorHAnsi" w:eastAsia="Calibri" w:hAnsiTheme="minorHAnsi" w:cstheme="minorHAnsi"/>
                <w:sz w:val="22"/>
                <w:szCs w:val="22"/>
              </w:rPr>
              <w:t>Wzór umowy</w:t>
            </w:r>
          </w:p>
        </w:tc>
      </w:tr>
    </w:tbl>
    <w:bookmarkEnd w:id="4"/>
    <w:p w14:paraId="6F86CC9B" w14:textId="1F7BF71B" w:rsidR="00C0721E" w:rsidRPr="00AC1B67" w:rsidRDefault="003C329C" w:rsidP="00C0721E">
      <w:pPr>
        <w:widowControl w:val="0"/>
        <w:tabs>
          <w:tab w:val="left" w:pos="-13212"/>
          <w:tab w:val="left" w:pos="6237"/>
          <w:tab w:val="right" w:pos="9639"/>
        </w:tabs>
        <w:autoSpaceDE w:val="0"/>
        <w:autoSpaceDN w:val="0"/>
        <w:spacing w:before="840" w:after="0" w:line="240" w:lineRule="auto"/>
        <w:ind w:left="4961"/>
        <w:rPr>
          <w:rFonts w:eastAsia="Calibri" w:cstheme="minorHAnsi"/>
          <w:iCs/>
          <w:kern w:val="28"/>
          <w:sz w:val="24"/>
          <w:szCs w:val="24"/>
          <w:shd w:val="clear" w:color="auto" w:fill="FFFFFF"/>
        </w:rPr>
      </w:pPr>
      <w:r>
        <w:rPr>
          <w:rFonts w:eastAsia="Calibri" w:cstheme="minorHAnsi"/>
          <w:iCs/>
          <w:kern w:val="28"/>
          <w:sz w:val="24"/>
          <w:szCs w:val="24"/>
          <w:shd w:val="clear" w:color="auto" w:fill="FFFFFF"/>
        </w:rPr>
        <w:br/>
      </w:r>
      <w:r>
        <w:rPr>
          <w:rFonts w:eastAsia="Calibri" w:cstheme="minorHAnsi"/>
          <w:iCs/>
          <w:kern w:val="28"/>
          <w:sz w:val="24"/>
          <w:szCs w:val="24"/>
          <w:shd w:val="clear" w:color="auto" w:fill="FFFFFF"/>
        </w:rPr>
        <w:br/>
      </w:r>
      <w:r w:rsidR="00C0721E" w:rsidRPr="00AC1B67">
        <w:rPr>
          <w:rFonts w:eastAsia="Calibri" w:cstheme="minorHAnsi"/>
          <w:iCs/>
          <w:kern w:val="28"/>
          <w:sz w:val="24"/>
          <w:szCs w:val="24"/>
          <w:shd w:val="clear" w:color="auto" w:fill="FFFFFF"/>
        </w:rPr>
        <w:t>…….....................................................</w:t>
      </w:r>
    </w:p>
    <w:p w14:paraId="39528710" w14:textId="449FBFCF" w:rsidR="003E4300" w:rsidRDefault="00C0721E" w:rsidP="00C0721E">
      <w:pPr>
        <w:widowControl w:val="0"/>
        <w:tabs>
          <w:tab w:val="left" w:pos="-13212"/>
          <w:tab w:val="left" w:pos="6521"/>
          <w:tab w:val="right" w:pos="9639"/>
        </w:tabs>
        <w:autoSpaceDE w:val="0"/>
        <w:autoSpaceDN w:val="0"/>
        <w:spacing w:after="0" w:line="240" w:lineRule="auto"/>
        <w:ind w:left="4963"/>
        <w:rPr>
          <w:rFonts w:eastAsia="ArialMT" w:cstheme="minorHAnsi"/>
          <w:i/>
          <w:iCs/>
          <w:kern w:val="28"/>
          <w:sz w:val="24"/>
          <w:szCs w:val="24"/>
          <w:shd w:val="clear" w:color="auto" w:fill="FFFFFF"/>
        </w:rPr>
        <w:sectPr w:rsidR="003E4300" w:rsidSect="006B333F">
          <w:headerReference w:type="default" r:id="rId16"/>
          <w:footerReference w:type="default" r:id="rId17"/>
          <w:headerReference w:type="first" r:id="rId18"/>
          <w:footerReference w:type="first" r:id="rId19"/>
          <w:pgSz w:w="11906" w:h="16838"/>
          <w:pgMar w:top="425" w:right="1077" w:bottom="1418" w:left="1077" w:header="0" w:footer="0" w:gutter="0"/>
          <w:cols w:space="708"/>
          <w:titlePg/>
          <w:docGrid w:linePitch="360"/>
        </w:sectPr>
      </w:pPr>
      <w:r w:rsidRPr="00AC1B67">
        <w:rPr>
          <w:rFonts w:eastAsia="ArialMT" w:cstheme="minorHAnsi"/>
          <w:i/>
          <w:iCs/>
          <w:kern w:val="28"/>
          <w:sz w:val="24"/>
          <w:szCs w:val="24"/>
          <w:shd w:val="clear" w:color="auto" w:fill="FFFFFF"/>
        </w:rPr>
        <w:t>(podpis Kierownika Zamawiającego</w:t>
      </w:r>
      <w:bookmarkStart w:id="5" w:name="_Hlk504983338"/>
    </w:p>
    <w:bookmarkEnd w:id="5"/>
    <w:p w14:paraId="6EC1B206" w14:textId="6DE92810" w:rsidR="00D43632" w:rsidRPr="00AC1B67" w:rsidRDefault="00D43632" w:rsidP="007D2FAA">
      <w:pPr>
        <w:widowControl w:val="0"/>
        <w:autoSpaceDE w:val="0"/>
        <w:autoSpaceDN w:val="0"/>
        <w:spacing w:after="0" w:line="240" w:lineRule="auto"/>
        <w:rPr>
          <w:rFonts w:eastAsia="Arial" w:cstheme="minorHAnsi"/>
          <w:b/>
          <w:color w:val="FF0000"/>
          <w:kern w:val="28"/>
          <w:sz w:val="24"/>
          <w:szCs w:val="24"/>
          <w:lang w:bidi="pl-PL"/>
        </w:rPr>
      </w:pPr>
    </w:p>
    <w:sectPr w:rsidR="00D43632" w:rsidRPr="00AC1B67" w:rsidSect="00E617D1">
      <w:headerReference w:type="default" r:id="rId20"/>
      <w:type w:val="continuous"/>
      <w:pgSz w:w="11906" w:h="16838"/>
      <w:pgMar w:top="1134" w:right="1134" w:bottom="709" w:left="1134" w:header="56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A2917" w14:textId="77777777" w:rsidR="00E92227" w:rsidRDefault="00E92227" w:rsidP="00260550">
      <w:pPr>
        <w:spacing w:after="0" w:line="240" w:lineRule="auto"/>
      </w:pPr>
      <w:r>
        <w:separator/>
      </w:r>
    </w:p>
  </w:endnote>
  <w:endnote w:type="continuationSeparator" w:id="0">
    <w:p w14:paraId="7CF0684C" w14:textId="77777777" w:rsidR="00E92227" w:rsidRDefault="00E92227" w:rsidP="00260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MT">
    <w:altName w:val="Arial"/>
    <w:charset w:val="EE"/>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FACD9" w14:textId="77777777" w:rsidR="002A2A3C" w:rsidRPr="00630715" w:rsidRDefault="002A2A3C" w:rsidP="00630715">
    <w:pPr>
      <w:pStyle w:val="Stopka"/>
      <w:pBdr>
        <w:top w:val="single" w:sz="4" w:space="0" w:color="auto"/>
      </w:pBdr>
      <w:jc w:val="right"/>
      <w:rPr>
        <w:rFonts w:cstheme="minorHAnsi"/>
        <w:sz w:val="20"/>
        <w:szCs w:val="20"/>
      </w:rPr>
    </w:pPr>
    <w:r w:rsidRPr="00630715">
      <w:rPr>
        <w:rStyle w:val="Numerstrony"/>
        <w:rFonts w:cstheme="minorHAnsi"/>
        <w:snapToGrid w:val="0"/>
        <w:sz w:val="20"/>
        <w:szCs w:val="20"/>
      </w:rPr>
      <w:t xml:space="preserve">Strona </w:t>
    </w:r>
    <w:r w:rsidRPr="00630715">
      <w:rPr>
        <w:rStyle w:val="Numerstrony"/>
        <w:rFonts w:cstheme="minorHAnsi"/>
        <w:snapToGrid w:val="0"/>
        <w:sz w:val="20"/>
        <w:szCs w:val="20"/>
      </w:rPr>
      <w:fldChar w:fldCharType="begin"/>
    </w:r>
    <w:r w:rsidRPr="00630715">
      <w:rPr>
        <w:rStyle w:val="Numerstrony"/>
        <w:rFonts w:cstheme="minorHAnsi"/>
        <w:snapToGrid w:val="0"/>
        <w:sz w:val="20"/>
        <w:szCs w:val="20"/>
      </w:rPr>
      <w:instrText xml:space="preserve"> PAGE </w:instrText>
    </w:r>
    <w:r w:rsidRPr="00630715">
      <w:rPr>
        <w:rStyle w:val="Numerstrony"/>
        <w:rFonts w:cstheme="minorHAnsi"/>
        <w:snapToGrid w:val="0"/>
        <w:sz w:val="20"/>
        <w:szCs w:val="20"/>
      </w:rPr>
      <w:fldChar w:fldCharType="separate"/>
    </w:r>
    <w:r w:rsidR="00BA26A6">
      <w:rPr>
        <w:rStyle w:val="Numerstrony"/>
        <w:rFonts w:cstheme="minorHAnsi"/>
        <w:noProof/>
        <w:snapToGrid w:val="0"/>
        <w:sz w:val="20"/>
        <w:szCs w:val="20"/>
      </w:rPr>
      <w:t>8</w:t>
    </w:r>
    <w:r w:rsidRPr="00630715">
      <w:rPr>
        <w:rStyle w:val="Numerstrony"/>
        <w:rFonts w:cstheme="minorHAnsi"/>
        <w:snapToGrid w:val="0"/>
        <w:sz w:val="20"/>
        <w:szCs w:val="20"/>
      </w:rPr>
      <w:fldChar w:fldCharType="end"/>
    </w:r>
    <w:r w:rsidRPr="00630715">
      <w:rPr>
        <w:rStyle w:val="Numerstrony"/>
        <w:rFonts w:cstheme="minorHAnsi"/>
        <w:snapToGrid w:val="0"/>
        <w:sz w:val="20"/>
        <w:szCs w:val="20"/>
      </w:rPr>
      <w:t>/</w:t>
    </w:r>
    <w:r w:rsidRPr="00630715">
      <w:rPr>
        <w:rStyle w:val="Numerstrony"/>
        <w:rFonts w:cstheme="minorHAnsi"/>
        <w:snapToGrid w:val="0"/>
        <w:sz w:val="20"/>
        <w:szCs w:val="20"/>
      </w:rPr>
      <w:fldChar w:fldCharType="begin"/>
    </w:r>
    <w:r w:rsidRPr="00630715">
      <w:rPr>
        <w:rStyle w:val="Numerstrony"/>
        <w:rFonts w:cstheme="minorHAnsi"/>
        <w:snapToGrid w:val="0"/>
        <w:sz w:val="20"/>
        <w:szCs w:val="20"/>
      </w:rPr>
      <w:instrText xml:space="preserve"> NUMPAGES </w:instrText>
    </w:r>
    <w:r w:rsidRPr="00630715">
      <w:rPr>
        <w:rStyle w:val="Numerstrony"/>
        <w:rFonts w:cstheme="minorHAnsi"/>
        <w:snapToGrid w:val="0"/>
        <w:sz w:val="20"/>
        <w:szCs w:val="20"/>
      </w:rPr>
      <w:fldChar w:fldCharType="separate"/>
    </w:r>
    <w:r w:rsidR="00BA26A6">
      <w:rPr>
        <w:rStyle w:val="Numerstrony"/>
        <w:rFonts w:cstheme="minorHAnsi"/>
        <w:noProof/>
        <w:snapToGrid w:val="0"/>
        <w:sz w:val="20"/>
        <w:szCs w:val="20"/>
      </w:rPr>
      <w:t>8</w:t>
    </w:r>
    <w:r w:rsidRPr="00630715">
      <w:rPr>
        <w:rStyle w:val="Numerstrony"/>
        <w:rFonts w:cstheme="minorHAnsi"/>
        <w:snapToGrid w:val="0"/>
        <w:sz w:val="20"/>
        <w:szCs w:val="20"/>
      </w:rPr>
      <w:fldChar w:fldCharType="end"/>
    </w:r>
  </w:p>
  <w:p w14:paraId="508A752B" w14:textId="77777777" w:rsidR="002A2A3C" w:rsidRDefault="002A2A3C" w:rsidP="00630715">
    <w:pPr>
      <w:pStyle w:val="Stopka"/>
      <w:pBdr>
        <w:top w:val="single" w:sz="4" w:space="0" w:color="auto"/>
      </w:pBdr>
      <w:jc w:val="right"/>
      <w:rPr>
        <w:rStyle w:val="Numerstrony"/>
        <w:rFonts w:ascii="Times New Roman" w:hAnsi="Times New Roman" w:cs="Times New Roman"/>
        <w:snapToGrid w:val="0"/>
        <w:sz w:val="19"/>
      </w:rPr>
    </w:pPr>
  </w:p>
  <w:p w14:paraId="11843813" w14:textId="77777777" w:rsidR="002A2A3C" w:rsidRDefault="002A2A3C" w:rsidP="00630715">
    <w:pPr>
      <w:pStyle w:val="Stopka"/>
      <w:pBdr>
        <w:top w:val="single" w:sz="4" w:space="0" w:color="auto"/>
      </w:pBdr>
      <w:jc w:val="right"/>
      <w:rPr>
        <w:rStyle w:val="Numerstrony"/>
        <w:rFonts w:ascii="Times New Roman" w:hAnsi="Times New Roman" w:cs="Times New Roman"/>
        <w:snapToGrid w:val="0"/>
        <w:sz w:val="19"/>
      </w:rPr>
    </w:pPr>
  </w:p>
  <w:p w14:paraId="24A58B54" w14:textId="77777777" w:rsidR="002A2A3C" w:rsidRDefault="002A2A3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5F1A9" w14:textId="4DA952F4" w:rsidR="00F362DB" w:rsidRPr="00260550" w:rsidRDefault="009E7318" w:rsidP="00ED1ABF">
    <w:pPr>
      <w:pBdr>
        <w:top w:val="single" w:sz="4" w:space="1" w:color="auto"/>
      </w:pBdr>
      <w:spacing w:after="0" w:line="240" w:lineRule="auto"/>
      <w:jc w:val="center"/>
      <w:rPr>
        <w:rFonts w:ascii="Times New Roman" w:eastAsia="Times New Roman" w:hAnsi="Times New Roman" w:cs="Times New Roman"/>
        <w:sz w:val="17"/>
        <w:szCs w:val="20"/>
        <w:lang w:eastAsia="pl-PL"/>
      </w:rPr>
    </w:pPr>
    <w:r>
      <w:rPr>
        <w:noProof/>
        <w:lang w:eastAsia="pl-PL"/>
      </w:rPr>
      <w:drawing>
        <wp:inline distT="0" distB="0" distL="0" distR="0" wp14:anchorId="6ADC2DF4" wp14:editId="07BBE0BC">
          <wp:extent cx="6192520" cy="856687"/>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2520" cy="856687"/>
                  </a:xfrm>
                  <a:prstGeom prst="rect">
                    <a:avLst/>
                  </a:prstGeom>
                  <a:noFill/>
                </pic:spPr>
              </pic:pic>
            </a:graphicData>
          </a:graphic>
        </wp:inline>
      </w:drawing>
    </w:r>
  </w:p>
  <w:p w14:paraId="4464BC68" w14:textId="5E2B0924" w:rsidR="00F362DB" w:rsidRPr="00630715" w:rsidRDefault="00630715" w:rsidP="00630715">
    <w:pPr>
      <w:pStyle w:val="Stopka"/>
      <w:jc w:val="right"/>
      <w:rPr>
        <w:sz w:val="20"/>
        <w:szCs w:val="20"/>
      </w:rPr>
    </w:pPr>
    <w:r w:rsidRPr="00630715">
      <w:rPr>
        <w:sz w:val="20"/>
        <w:szCs w:val="20"/>
      </w:rPr>
      <w:t>Strona 1/9</w:t>
    </w:r>
    <w:r w:rsidR="00F362DB" w:rsidRPr="00630715">
      <w:rPr>
        <w:rFonts w:ascii="Times New Roman" w:eastAsia="Times New Roman" w:hAnsi="Times New Roman" w:cs="Times New Roman"/>
        <w:b/>
        <w:bCs/>
        <w:noProof/>
        <w:color w:val="000080"/>
        <w:sz w:val="20"/>
        <w:szCs w:val="20"/>
        <w:lang w:eastAsia="pl-PL"/>
      </w:rPr>
      <mc:AlternateContent>
        <mc:Choice Requires="wps">
          <w:drawing>
            <wp:anchor distT="4294967295" distB="4294967295" distL="114300" distR="114300" simplePos="0" relativeHeight="251659264" behindDoc="0" locked="0" layoutInCell="1" allowOverlap="1" wp14:anchorId="3C60F77E" wp14:editId="7A43831D">
              <wp:simplePos x="0" y="0"/>
              <wp:positionH relativeFrom="column">
                <wp:posOffset>-173355</wp:posOffset>
              </wp:positionH>
              <wp:positionV relativeFrom="paragraph">
                <wp:posOffset>-3811</wp:posOffset>
              </wp:positionV>
              <wp:extent cx="6638925" cy="0"/>
              <wp:effectExtent l="0" t="0" r="0" b="0"/>
              <wp:wrapNone/>
              <wp:docPr id="4" name="Łącznik prosty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389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80C8617" id="Łącznik prosty 1" o:spid="_x0000_s1026" alt="&quot;&quot;"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65pt,-.3pt" to="509.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" strokecolor="windowText" strokeweight=".5pt">
              <v:stroke joinstyle="miter"/>
              <o:lock v:ext="edit" shapetype="f"/>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02ECB" w14:textId="77777777" w:rsidR="00E92227" w:rsidRDefault="00E92227" w:rsidP="00260550">
      <w:pPr>
        <w:spacing w:after="0" w:line="240" w:lineRule="auto"/>
      </w:pPr>
      <w:r>
        <w:separator/>
      </w:r>
    </w:p>
  </w:footnote>
  <w:footnote w:type="continuationSeparator" w:id="0">
    <w:p w14:paraId="34A6DBAB" w14:textId="77777777" w:rsidR="00E92227" w:rsidRDefault="00E92227" w:rsidP="00260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B7818" w14:textId="63AB95A6" w:rsidR="007726E4" w:rsidRDefault="007726E4">
    <w:pPr>
      <w:pStyle w:val="Nagwek"/>
    </w:pPr>
    <w:r>
      <w:br/>
    </w:r>
    <w:r>
      <w:br/>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7C30B" w14:textId="4ECD8957" w:rsidR="002571D4" w:rsidRDefault="00E12DDE" w:rsidP="00796251">
    <w:pPr>
      <w:pStyle w:val="Nagwek"/>
      <w:jc w:val="center"/>
    </w:pPr>
    <w:r>
      <w:rPr>
        <w:noProof/>
        <w:lang w:eastAsia="pl-PL"/>
      </w:rPr>
      <w:br/>
    </w:r>
    <w:r w:rsidR="009E7318">
      <w:rPr>
        <w:noProof/>
        <w:lang w:eastAsia="pl-PL"/>
      </w:rPr>
      <w:drawing>
        <wp:inline distT="0" distB="0" distL="0" distR="0" wp14:anchorId="29DA1595" wp14:editId="757619ED">
          <wp:extent cx="6192520" cy="1024530"/>
          <wp:effectExtent l="0" t="0" r="0" b="4445"/>
          <wp:docPr id="5" name="Obraz 5"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descr="Obraz zawierający tekst&#10;&#10;Opis wygenerowany automatycznie"/>
                  <pic:cNvPicPr>
                    <a:picLocks noChangeAspect="1"/>
                  </pic:cNvPicPr>
                </pic:nvPicPr>
                <pic:blipFill>
                  <a:blip r:embed="rId1"/>
                  <a:stretch>
                    <a:fillRect/>
                  </a:stretch>
                </pic:blipFill>
                <pic:spPr bwMode="auto">
                  <a:xfrm>
                    <a:off x="0" y="0"/>
                    <a:ext cx="6192520" cy="1024530"/>
                  </a:xfrm>
                  <a:prstGeom prst="rect">
                    <a:avLst/>
                  </a:prstGeom>
                  <a:noFill/>
                </pic:spPr>
              </pic:pic>
            </a:graphicData>
          </a:graphic>
        </wp:inline>
      </w:drawing>
    </w:r>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C8D0" w14:textId="77777777" w:rsidR="00F362DB" w:rsidRPr="004A2371" w:rsidRDefault="00F362DB" w:rsidP="004A237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647D8"/>
    <w:multiLevelType w:val="hybridMultilevel"/>
    <w:tmpl w:val="9D80A670"/>
    <w:lvl w:ilvl="0" w:tplc="EC60A3C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AE776B0"/>
    <w:multiLevelType w:val="hybridMultilevel"/>
    <w:tmpl w:val="13284CA6"/>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16E16E9A"/>
    <w:multiLevelType w:val="multilevel"/>
    <w:tmpl w:val="569277F4"/>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 w15:restartNumberingAfterBreak="0">
    <w:nsid w:val="20E11229"/>
    <w:multiLevelType w:val="hybridMultilevel"/>
    <w:tmpl w:val="690C8D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BE2504"/>
    <w:multiLevelType w:val="multilevel"/>
    <w:tmpl w:val="0D0E3028"/>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5864707"/>
    <w:multiLevelType w:val="multilevel"/>
    <w:tmpl w:val="0024AB04"/>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2BE9515A"/>
    <w:multiLevelType w:val="hybridMultilevel"/>
    <w:tmpl w:val="6A606626"/>
    <w:lvl w:ilvl="0" w:tplc="B7DC09C6">
      <w:start w:val="1"/>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05A3467"/>
    <w:multiLevelType w:val="hybridMultilevel"/>
    <w:tmpl w:val="2250C4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2856711"/>
    <w:multiLevelType w:val="hybridMultilevel"/>
    <w:tmpl w:val="910056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34EA3F38"/>
    <w:multiLevelType w:val="hybridMultilevel"/>
    <w:tmpl w:val="A000C0AE"/>
    <w:lvl w:ilvl="0" w:tplc="954ACA60">
      <w:start w:val="3"/>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6A768C9"/>
    <w:multiLevelType w:val="hybridMultilevel"/>
    <w:tmpl w:val="C0D4F80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7904093"/>
    <w:multiLevelType w:val="hybridMultilevel"/>
    <w:tmpl w:val="0838B476"/>
    <w:lvl w:ilvl="0" w:tplc="8E3AABCC">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C004ED"/>
    <w:multiLevelType w:val="multilevel"/>
    <w:tmpl w:val="1046C2F2"/>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8C17977"/>
    <w:multiLevelType w:val="hybridMultilevel"/>
    <w:tmpl w:val="518860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9912C9C"/>
    <w:multiLevelType w:val="hybridMultilevel"/>
    <w:tmpl w:val="56CE89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C94A3B"/>
    <w:multiLevelType w:val="multilevel"/>
    <w:tmpl w:val="DCA64EE6"/>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E906088"/>
    <w:multiLevelType w:val="hybridMultilevel"/>
    <w:tmpl w:val="91863014"/>
    <w:lvl w:ilvl="0" w:tplc="BE2AD69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5DE280C"/>
    <w:multiLevelType w:val="hybridMultilevel"/>
    <w:tmpl w:val="DBB8AF2A"/>
    <w:lvl w:ilvl="0" w:tplc="4BA6AA60">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00C244D"/>
    <w:multiLevelType w:val="hybridMultilevel"/>
    <w:tmpl w:val="11FE81C0"/>
    <w:lvl w:ilvl="0" w:tplc="2EDC1FB6">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14A3AC1"/>
    <w:multiLevelType w:val="hybridMultilevel"/>
    <w:tmpl w:val="768665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2CC2313"/>
    <w:multiLevelType w:val="hybridMultilevel"/>
    <w:tmpl w:val="9FE80E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3D81A67"/>
    <w:multiLevelType w:val="hybridMultilevel"/>
    <w:tmpl w:val="A000C0AE"/>
    <w:lvl w:ilvl="0" w:tplc="954ACA60">
      <w:start w:val="3"/>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4485C1E"/>
    <w:multiLevelType w:val="multilevel"/>
    <w:tmpl w:val="6EEA9552"/>
    <w:lvl w:ilvl="0">
      <w:start w:val="1"/>
      <w:numFmt w:val="decimal"/>
      <w:lvlText w:val="%1."/>
      <w:lvlJc w:val="left"/>
      <w:rPr>
        <w:rFonts w:asciiTheme="minorHAnsi" w:eastAsia="Calibri" w:hAnsiTheme="minorHAnsi" w:cstheme="minorHAnsi"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5DA1F63"/>
    <w:multiLevelType w:val="multilevel"/>
    <w:tmpl w:val="5818221A"/>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6076E21"/>
    <w:multiLevelType w:val="hybridMultilevel"/>
    <w:tmpl w:val="4EB847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7707E15"/>
    <w:multiLevelType w:val="hybridMultilevel"/>
    <w:tmpl w:val="E69C97D8"/>
    <w:lvl w:ilvl="0" w:tplc="DBA010C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9" w15:restartNumberingAfterBreak="0">
    <w:nsid w:val="6D442618"/>
    <w:multiLevelType w:val="hybridMultilevel"/>
    <w:tmpl w:val="F02C596E"/>
    <w:lvl w:ilvl="0" w:tplc="AE6CDCC8">
      <w:start w:val="1"/>
      <w:numFmt w:val="decimal"/>
      <w:lvlText w:val="%1."/>
      <w:lvlJc w:val="left"/>
      <w:pPr>
        <w:tabs>
          <w:tab w:val="num" w:pos="720"/>
        </w:tabs>
        <w:ind w:left="720" w:hanging="360"/>
      </w:pPr>
      <w:rPr>
        <w:b w:val="0"/>
      </w:rPr>
    </w:lvl>
    <w:lvl w:ilvl="1" w:tplc="9AE003CC">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EDA6C41"/>
    <w:multiLevelType w:val="hybridMultilevel"/>
    <w:tmpl w:val="5FAE0F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25E4D98"/>
    <w:multiLevelType w:val="hybridMultilevel"/>
    <w:tmpl w:val="2BFA6B0C"/>
    <w:lvl w:ilvl="0" w:tplc="0415000B">
      <w:start w:val="1"/>
      <w:numFmt w:val="bullet"/>
      <w:lvlText w:val=""/>
      <w:lvlJc w:val="left"/>
      <w:pPr>
        <w:ind w:left="1530" w:hanging="360"/>
      </w:pPr>
      <w:rPr>
        <w:rFonts w:ascii="Wingdings" w:hAnsi="Wingdings" w:hint="default"/>
      </w:rPr>
    </w:lvl>
    <w:lvl w:ilvl="1" w:tplc="04150003" w:tentative="1">
      <w:start w:val="1"/>
      <w:numFmt w:val="bullet"/>
      <w:lvlText w:val="o"/>
      <w:lvlJc w:val="left"/>
      <w:pPr>
        <w:ind w:left="2250" w:hanging="360"/>
      </w:pPr>
      <w:rPr>
        <w:rFonts w:ascii="Courier New" w:hAnsi="Courier New" w:cs="Courier New" w:hint="default"/>
      </w:rPr>
    </w:lvl>
    <w:lvl w:ilvl="2" w:tplc="04150005" w:tentative="1">
      <w:start w:val="1"/>
      <w:numFmt w:val="bullet"/>
      <w:lvlText w:val=""/>
      <w:lvlJc w:val="left"/>
      <w:pPr>
        <w:ind w:left="2970" w:hanging="360"/>
      </w:pPr>
      <w:rPr>
        <w:rFonts w:ascii="Wingdings" w:hAnsi="Wingdings" w:hint="default"/>
      </w:rPr>
    </w:lvl>
    <w:lvl w:ilvl="3" w:tplc="04150001" w:tentative="1">
      <w:start w:val="1"/>
      <w:numFmt w:val="bullet"/>
      <w:lvlText w:val=""/>
      <w:lvlJc w:val="left"/>
      <w:pPr>
        <w:ind w:left="3690" w:hanging="360"/>
      </w:pPr>
      <w:rPr>
        <w:rFonts w:ascii="Symbol" w:hAnsi="Symbol" w:hint="default"/>
      </w:rPr>
    </w:lvl>
    <w:lvl w:ilvl="4" w:tplc="04150003" w:tentative="1">
      <w:start w:val="1"/>
      <w:numFmt w:val="bullet"/>
      <w:lvlText w:val="o"/>
      <w:lvlJc w:val="left"/>
      <w:pPr>
        <w:ind w:left="4410" w:hanging="360"/>
      </w:pPr>
      <w:rPr>
        <w:rFonts w:ascii="Courier New" w:hAnsi="Courier New" w:cs="Courier New" w:hint="default"/>
      </w:rPr>
    </w:lvl>
    <w:lvl w:ilvl="5" w:tplc="04150005" w:tentative="1">
      <w:start w:val="1"/>
      <w:numFmt w:val="bullet"/>
      <w:lvlText w:val=""/>
      <w:lvlJc w:val="left"/>
      <w:pPr>
        <w:ind w:left="5130" w:hanging="360"/>
      </w:pPr>
      <w:rPr>
        <w:rFonts w:ascii="Wingdings" w:hAnsi="Wingdings" w:hint="default"/>
      </w:rPr>
    </w:lvl>
    <w:lvl w:ilvl="6" w:tplc="04150001" w:tentative="1">
      <w:start w:val="1"/>
      <w:numFmt w:val="bullet"/>
      <w:lvlText w:val=""/>
      <w:lvlJc w:val="left"/>
      <w:pPr>
        <w:ind w:left="5850" w:hanging="360"/>
      </w:pPr>
      <w:rPr>
        <w:rFonts w:ascii="Symbol" w:hAnsi="Symbol" w:hint="default"/>
      </w:rPr>
    </w:lvl>
    <w:lvl w:ilvl="7" w:tplc="04150003" w:tentative="1">
      <w:start w:val="1"/>
      <w:numFmt w:val="bullet"/>
      <w:lvlText w:val="o"/>
      <w:lvlJc w:val="left"/>
      <w:pPr>
        <w:ind w:left="6570" w:hanging="360"/>
      </w:pPr>
      <w:rPr>
        <w:rFonts w:ascii="Courier New" w:hAnsi="Courier New" w:cs="Courier New" w:hint="default"/>
      </w:rPr>
    </w:lvl>
    <w:lvl w:ilvl="8" w:tplc="04150005" w:tentative="1">
      <w:start w:val="1"/>
      <w:numFmt w:val="bullet"/>
      <w:lvlText w:val=""/>
      <w:lvlJc w:val="left"/>
      <w:pPr>
        <w:ind w:left="7290" w:hanging="360"/>
      </w:pPr>
      <w:rPr>
        <w:rFonts w:ascii="Wingdings" w:hAnsi="Wingdings" w:hint="default"/>
      </w:rPr>
    </w:lvl>
  </w:abstractNum>
  <w:abstractNum w:abstractNumId="32" w15:restartNumberingAfterBreak="0">
    <w:nsid w:val="751F7C14"/>
    <w:multiLevelType w:val="hybridMultilevel"/>
    <w:tmpl w:val="E2DCB9FA"/>
    <w:lvl w:ilvl="0" w:tplc="6FF0CE02">
      <w:start w:val="1"/>
      <w:numFmt w:val="decimal"/>
      <w:lvlText w:val="%1."/>
      <w:lvlJc w:val="left"/>
      <w:pPr>
        <w:ind w:left="36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9923548"/>
    <w:multiLevelType w:val="hybridMultilevel"/>
    <w:tmpl w:val="A8C2A3DA"/>
    <w:lvl w:ilvl="0" w:tplc="26DAEC96">
      <w:start w:val="4"/>
      <w:numFmt w:val="decimal"/>
      <w:lvlText w:val="%1."/>
      <w:lvlJc w:val="left"/>
      <w:pPr>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01437867">
    <w:abstractNumId w:val="29"/>
  </w:num>
  <w:num w:numId="2" w16cid:durableId="163060756">
    <w:abstractNumId w:val="18"/>
  </w:num>
  <w:num w:numId="3" w16cid:durableId="66150488">
    <w:abstractNumId w:val="26"/>
  </w:num>
  <w:num w:numId="4" w16cid:durableId="1763641159">
    <w:abstractNumId w:val="25"/>
  </w:num>
  <w:num w:numId="5" w16cid:durableId="659046177">
    <w:abstractNumId w:val="15"/>
  </w:num>
  <w:num w:numId="6" w16cid:durableId="675153964">
    <w:abstractNumId w:val="28"/>
  </w:num>
  <w:num w:numId="7" w16cid:durableId="1729303987">
    <w:abstractNumId w:val="17"/>
  </w:num>
  <w:num w:numId="8" w16cid:durableId="1458141266">
    <w:abstractNumId w:val="13"/>
  </w:num>
  <w:num w:numId="9" w16cid:durableId="447940747">
    <w:abstractNumId w:val="5"/>
  </w:num>
  <w:num w:numId="10" w16cid:durableId="1612785103">
    <w:abstractNumId w:val="14"/>
  </w:num>
  <w:num w:numId="11" w16cid:durableId="241720241">
    <w:abstractNumId w:val="6"/>
  </w:num>
  <w:num w:numId="12" w16cid:durableId="1523392830">
    <w:abstractNumId w:val="2"/>
  </w:num>
  <w:num w:numId="13" w16cid:durableId="2101750178">
    <w:abstractNumId w:val="7"/>
  </w:num>
  <w:num w:numId="14" w16cid:durableId="1700357817">
    <w:abstractNumId w:val="3"/>
  </w:num>
  <w:num w:numId="15" w16cid:durableId="412631713">
    <w:abstractNumId w:val="11"/>
  </w:num>
  <w:num w:numId="16" w16cid:durableId="132337145">
    <w:abstractNumId w:val="30"/>
  </w:num>
  <w:num w:numId="17" w16cid:durableId="497307316">
    <w:abstractNumId w:val="21"/>
  </w:num>
  <w:num w:numId="18" w16cid:durableId="65958713">
    <w:abstractNumId w:val="9"/>
  </w:num>
  <w:num w:numId="19" w16cid:durableId="1000278250">
    <w:abstractNumId w:val="16"/>
  </w:num>
  <w:num w:numId="20" w16cid:durableId="1498425055">
    <w:abstractNumId w:val="20"/>
  </w:num>
  <w:num w:numId="21" w16cid:durableId="1518813892">
    <w:abstractNumId w:val="22"/>
  </w:num>
  <w:num w:numId="22" w16cid:durableId="124782270">
    <w:abstractNumId w:val="10"/>
  </w:num>
  <w:num w:numId="23" w16cid:durableId="2136944896">
    <w:abstractNumId w:val="24"/>
  </w:num>
  <w:num w:numId="24" w16cid:durableId="386804383">
    <w:abstractNumId w:val="4"/>
  </w:num>
  <w:num w:numId="25" w16cid:durableId="1051687056">
    <w:abstractNumId w:val="12"/>
  </w:num>
  <w:num w:numId="26" w16cid:durableId="1870751855">
    <w:abstractNumId w:val="8"/>
  </w:num>
  <w:num w:numId="27" w16cid:durableId="1330215925">
    <w:abstractNumId w:val="23"/>
  </w:num>
  <w:num w:numId="28" w16cid:durableId="1884750814">
    <w:abstractNumId w:val="19"/>
  </w:num>
  <w:num w:numId="29" w16cid:durableId="1174299557">
    <w:abstractNumId w:val="1"/>
  </w:num>
  <w:num w:numId="30" w16cid:durableId="2016878257">
    <w:abstractNumId w:val="31"/>
  </w:num>
  <w:num w:numId="31" w16cid:durableId="1481118155">
    <w:abstractNumId w:val="0"/>
  </w:num>
  <w:num w:numId="32" w16cid:durableId="381949453">
    <w:abstractNumId w:val="27"/>
  </w:num>
  <w:num w:numId="33" w16cid:durableId="138613466">
    <w:abstractNumId w:val="32"/>
  </w:num>
  <w:num w:numId="34" w16cid:durableId="547571759">
    <w:abstractNumId w:val="33"/>
  </w:num>
  <w:num w:numId="35" w16cid:durableId="1721707955">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550"/>
    <w:rsid w:val="00000606"/>
    <w:rsid w:val="00001985"/>
    <w:rsid w:val="00002098"/>
    <w:rsid w:val="000022B8"/>
    <w:rsid w:val="00003D8D"/>
    <w:rsid w:val="000071AD"/>
    <w:rsid w:val="00010E55"/>
    <w:rsid w:val="00011E31"/>
    <w:rsid w:val="00011F51"/>
    <w:rsid w:val="0001236D"/>
    <w:rsid w:val="00012BE0"/>
    <w:rsid w:val="000135BD"/>
    <w:rsid w:val="00014155"/>
    <w:rsid w:val="000169A2"/>
    <w:rsid w:val="00017429"/>
    <w:rsid w:val="00020D71"/>
    <w:rsid w:val="00023D93"/>
    <w:rsid w:val="000274A5"/>
    <w:rsid w:val="00036614"/>
    <w:rsid w:val="00037DD6"/>
    <w:rsid w:val="00040897"/>
    <w:rsid w:val="00044A15"/>
    <w:rsid w:val="000453C3"/>
    <w:rsid w:val="000453FE"/>
    <w:rsid w:val="00047031"/>
    <w:rsid w:val="00053022"/>
    <w:rsid w:val="00056AEB"/>
    <w:rsid w:val="00062832"/>
    <w:rsid w:val="000645E4"/>
    <w:rsid w:val="00064B90"/>
    <w:rsid w:val="000677B7"/>
    <w:rsid w:val="000738DE"/>
    <w:rsid w:val="00074526"/>
    <w:rsid w:val="00075C84"/>
    <w:rsid w:val="0007638E"/>
    <w:rsid w:val="000768AB"/>
    <w:rsid w:val="00077695"/>
    <w:rsid w:val="000809EC"/>
    <w:rsid w:val="00091081"/>
    <w:rsid w:val="00092585"/>
    <w:rsid w:val="00096CF2"/>
    <w:rsid w:val="00097239"/>
    <w:rsid w:val="00097866"/>
    <w:rsid w:val="00097FDD"/>
    <w:rsid w:val="000A2F49"/>
    <w:rsid w:val="000A4A87"/>
    <w:rsid w:val="000A7721"/>
    <w:rsid w:val="000B03E0"/>
    <w:rsid w:val="000B04E0"/>
    <w:rsid w:val="000B0506"/>
    <w:rsid w:val="000B10FF"/>
    <w:rsid w:val="000B15D3"/>
    <w:rsid w:val="000B230E"/>
    <w:rsid w:val="000B2A49"/>
    <w:rsid w:val="000B32D3"/>
    <w:rsid w:val="000B4CF2"/>
    <w:rsid w:val="000B4CF7"/>
    <w:rsid w:val="000B5B50"/>
    <w:rsid w:val="000C0401"/>
    <w:rsid w:val="000C0952"/>
    <w:rsid w:val="000C1947"/>
    <w:rsid w:val="000C2A8E"/>
    <w:rsid w:val="000C565F"/>
    <w:rsid w:val="000C587E"/>
    <w:rsid w:val="000C767F"/>
    <w:rsid w:val="000D243D"/>
    <w:rsid w:val="000D2676"/>
    <w:rsid w:val="000D3B65"/>
    <w:rsid w:val="000D587C"/>
    <w:rsid w:val="000D6470"/>
    <w:rsid w:val="000D6CC8"/>
    <w:rsid w:val="000D7D77"/>
    <w:rsid w:val="000E02AE"/>
    <w:rsid w:val="000E0328"/>
    <w:rsid w:val="000E0A67"/>
    <w:rsid w:val="000E2F05"/>
    <w:rsid w:val="000E3884"/>
    <w:rsid w:val="000E3C3A"/>
    <w:rsid w:val="000E44E0"/>
    <w:rsid w:val="000E46CB"/>
    <w:rsid w:val="000E6011"/>
    <w:rsid w:val="000E62B0"/>
    <w:rsid w:val="000F363F"/>
    <w:rsid w:val="000F5BDC"/>
    <w:rsid w:val="000F65FC"/>
    <w:rsid w:val="000F718B"/>
    <w:rsid w:val="000F7686"/>
    <w:rsid w:val="001039E0"/>
    <w:rsid w:val="00107B82"/>
    <w:rsid w:val="00107F47"/>
    <w:rsid w:val="00110E0B"/>
    <w:rsid w:val="00111F16"/>
    <w:rsid w:val="00111F5C"/>
    <w:rsid w:val="00113315"/>
    <w:rsid w:val="00115434"/>
    <w:rsid w:val="00116872"/>
    <w:rsid w:val="00116C86"/>
    <w:rsid w:val="00117774"/>
    <w:rsid w:val="0012151E"/>
    <w:rsid w:val="0012194E"/>
    <w:rsid w:val="001248C3"/>
    <w:rsid w:val="00124A98"/>
    <w:rsid w:val="001253B5"/>
    <w:rsid w:val="001265B8"/>
    <w:rsid w:val="00126D53"/>
    <w:rsid w:val="00126F7C"/>
    <w:rsid w:val="00130135"/>
    <w:rsid w:val="00131AB1"/>
    <w:rsid w:val="00131BB5"/>
    <w:rsid w:val="00133B90"/>
    <w:rsid w:val="00137D93"/>
    <w:rsid w:val="00140117"/>
    <w:rsid w:val="00140F95"/>
    <w:rsid w:val="001446FE"/>
    <w:rsid w:val="0014649F"/>
    <w:rsid w:val="0014721B"/>
    <w:rsid w:val="00150161"/>
    <w:rsid w:val="001556F3"/>
    <w:rsid w:val="0015647C"/>
    <w:rsid w:val="001605E5"/>
    <w:rsid w:val="00164040"/>
    <w:rsid w:val="00164FA7"/>
    <w:rsid w:val="00164FCB"/>
    <w:rsid w:val="001651E0"/>
    <w:rsid w:val="001652E5"/>
    <w:rsid w:val="001664EE"/>
    <w:rsid w:val="00166619"/>
    <w:rsid w:val="00166A37"/>
    <w:rsid w:val="00166ACB"/>
    <w:rsid w:val="001673DA"/>
    <w:rsid w:val="001710FB"/>
    <w:rsid w:val="00171EBD"/>
    <w:rsid w:val="001728A6"/>
    <w:rsid w:val="00173DC6"/>
    <w:rsid w:val="0017417C"/>
    <w:rsid w:val="00174247"/>
    <w:rsid w:val="001808F7"/>
    <w:rsid w:val="00181541"/>
    <w:rsid w:val="001850A2"/>
    <w:rsid w:val="001855DE"/>
    <w:rsid w:val="00187970"/>
    <w:rsid w:val="00190326"/>
    <w:rsid w:val="001903B7"/>
    <w:rsid w:val="0019085E"/>
    <w:rsid w:val="001916BC"/>
    <w:rsid w:val="00191F43"/>
    <w:rsid w:val="0019306D"/>
    <w:rsid w:val="00193C28"/>
    <w:rsid w:val="001A09D3"/>
    <w:rsid w:val="001A1A75"/>
    <w:rsid w:val="001A2A18"/>
    <w:rsid w:val="001A345F"/>
    <w:rsid w:val="001A37E2"/>
    <w:rsid w:val="001A4204"/>
    <w:rsid w:val="001A4C70"/>
    <w:rsid w:val="001A5290"/>
    <w:rsid w:val="001A5D33"/>
    <w:rsid w:val="001A5FDB"/>
    <w:rsid w:val="001A6163"/>
    <w:rsid w:val="001A6328"/>
    <w:rsid w:val="001A69EF"/>
    <w:rsid w:val="001A71EC"/>
    <w:rsid w:val="001A7393"/>
    <w:rsid w:val="001A73BB"/>
    <w:rsid w:val="001B1B32"/>
    <w:rsid w:val="001B28EF"/>
    <w:rsid w:val="001B42A1"/>
    <w:rsid w:val="001B52ED"/>
    <w:rsid w:val="001C2EDD"/>
    <w:rsid w:val="001C37A9"/>
    <w:rsid w:val="001C42EB"/>
    <w:rsid w:val="001C7237"/>
    <w:rsid w:val="001D04BA"/>
    <w:rsid w:val="001D389F"/>
    <w:rsid w:val="001D484C"/>
    <w:rsid w:val="001D4E64"/>
    <w:rsid w:val="001E25E7"/>
    <w:rsid w:val="001E4142"/>
    <w:rsid w:val="001E4A6D"/>
    <w:rsid w:val="001E4AC5"/>
    <w:rsid w:val="001E6006"/>
    <w:rsid w:val="001E68E3"/>
    <w:rsid w:val="001F277B"/>
    <w:rsid w:val="001F3B02"/>
    <w:rsid w:val="001F3EFD"/>
    <w:rsid w:val="001F5A4D"/>
    <w:rsid w:val="001F667F"/>
    <w:rsid w:val="001F6A9E"/>
    <w:rsid w:val="00201B4E"/>
    <w:rsid w:val="002023ED"/>
    <w:rsid w:val="0020413B"/>
    <w:rsid w:val="00204A45"/>
    <w:rsid w:val="00204F76"/>
    <w:rsid w:val="0020694B"/>
    <w:rsid w:val="002109BB"/>
    <w:rsid w:val="00213168"/>
    <w:rsid w:val="00214201"/>
    <w:rsid w:val="00215AE4"/>
    <w:rsid w:val="00215E1D"/>
    <w:rsid w:val="00216D8B"/>
    <w:rsid w:val="002172DE"/>
    <w:rsid w:val="00217C36"/>
    <w:rsid w:val="002215C8"/>
    <w:rsid w:val="0022211A"/>
    <w:rsid w:val="0022222D"/>
    <w:rsid w:val="002229E4"/>
    <w:rsid w:val="00223957"/>
    <w:rsid w:val="00223AE6"/>
    <w:rsid w:val="00225172"/>
    <w:rsid w:val="00225413"/>
    <w:rsid w:val="00225A18"/>
    <w:rsid w:val="00225DC2"/>
    <w:rsid w:val="00226C50"/>
    <w:rsid w:val="0023140A"/>
    <w:rsid w:val="0023260A"/>
    <w:rsid w:val="00232E9A"/>
    <w:rsid w:val="00233031"/>
    <w:rsid w:val="0023752E"/>
    <w:rsid w:val="00240408"/>
    <w:rsid w:val="002424F5"/>
    <w:rsid w:val="00242533"/>
    <w:rsid w:val="00242CB0"/>
    <w:rsid w:val="00246A2E"/>
    <w:rsid w:val="00246EAF"/>
    <w:rsid w:val="00247BB5"/>
    <w:rsid w:val="00252652"/>
    <w:rsid w:val="002537B7"/>
    <w:rsid w:val="00255900"/>
    <w:rsid w:val="002571D4"/>
    <w:rsid w:val="0025770C"/>
    <w:rsid w:val="00260550"/>
    <w:rsid w:val="00261BD2"/>
    <w:rsid w:val="002624E6"/>
    <w:rsid w:val="00265895"/>
    <w:rsid w:val="00266192"/>
    <w:rsid w:val="002666A7"/>
    <w:rsid w:val="002669BF"/>
    <w:rsid w:val="00267787"/>
    <w:rsid w:val="00267E78"/>
    <w:rsid w:val="00267EC3"/>
    <w:rsid w:val="00270811"/>
    <w:rsid w:val="0027178E"/>
    <w:rsid w:val="00271C3F"/>
    <w:rsid w:val="00273559"/>
    <w:rsid w:val="00280547"/>
    <w:rsid w:val="002819B5"/>
    <w:rsid w:val="00281AA7"/>
    <w:rsid w:val="00281BFF"/>
    <w:rsid w:val="002820A5"/>
    <w:rsid w:val="0028243F"/>
    <w:rsid w:val="002829DE"/>
    <w:rsid w:val="002845B1"/>
    <w:rsid w:val="00285E6D"/>
    <w:rsid w:val="00286634"/>
    <w:rsid w:val="00286B98"/>
    <w:rsid w:val="00287438"/>
    <w:rsid w:val="00287C8C"/>
    <w:rsid w:val="00290556"/>
    <w:rsid w:val="00291F59"/>
    <w:rsid w:val="00294C1E"/>
    <w:rsid w:val="002955FB"/>
    <w:rsid w:val="00295E6D"/>
    <w:rsid w:val="0029612F"/>
    <w:rsid w:val="002970E9"/>
    <w:rsid w:val="00297AE8"/>
    <w:rsid w:val="002A030E"/>
    <w:rsid w:val="002A10AC"/>
    <w:rsid w:val="002A2A3C"/>
    <w:rsid w:val="002A35FC"/>
    <w:rsid w:val="002A6E54"/>
    <w:rsid w:val="002A7445"/>
    <w:rsid w:val="002B26B0"/>
    <w:rsid w:val="002B31EB"/>
    <w:rsid w:val="002B5285"/>
    <w:rsid w:val="002B58B1"/>
    <w:rsid w:val="002B7760"/>
    <w:rsid w:val="002C2145"/>
    <w:rsid w:val="002C30E7"/>
    <w:rsid w:val="002C5543"/>
    <w:rsid w:val="002C7585"/>
    <w:rsid w:val="002C7EE0"/>
    <w:rsid w:val="002D1773"/>
    <w:rsid w:val="002D2307"/>
    <w:rsid w:val="002D41C8"/>
    <w:rsid w:val="002D43CC"/>
    <w:rsid w:val="002D60E2"/>
    <w:rsid w:val="002D6B0F"/>
    <w:rsid w:val="002E09AB"/>
    <w:rsid w:val="002E1206"/>
    <w:rsid w:val="002E2146"/>
    <w:rsid w:val="002E4F3B"/>
    <w:rsid w:val="002E572F"/>
    <w:rsid w:val="002E61BC"/>
    <w:rsid w:val="002F0525"/>
    <w:rsid w:val="002F05D4"/>
    <w:rsid w:val="002F1470"/>
    <w:rsid w:val="002F1A42"/>
    <w:rsid w:val="002F24AD"/>
    <w:rsid w:val="002F258F"/>
    <w:rsid w:val="002F43E7"/>
    <w:rsid w:val="002F5737"/>
    <w:rsid w:val="002F6103"/>
    <w:rsid w:val="002F6615"/>
    <w:rsid w:val="002F6F7D"/>
    <w:rsid w:val="002F75FA"/>
    <w:rsid w:val="002F7A1D"/>
    <w:rsid w:val="002F7BF2"/>
    <w:rsid w:val="0030010D"/>
    <w:rsid w:val="003005F4"/>
    <w:rsid w:val="00300F02"/>
    <w:rsid w:val="00301780"/>
    <w:rsid w:val="00302BEA"/>
    <w:rsid w:val="00302CFB"/>
    <w:rsid w:val="00303E5F"/>
    <w:rsid w:val="0030523C"/>
    <w:rsid w:val="003131D0"/>
    <w:rsid w:val="003135DC"/>
    <w:rsid w:val="00313C6C"/>
    <w:rsid w:val="00314D0B"/>
    <w:rsid w:val="00315FBB"/>
    <w:rsid w:val="003169C7"/>
    <w:rsid w:val="00316FB6"/>
    <w:rsid w:val="003207BD"/>
    <w:rsid w:val="003215A3"/>
    <w:rsid w:val="003215C7"/>
    <w:rsid w:val="003230DF"/>
    <w:rsid w:val="00325B7B"/>
    <w:rsid w:val="00326128"/>
    <w:rsid w:val="0033034A"/>
    <w:rsid w:val="003309E0"/>
    <w:rsid w:val="003318AA"/>
    <w:rsid w:val="003324D6"/>
    <w:rsid w:val="00334347"/>
    <w:rsid w:val="003346E0"/>
    <w:rsid w:val="00336EAF"/>
    <w:rsid w:val="00337B82"/>
    <w:rsid w:val="00342C3F"/>
    <w:rsid w:val="00342E74"/>
    <w:rsid w:val="00343E22"/>
    <w:rsid w:val="00344DB3"/>
    <w:rsid w:val="00345D39"/>
    <w:rsid w:val="00345E68"/>
    <w:rsid w:val="003513C6"/>
    <w:rsid w:val="00352077"/>
    <w:rsid w:val="00353280"/>
    <w:rsid w:val="00354A89"/>
    <w:rsid w:val="00355293"/>
    <w:rsid w:val="00355EDC"/>
    <w:rsid w:val="00356059"/>
    <w:rsid w:val="00356ACC"/>
    <w:rsid w:val="00357ADF"/>
    <w:rsid w:val="00360DBB"/>
    <w:rsid w:val="00362B7E"/>
    <w:rsid w:val="003631C1"/>
    <w:rsid w:val="003639E7"/>
    <w:rsid w:val="00364E86"/>
    <w:rsid w:val="00365222"/>
    <w:rsid w:val="00372658"/>
    <w:rsid w:val="00372C6E"/>
    <w:rsid w:val="00372D91"/>
    <w:rsid w:val="00381BA9"/>
    <w:rsid w:val="0038278B"/>
    <w:rsid w:val="00382C0D"/>
    <w:rsid w:val="00382FFC"/>
    <w:rsid w:val="00383177"/>
    <w:rsid w:val="00383321"/>
    <w:rsid w:val="00384920"/>
    <w:rsid w:val="00386035"/>
    <w:rsid w:val="00390369"/>
    <w:rsid w:val="00391849"/>
    <w:rsid w:val="00391A89"/>
    <w:rsid w:val="003937DF"/>
    <w:rsid w:val="0039384C"/>
    <w:rsid w:val="00393B56"/>
    <w:rsid w:val="00395062"/>
    <w:rsid w:val="00395E7C"/>
    <w:rsid w:val="00396B57"/>
    <w:rsid w:val="003979E1"/>
    <w:rsid w:val="003A0B53"/>
    <w:rsid w:val="003A13CC"/>
    <w:rsid w:val="003A31B2"/>
    <w:rsid w:val="003A3737"/>
    <w:rsid w:val="003A3A0F"/>
    <w:rsid w:val="003A5D2F"/>
    <w:rsid w:val="003A63D4"/>
    <w:rsid w:val="003A672A"/>
    <w:rsid w:val="003B04BB"/>
    <w:rsid w:val="003B0996"/>
    <w:rsid w:val="003B1351"/>
    <w:rsid w:val="003B3B39"/>
    <w:rsid w:val="003B3D21"/>
    <w:rsid w:val="003B5F71"/>
    <w:rsid w:val="003B67E7"/>
    <w:rsid w:val="003B7AB3"/>
    <w:rsid w:val="003C0283"/>
    <w:rsid w:val="003C0600"/>
    <w:rsid w:val="003C1496"/>
    <w:rsid w:val="003C14FF"/>
    <w:rsid w:val="003C16B2"/>
    <w:rsid w:val="003C1B1F"/>
    <w:rsid w:val="003C237D"/>
    <w:rsid w:val="003C249E"/>
    <w:rsid w:val="003C329C"/>
    <w:rsid w:val="003C39F5"/>
    <w:rsid w:val="003C3AB1"/>
    <w:rsid w:val="003C3EC6"/>
    <w:rsid w:val="003C42F9"/>
    <w:rsid w:val="003C5B92"/>
    <w:rsid w:val="003C5C89"/>
    <w:rsid w:val="003C6475"/>
    <w:rsid w:val="003C653D"/>
    <w:rsid w:val="003C680E"/>
    <w:rsid w:val="003C6F7B"/>
    <w:rsid w:val="003C715B"/>
    <w:rsid w:val="003C762A"/>
    <w:rsid w:val="003C78E0"/>
    <w:rsid w:val="003D1038"/>
    <w:rsid w:val="003D14FC"/>
    <w:rsid w:val="003D1B2D"/>
    <w:rsid w:val="003E0570"/>
    <w:rsid w:val="003E1F19"/>
    <w:rsid w:val="003E2E42"/>
    <w:rsid w:val="003E38C9"/>
    <w:rsid w:val="003E4300"/>
    <w:rsid w:val="003E4423"/>
    <w:rsid w:val="003E446A"/>
    <w:rsid w:val="003E4471"/>
    <w:rsid w:val="003E52B4"/>
    <w:rsid w:val="003E74BD"/>
    <w:rsid w:val="003F1000"/>
    <w:rsid w:val="003F23BD"/>
    <w:rsid w:val="003F27C2"/>
    <w:rsid w:val="003F39A1"/>
    <w:rsid w:val="003F6562"/>
    <w:rsid w:val="003F798F"/>
    <w:rsid w:val="00400192"/>
    <w:rsid w:val="0040078D"/>
    <w:rsid w:val="00400ADF"/>
    <w:rsid w:val="00401211"/>
    <w:rsid w:val="004029BF"/>
    <w:rsid w:val="0040307D"/>
    <w:rsid w:val="00404859"/>
    <w:rsid w:val="00406341"/>
    <w:rsid w:val="004072B2"/>
    <w:rsid w:val="00412913"/>
    <w:rsid w:val="00414381"/>
    <w:rsid w:val="00416413"/>
    <w:rsid w:val="0042146C"/>
    <w:rsid w:val="004240C1"/>
    <w:rsid w:val="0042478E"/>
    <w:rsid w:val="00425020"/>
    <w:rsid w:val="00427015"/>
    <w:rsid w:val="00427EE2"/>
    <w:rsid w:val="004313E8"/>
    <w:rsid w:val="0043174D"/>
    <w:rsid w:val="00432481"/>
    <w:rsid w:val="004344EF"/>
    <w:rsid w:val="004350FC"/>
    <w:rsid w:val="00435ED2"/>
    <w:rsid w:val="004400B3"/>
    <w:rsid w:val="00441B57"/>
    <w:rsid w:val="00442CDC"/>
    <w:rsid w:val="00445572"/>
    <w:rsid w:val="00445B2B"/>
    <w:rsid w:val="00445CE4"/>
    <w:rsid w:val="00450022"/>
    <w:rsid w:val="00450166"/>
    <w:rsid w:val="00450915"/>
    <w:rsid w:val="004511CB"/>
    <w:rsid w:val="004520E5"/>
    <w:rsid w:val="0045445C"/>
    <w:rsid w:val="00455499"/>
    <w:rsid w:val="004579D4"/>
    <w:rsid w:val="004613FB"/>
    <w:rsid w:val="00461C64"/>
    <w:rsid w:val="00461C87"/>
    <w:rsid w:val="00462CC4"/>
    <w:rsid w:val="0046552A"/>
    <w:rsid w:val="00466411"/>
    <w:rsid w:val="004667AA"/>
    <w:rsid w:val="004712A7"/>
    <w:rsid w:val="004713F0"/>
    <w:rsid w:val="00473B5F"/>
    <w:rsid w:val="00474073"/>
    <w:rsid w:val="004768F6"/>
    <w:rsid w:val="00481D53"/>
    <w:rsid w:val="00481E5E"/>
    <w:rsid w:val="004828D8"/>
    <w:rsid w:val="0048328C"/>
    <w:rsid w:val="0048384A"/>
    <w:rsid w:val="00483BA9"/>
    <w:rsid w:val="004852F8"/>
    <w:rsid w:val="00494D45"/>
    <w:rsid w:val="00495260"/>
    <w:rsid w:val="0049533F"/>
    <w:rsid w:val="004957C9"/>
    <w:rsid w:val="0049607A"/>
    <w:rsid w:val="00497A7D"/>
    <w:rsid w:val="004A00E1"/>
    <w:rsid w:val="004A087C"/>
    <w:rsid w:val="004A0AE8"/>
    <w:rsid w:val="004A114F"/>
    <w:rsid w:val="004A1821"/>
    <w:rsid w:val="004A1967"/>
    <w:rsid w:val="004A2371"/>
    <w:rsid w:val="004A2447"/>
    <w:rsid w:val="004A3EFA"/>
    <w:rsid w:val="004B0612"/>
    <w:rsid w:val="004B4367"/>
    <w:rsid w:val="004B473F"/>
    <w:rsid w:val="004B5A12"/>
    <w:rsid w:val="004B7560"/>
    <w:rsid w:val="004B7E6E"/>
    <w:rsid w:val="004C0724"/>
    <w:rsid w:val="004C1357"/>
    <w:rsid w:val="004C1A4C"/>
    <w:rsid w:val="004C1EA3"/>
    <w:rsid w:val="004C530E"/>
    <w:rsid w:val="004C5CA7"/>
    <w:rsid w:val="004C5EE5"/>
    <w:rsid w:val="004C6BFA"/>
    <w:rsid w:val="004D0A74"/>
    <w:rsid w:val="004D1E7B"/>
    <w:rsid w:val="004D3476"/>
    <w:rsid w:val="004D3F46"/>
    <w:rsid w:val="004D5918"/>
    <w:rsid w:val="004D5AA6"/>
    <w:rsid w:val="004D639C"/>
    <w:rsid w:val="004D6E24"/>
    <w:rsid w:val="004E0694"/>
    <w:rsid w:val="004E08FD"/>
    <w:rsid w:val="004E13B6"/>
    <w:rsid w:val="004E1AB5"/>
    <w:rsid w:val="004E3F1B"/>
    <w:rsid w:val="004E6565"/>
    <w:rsid w:val="004E7F8A"/>
    <w:rsid w:val="004F0EE3"/>
    <w:rsid w:val="004F30D8"/>
    <w:rsid w:val="004F3DC1"/>
    <w:rsid w:val="004F3E38"/>
    <w:rsid w:val="004F763E"/>
    <w:rsid w:val="005066EF"/>
    <w:rsid w:val="00506DDB"/>
    <w:rsid w:val="00507562"/>
    <w:rsid w:val="00510731"/>
    <w:rsid w:val="0051292C"/>
    <w:rsid w:val="00513D09"/>
    <w:rsid w:val="0052511B"/>
    <w:rsid w:val="005271ED"/>
    <w:rsid w:val="005303B3"/>
    <w:rsid w:val="0053059E"/>
    <w:rsid w:val="0053093C"/>
    <w:rsid w:val="00530AC7"/>
    <w:rsid w:val="00530ECD"/>
    <w:rsid w:val="00532627"/>
    <w:rsid w:val="00532B15"/>
    <w:rsid w:val="00533C5E"/>
    <w:rsid w:val="005343DE"/>
    <w:rsid w:val="005344E0"/>
    <w:rsid w:val="005351B5"/>
    <w:rsid w:val="00536C9D"/>
    <w:rsid w:val="0053794A"/>
    <w:rsid w:val="00537B6C"/>
    <w:rsid w:val="00540C31"/>
    <w:rsid w:val="005422F1"/>
    <w:rsid w:val="005430CE"/>
    <w:rsid w:val="00543E90"/>
    <w:rsid w:val="005446AF"/>
    <w:rsid w:val="00546E48"/>
    <w:rsid w:val="00553BF7"/>
    <w:rsid w:val="005548DC"/>
    <w:rsid w:val="00554EDC"/>
    <w:rsid w:val="00565849"/>
    <w:rsid w:val="00565CEB"/>
    <w:rsid w:val="00565E48"/>
    <w:rsid w:val="005667C9"/>
    <w:rsid w:val="00567882"/>
    <w:rsid w:val="00571DE6"/>
    <w:rsid w:val="00573ED3"/>
    <w:rsid w:val="00574999"/>
    <w:rsid w:val="00574AB9"/>
    <w:rsid w:val="00583560"/>
    <w:rsid w:val="00584B8D"/>
    <w:rsid w:val="00586527"/>
    <w:rsid w:val="005908F4"/>
    <w:rsid w:val="00590F20"/>
    <w:rsid w:val="00593182"/>
    <w:rsid w:val="0059473A"/>
    <w:rsid w:val="00594FDC"/>
    <w:rsid w:val="005966A8"/>
    <w:rsid w:val="005A448E"/>
    <w:rsid w:val="005A48B8"/>
    <w:rsid w:val="005A6B89"/>
    <w:rsid w:val="005A6F56"/>
    <w:rsid w:val="005A7FA0"/>
    <w:rsid w:val="005B03B5"/>
    <w:rsid w:val="005B4A09"/>
    <w:rsid w:val="005B4D6B"/>
    <w:rsid w:val="005B75B6"/>
    <w:rsid w:val="005B7931"/>
    <w:rsid w:val="005C1C70"/>
    <w:rsid w:val="005C29FD"/>
    <w:rsid w:val="005C3ADE"/>
    <w:rsid w:val="005C7534"/>
    <w:rsid w:val="005C7536"/>
    <w:rsid w:val="005D46AE"/>
    <w:rsid w:val="005D65D7"/>
    <w:rsid w:val="005D714D"/>
    <w:rsid w:val="005E2B90"/>
    <w:rsid w:val="005E3EE6"/>
    <w:rsid w:val="005E48DC"/>
    <w:rsid w:val="005E5023"/>
    <w:rsid w:val="005E5D56"/>
    <w:rsid w:val="005F0336"/>
    <w:rsid w:val="005F06F0"/>
    <w:rsid w:val="005F1960"/>
    <w:rsid w:val="005F42F9"/>
    <w:rsid w:val="005F4EBA"/>
    <w:rsid w:val="00601EFB"/>
    <w:rsid w:val="006020BF"/>
    <w:rsid w:val="00604C2A"/>
    <w:rsid w:val="0060567F"/>
    <w:rsid w:val="006064C4"/>
    <w:rsid w:val="00610BB5"/>
    <w:rsid w:val="00610ECC"/>
    <w:rsid w:val="00613DD6"/>
    <w:rsid w:val="00613EBE"/>
    <w:rsid w:val="0061590E"/>
    <w:rsid w:val="00616EEA"/>
    <w:rsid w:val="00617C82"/>
    <w:rsid w:val="00627789"/>
    <w:rsid w:val="0062792A"/>
    <w:rsid w:val="00627934"/>
    <w:rsid w:val="006301DD"/>
    <w:rsid w:val="00630715"/>
    <w:rsid w:val="0063109B"/>
    <w:rsid w:val="00631AAC"/>
    <w:rsid w:val="00631D3C"/>
    <w:rsid w:val="00633284"/>
    <w:rsid w:val="00634F39"/>
    <w:rsid w:val="00637F12"/>
    <w:rsid w:val="00640CC3"/>
    <w:rsid w:val="0064159B"/>
    <w:rsid w:val="00642AED"/>
    <w:rsid w:val="00645374"/>
    <w:rsid w:val="006500D9"/>
    <w:rsid w:val="00651823"/>
    <w:rsid w:val="00651CD6"/>
    <w:rsid w:val="00651FA5"/>
    <w:rsid w:val="0065486F"/>
    <w:rsid w:val="0065519B"/>
    <w:rsid w:val="0065710B"/>
    <w:rsid w:val="00657920"/>
    <w:rsid w:val="00660EB9"/>
    <w:rsid w:val="00660F2D"/>
    <w:rsid w:val="0066162F"/>
    <w:rsid w:val="006633F3"/>
    <w:rsid w:val="0066578F"/>
    <w:rsid w:val="00666425"/>
    <w:rsid w:val="0067034B"/>
    <w:rsid w:val="00670998"/>
    <w:rsid w:val="00670C15"/>
    <w:rsid w:val="00670D26"/>
    <w:rsid w:val="00673F54"/>
    <w:rsid w:val="00675521"/>
    <w:rsid w:val="0067589D"/>
    <w:rsid w:val="00676AFA"/>
    <w:rsid w:val="00681458"/>
    <w:rsid w:val="006830D3"/>
    <w:rsid w:val="006866B4"/>
    <w:rsid w:val="00686E16"/>
    <w:rsid w:val="006873D6"/>
    <w:rsid w:val="00687F14"/>
    <w:rsid w:val="00690B38"/>
    <w:rsid w:val="00690C31"/>
    <w:rsid w:val="00690D65"/>
    <w:rsid w:val="00691457"/>
    <w:rsid w:val="00693D6D"/>
    <w:rsid w:val="006949A6"/>
    <w:rsid w:val="00694E41"/>
    <w:rsid w:val="006A1708"/>
    <w:rsid w:val="006A432C"/>
    <w:rsid w:val="006A4AE0"/>
    <w:rsid w:val="006A4B40"/>
    <w:rsid w:val="006B0568"/>
    <w:rsid w:val="006B333F"/>
    <w:rsid w:val="006B365F"/>
    <w:rsid w:val="006B3C9A"/>
    <w:rsid w:val="006B51E0"/>
    <w:rsid w:val="006B5CA6"/>
    <w:rsid w:val="006B61EA"/>
    <w:rsid w:val="006B7E40"/>
    <w:rsid w:val="006C1161"/>
    <w:rsid w:val="006C2841"/>
    <w:rsid w:val="006C4352"/>
    <w:rsid w:val="006C5E88"/>
    <w:rsid w:val="006C6327"/>
    <w:rsid w:val="006C7D2A"/>
    <w:rsid w:val="006D519B"/>
    <w:rsid w:val="006D53FF"/>
    <w:rsid w:val="006D59B2"/>
    <w:rsid w:val="006D663D"/>
    <w:rsid w:val="006D729D"/>
    <w:rsid w:val="006E005C"/>
    <w:rsid w:val="006E0DFD"/>
    <w:rsid w:val="006E19FE"/>
    <w:rsid w:val="006E29A5"/>
    <w:rsid w:val="006E30FB"/>
    <w:rsid w:val="006E68E3"/>
    <w:rsid w:val="006F0474"/>
    <w:rsid w:val="006F11AB"/>
    <w:rsid w:val="006F1FB7"/>
    <w:rsid w:val="006F3A76"/>
    <w:rsid w:val="006F7847"/>
    <w:rsid w:val="0070077F"/>
    <w:rsid w:val="0070168A"/>
    <w:rsid w:val="00702013"/>
    <w:rsid w:val="00710374"/>
    <w:rsid w:val="0071112A"/>
    <w:rsid w:val="00713336"/>
    <w:rsid w:val="00715098"/>
    <w:rsid w:val="00716460"/>
    <w:rsid w:val="00716D3A"/>
    <w:rsid w:val="00720E54"/>
    <w:rsid w:val="00720F10"/>
    <w:rsid w:val="00723445"/>
    <w:rsid w:val="00724D3E"/>
    <w:rsid w:val="00724FA8"/>
    <w:rsid w:val="00726554"/>
    <w:rsid w:val="00727304"/>
    <w:rsid w:val="00727450"/>
    <w:rsid w:val="00727F09"/>
    <w:rsid w:val="00730DFF"/>
    <w:rsid w:val="007329E2"/>
    <w:rsid w:val="0073415A"/>
    <w:rsid w:val="0073465C"/>
    <w:rsid w:val="00734809"/>
    <w:rsid w:val="0073547F"/>
    <w:rsid w:val="007359E6"/>
    <w:rsid w:val="00736364"/>
    <w:rsid w:val="0074059F"/>
    <w:rsid w:val="00743F62"/>
    <w:rsid w:val="007441F0"/>
    <w:rsid w:val="00744AAE"/>
    <w:rsid w:val="007463CA"/>
    <w:rsid w:val="0074669E"/>
    <w:rsid w:val="00746F83"/>
    <w:rsid w:val="00757870"/>
    <w:rsid w:val="00757EDF"/>
    <w:rsid w:val="00761690"/>
    <w:rsid w:val="00762769"/>
    <w:rsid w:val="0076329E"/>
    <w:rsid w:val="00770EFB"/>
    <w:rsid w:val="0077111B"/>
    <w:rsid w:val="007714B3"/>
    <w:rsid w:val="00771F5B"/>
    <w:rsid w:val="007726E4"/>
    <w:rsid w:val="00774F13"/>
    <w:rsid w:val="0077640B"/>
    <w:rsid w:val="00777401"/>
    <w:rsid w:val="00777444"/>
    <w:rsid w:val="007804B5"/>
    <w:rsid w:val="00780653"/>
    <w:rsid w:val="00780766"/>
    <w:rsid w:val="00780927"/>
    <w:rsid w:val="007821D8"/>
    <w:rsid w:val="0078707F"/>
    <w:rsid w:val="007877C8"/>
    <w:rsid w:val="007942B6"/>
    <w:rsid w:val="00796251"/>
    <w:rsid w:val="00796F63"/>
    <w:rsid w:val="007A112E"/>
    <w:rsid w:val="007A11BB"/>
    <w:rsid w:val="007A1309"/>
    <w:rsid w:val="007A1406"/>
    <w:rsid w:val="007A1E30"/>
    <w:rsid w:val="007A4168"/>
    <w:rsid w:val="007A54E5"/>
    <w:rsid w:val="007A5B2C"/>
    <w:rsid w:val="007A5E3F"/>
    <w:rsid w:val="007A6441"/>
    <w:rsid w:val="007A6533"/>
    <w:rsid w:val="007B2956"/>
    <w:rsid w:val="007B659A"/>
    <w:rsid w:val="007C3424"/>
    <w:rsid w:val="007C38B4"/>
    <w:rsid w:val="007C610C"/>
    <w:rsid w:val="007C70A7"/>
    <w:rsid w:val="007D029D"/>
    <w:rsid w:val="007D25DE"/>
    <w:rsid w:val="007D2965"/>
    <w:rsid w:val="007D2FAA"/>
    <w:rsid w:val="007D4C07"/>
    <w:rsid w:val="007D6296"/>
    <w:rsid w:val="007D696B"/>
    <w:rsid w:val="007D6AD6"/>
    <w:rsid w:val="007E06F4"/>
    <w:rsid w:val="007E226D"/>
    <w:rsid w:val="007E26CA"/>
    <w:rsid w:val="007E63CA"/>
    <w:rsid w:val="007E6C85"/>
    <w:rsid w:val="007E77E0"/>
    <w:rsid w:val="007E7A4E"/>
    <w:rsid w:val="007F02FB"/>
    <w:rsid w:val="007F1B0E"/>
    <w:rsid w:val="007F4292"/>
    <w:rsid w:val="007F57B1"/>
    <w:rsid w:val="007F6006"/>
    <w:rsid w:val="007F611C"/>
    <w:rsid w:val="007F618D"/>
    <w:rsid w:val="007F61D0"/>
    <w:rsid w:val="00801695"/>
    <w:rsid w:val="0080188E"/>
    <w:rsid w:val="00801FE2"/>
    <w:rsid w:val="008034E7"/>
    <w:rsid w:val="00804045"/>
    <w:rsid w:val="0080555E"/>
    <w:rsid w:val="008063F9"/>
    <w:rsid w:val="00811682"/>
    <w:rsid w:val="008122C3"/>
    <w:rsid w:val="008125CE"/>
    <w:rsid w:val="00814380"/>
    <w:rsid w:val="008204C0"/>
    <w:rsid w:val="00820637"/>
    <w:rsid w:val="00820CE1"/>
    <w:rsid w:val="008211E1"/>
    <w:rsid w:val="0082280A"/>
    <w:rsid w:val="00822FC1"/>
    <w:rsid w:val="008247AD"/>
    <w:rsid w:val="00825E24"/>
    <w:rsid w:val="00826582"/>
    <w:rsid w:val="00826836"/>
    <w:rsid w:val="00826ED9"/>
    <w:rsid w:val="00827967"/>
    <w:rsid w:val="0083201A"/>
    <w:rsid w:val="008326E2"/>
    <w:rsid w:val="00832DD5"/>
    <w:rsid w:val="008334FA"/>
    <w:rsid w:val="00833F7A"/>
    <w:rsid w:val="00834FAF"/>
    <w:rsid w:val="00837E7D"/>
    <w:rsid w:val="008405AC"/>
    <w:rsid w:val="00843FAE"/>
    <w:rsid w:val="008468E6"/>
    <w:rsid w:val="00847C36"/>
    <w:rsid w:val="00847D4A"/>
    <w:rsid w:val="00850CEA"/>
    <w:rsid w:val="00851FAC"/>
    <w:rsid w:val="00854C03"/>
    <w:rsid w:val="00856169"/>
    <w:rsid w:val="008574DC"/>
    <w:rsid w:val="00857644"/>
    <w:rsid w:val="00857FF0"/>
    <w:rsid w:val="00860AC1"/>
    <w:rsid w:val="0086172B"/>
    <w:rsid w:val="00862295"/>
    <w:rsid w:val="008635BE"/>
    <w:rsid w:val="00870687"/>
    <w:rsid w:val="008707B9"/>
    <w:rsid w:val="008710AC"/>
    <w:rsid w:val="00871962"/>
    <w:rsid w:val="00871F89"/>
    <w:rsid w:val="00873957"/>
    <w:rsid w:val="0087749F"/>
    <w:rsid w:val="00881514"/>
    <w:rsid w:val="008820CD"/>
    <w:rsid w:val="008838E2"/>
    <w:rsid w:val="00887335"/>
    <w:rsid w:val="00890413"/>
    <w:rsid w:val="0089086F"/>
    <w:rsid w:val="00891499"/>
    <w:rsid w:val="00892031"/>
    <w:rsid w:val="00892E69"/>
    <w:rsid w:val="008930B3"/>
    <w:rsid w:val="00893405"/>
    <w:rsid w:val="00893BF2"/>
    <w:rsid w:val="00893C93"/>
    <w:rsid w:val="00894568"/>
    <w:rsid w:val="008947C9"/>
    <w:rsid w:val="0089569F"/>
    <w:rsid w:val="008961F6"/>
    <w:rsid w:val="0089625B"/>
    <w:rsid w:val="008A2757"/>
    <w:rsid w:val="008A2BF2"/>
    <w:rsid w:val="008A5B8F"/>
    <w:rsid w:val="008B026A"/>
    <w:rsid w:val="008B33EC"/>
    <w:rsid w:val="008B446F"/>
    <w:rsid w:val="008B7AC7"/>
    <w:rsid w:val="008C31C6"/>
    <w:rsid w:val="008C3990"/>
    <w:rsid w:val="008C5B51"/>
    <w:rsid w:val="008D0B06"/>
    <w:rsid w:val="008D0B49"/>
    <w:rsid w:val="008D3000"/>
    <w:rsid w:val="008D4AA0"/>
    <w:rsid w:val="008D5016"/>
    <w:rsid w:val="008E0C89"/>
    <w:rsid w:val="008E11B9"/>
    <w:rsid w:val="008E3844"/>
    <w:rsid w:val="008E4BE3"/>
    <w:rsid w:val="008E4CF1"/>
    <w:rsid w:val="008E5BCD"/>
    <w:rsid w:val="008E613B"/>
    <w:rsid w:val="008E7204"/>
    <w:rsid w:val="008E7665"/>
    <w:rsid w:val="008F0CFA"/>
    <w:rsid w:val="008F344A"/>
    <w:rsid w:val="008F3546"/>
    <w:rsid w:val="008F38F9"/>
    <w:rsid w:val="008F3CF1"/>
    <w:rsid w:val="008F60ED"/>
    <w:rsid w:val="008F6C46"/>
    <w:rsid w:val="009000B5"/>
    <w:rsid w:val="00900517"/>
    <w:rsid w:val="00903067"/>
    <w:rsid w:val="009033B2"/>
    <w:rsid w:val="009049D0"/>
    <w:rsid w:val="009067C9"/>
    <w:rsid w:val="009068C4"/>
    <w:rsid w:val="00910F82"/>
    <w:rsid w:val="0091133D"/>
    <w:rsid w:val="009129E4"/>
    <w:rsid w:val="00912B28"/>
    <w:rsid w:val="009155A1"/>
    <w:rsid w:val="00915AC4"/>
    <w:rsid w:val="00915BB8"/>
    <w:rsid w:val="00917D27"/>
    <w:rsid w:val="00917E86"/>
    <w:rsid w:val="009201FF"/>
    <w:rsid w:val="0092217E"/>
    <w:rsid w:val="0092285C"/>
    <w:rsid w:val="00922EEC"/>
    <w:rsid w:val="00923320"/>
    <w:rsid w:val="00924620"/>
    <w:rsid w:val="0093129D"/>
    <w:rsid w:val="00931C83"/>
    <w:rsid w:val="00935D40"/>
    <w:rsid w:val="009400D9"/>
    <w:rsid w:val="00941A2E"/>
    <w:rsid w:val="00942F90"/>
    <w:rsid w:val="00951769"/>
    <w:rsid w:val="00951ED5"/>
    <w:rsid w:val="00957CB5"/>
    <w:rsid w:val="00963750"/>
    <w:rsid w:val="00964034"/>
    <w:rsid w:val="00965745"/>
    <w:rsid w:val="0096725F"/>
    <w:rsid w:val="00970CBC"/>
    <w:rsid w:val="009726C8"/>
    <w:rsid w:val="00972AA7"/>
    <w:rsid w:val="0097397D"/>
    <w:rsid w:val="009768E0"/>
    <w:rsid w:val="009770DC"/>
    <w:rsid w:val="0098096D"/>
    <w:rsid w:val="00981482"/>
    <w:rsid w:val="00984094"/>
    <w:rsid w:val="009864A5"/>
    <w:rsid w:val="00990494"/>
    <w:rsid w:val="00992AA5"/>
    <w:rsid w:val="009936E8"/>
    <w:rsid w:val="00993D0A"/>
    <w:rsid w:val="00994E2C"/>
    <w:rsid w:val="00994E54"/>
    <w:rsid w:val="00995522"/>
    <w:rsid w:val="009975D6"/>
    <w:rsid w:val="00997706"/>
    <w:rsid w:val="00997D02"/>
    <w:rsid w:val="009A0575"/>
    <w:rsid w:val="009A2400"/>
    <w:rsid w:val="009A3601"/>
    <w:rsid w:val="009A5446"/>
    <w:rsid w:val="009A6D5E"/>
    <w:rsid w:val="009B0B72"/>
    <w:rsid w:val="009B0C2C"/>
    <w:rsid w:val="009B24FE"/>
    <w:rsid w:val="009B2A43"/>
    <w:rsid w:val="009B2C2D"/>
    <w:rsid w:val="009B2EAE"/>
    <w:rsid w:val="009B6ABE"/>
    <w:rsid w:val="009B6F08"/>
    <w:rsid w:val="009C0CCE"/>
    <w:rsid w:val="009D04B5"/>
    <w:rsid w:val="009D09CA"/>
    <w:rsid w:val="009D12B0"/>
    <w:rsid w:val="009D1F7B"/>
    <w:rsid w:val="009D39A4"/>
    <w:rsid w:val="009D4757"/>
    <w:rsid w:val="009D59B9"/>
    <w:rsid w:val="009D72D1"/>
    <w:rsid w:val="009D7961"/>
    <w:rsid w:val="009E2CF2"/>
    <w:rsid w:val="009E33EA"/>
    <w:rsid w:val="009E36E0"/>
    <w:rsid w:val="009E45A3"/>
    <w:rsid w:val="009E54E9"/>
    <w:rsid w:val="009E6C0E"/>
    <w:rsid w:val="009E7318"/>
    <w:rsid w:val="009F09EE"/>
    <w:rsid w:val="009F1C0E"/>
    <w:rsid w:val="009F1D35"/>
    <w:rsid w:val="009F21A4"/>
    <w:rsid w:val="009F2653"/>
    <w:rsid w:val="009F2740"/>
    <w:rsid w:val="009F43CC"/>
    <w:rsid w:val="009F4B1E"/>
    <w:rsid w:val="009F4FA1"/>
    <w:rsid w:val="009F62AD"/>
    <w:rsid w:val="009F75FA"/>
    <w:rsid w:val="009F76A0"/>
    <w:rsid w:val="00A00BA4"/>
    <w:rsid w:val="00A06A6A"/>
    <w:rsid w:val="00A0730F"/>
    <w:rsid w:val="00A07C7D"/>
    <w:rsid w:val="00A10900"/>
    <w:rsid w:val="00A10B14"/>
    <w:rsid w:val="00A11B7B"/>
    <w:rsid w:val="00A1253F"/>
    <w:rsid w:val="00A126F3"/>
    <w:rsid w:val="00A13356"/>
    <w:rsid w:val="00A13DA6"/>
    <w:rsid w:val="00A14FB5"/>
    <w:rsid w:val="00A15674"/>
    <w:rsid w:val="00A156A0"/>
    <w:rsid w:val="00A212F2"/>
    <w:rsid w:val="00A244A1"/>
    <w:rsid w:val="00A2471B"/>
    <w:rsid w:val="00A24BB1"/>
    <w:rsid w:val="00A26011"/>
    <w:rsid w:val="00A304AA"/>
    <w:rsid w:val="00A3078F"/>
    <w:rsid w:val="00A364BF"/>
    <w:rsid w:val="00A371EF"/>
    <w:rsid w:val="00A37751"/>
    <w:rsid w:val="00A37778"/>
    <w:rsid w:val="00A40681"/>
    <w:rsid w:val="00A416E7"/>
    <w:rsid w:val="00A42485"/>
    <w:rsid w:val="00A43F9D"/>
    <w:rsid w:val="00A442D8"/>
    <w:rsid w:val="00A4453E"/>
    <w:rsid w:val="00A508A8"/>
    <w:rsid w:val="00A50E2E"/>
    <w:rsid w:val="00A512FB"/>
    <w:rsid w:val="00A539DC"/>
    <w:rsid w:val="00A53AB1"/>
    <w:rsid w:val="00A53AF8"/>
    <w:rsid w:val="00A54119"/>
    <w:rsid w:val="00A56C30"/>
    <w:rsid w:val="00A574B5"/>
    <w:rsid w:val="00A60A29"/>
    <w:rsid w:val="00A6273E"/>
    <w:rsid w:val="00A6286E"/>
    <w:rsid w:val="00A629A2"/>
    <w:rsid w:val="00A62F11"/>
    <w:rsid w:val="00A63469"/>
    <w:rsid w:val="00A63474"/>
    <w:rsid w:val="00A6674B"/>
    <w:rsid w:val="00A67C25"/>
    <w:rsid w:val="00A7376F"/>
    <w:rsid w:val="00A737A6"/>
    <w:rsid w:val="00A73B47"/>
    <w:rsid w:val="00A743E8"/>
    <w:rsid w:val="00A7500D"/>
    <w:rsid w:val="00A75802"/>
    <w:rsid w:val="00A80ADB"/>
    <w:rsid w:val="00A81984"/>
    <w:rsid w:val="00A81DA6"/>
    <w:rsid w:val="00A82188"/>
    <w:rsid w:val="00A8284B"/>
    <w:rsid w:val="00A93A48"/>
    <w:rsid w:val="00A95D36"/>
    <w:rsid w:val="00A97883"/>
    <w:rsid w:val="00A979B1"/>
    <w:rsid w:val="00AA1365"/>
    <w:rsid w:val="00AA1468"/>
    <w:rsid w:val="00AA156D"/>
    <w:rsid w:val="00AA2630"/>
    <w:rsid w:val="00AA493E"/>
    <w:rsid w:val="00AA75F9"/>
    <w:rsid w:val="00AB0B1A"/>
    <w:rsid w:val="00AB1A00"/>
    <w:rsid w:val="00AB2054"/>
    <w:rsid w:val="00AB389B"/>
    <w:rsid w:val="00AB5929"/>
    <w:rsid w:val="00AB6004"/>
    <w:rsid w:val="00AB644A"/>
    <w:rsid w:val="00AB6F19"/>
    <w:rsid w:val="00AB7159"/>
    <w:rsid w:val="00AB71AB"/>
    <w:rsid w:val="00AB78BC"/>
    <w:rsid w:val="00AB7D3A"/>
    <w:rsid w:val="00AC1856"/>
    <w:rsid w:val="00AC1899"/>
    <w:rsid w:val="00AC18A7"/>
    <w:rsid w:val="00AC1B67"/>
    <w:rsid w:val="00AC38AF"/>
    <w:rsid w:val="00AC4EE2"/>
    <w:rsid w:val="00AD202B"/>
    <w:rsid w:val="00AD3FC5"/>
    <w:rsid w:val="00AD422E"/>
    <w:rsid w:val="00AD725F"/>
    <w:rsid w:val="00AE1ADF"/>
    <w:rsid w:val="00AE3C0B"/>
    <w:rsid w:val="00AE3CAF"/>
    <w:rsid w:val="00AE3D2B"/>
    <w:rsid w:val="00AF32ED"/>
    <w:rsid w:val="00AF356C"/>
    <w:rsid w:val="00AF3E1B"/>
    <w:rsid w:val="00AF4EC9"/>
    <w:rsid w:val="00AF7A93"/>
    <w:rsid w:val="00B0295E"/>
    <w:rsid w:val="00B02E73"/>
    <w:rsid w:val="00B045F0"/>
    <w:rsid w:val="00B06E60"/>
    <w:rsid w:val="00B10017"/>
    <w:rsid w:val="00B10188"/>
    <w:rsid w:val="00B1073E"/>
    <w:rsid w:val="00B123B3"/>
    <w:rsid w:val="00B126BF"/>
    <w:rsid w:val="00B13B20"/>
    <w:rsid w:val="00B228E0"/>
    <w:rsid w:val="00B22CC1"/>
    <w:rsid w:val="00B23A7D"/>
    <w:rsid w:val="00B23F03"/>
    <w:rsid w:val="00B23F9D"/>
    <w:rsid w:val="00B245D5"/>
    <w:rsid w:val="00B259E3"/>
    <w:rsid w:val="00B26B16"/>
    <w:rsid w:val="00B346C4"/>
    <w:rsid w:val="00B354D6"/>
    <w:rsid w:val="00B36FA6"/>
    <w:rsid w:val="00B40001"/>
    <w:rsid w:val="00B404E1"/>
    <w:rsid w:val="00B40F63"/>
    <w:rsid w:val="00B42048"/>
    <w:rsid w:val="00B424BD"/>
    <w:rsid w:val="00B42A24"/>
    <w:rsid w:val="00B45304"/>
    <w:rsid w:val="00B461CF"/>
    <w:rsid w:val="00B4686E"/>
    <w:rsid w:val="00B46978"/>
    <w:rsid w:val="00B46AF7"/>
    <w:rsid w:val="00B4720A"/>
    <w:rsid w:val="00B475B9"/>
    <w:rsid w:val="00B47A25"/>
    <w:rsid w:val="00B50CB4"/>
    <w:rsid w:val="00B51D87"/>
    <w:rsid w:val="00B51E67"/>
    <w:rsid w:val="00B529DD"/>
    <w:rsid w:val="00B53B6F"/>
    <w:rsid w:val="00B5436A"/>
    <w:rsid w:val="00B548B6"/>
    <w:rsid w:val="00B54EE5"/>
    <w:rsid w:val="00B55437"/>
    <w:rsid w:val="00B558AB"/>
    <w:rsid w:val="00B563E2"/>
    <w:rsid w:val="00B56EA5"/>
    <w:rsid w:val="00B61151"/>
    <w:rsid w:val="00B63E53"/>
    <w:rsid w:val="00B669CF"/>
    <w:rsid w:val="00B66E59"/>
    <w:rsid w:val="00B676CC"/>
    <w:rsid w:val="00B67981"/>
    <w:rsid w:val="00B679D9"/>
    <w:rsid w:val="00B70AA3"/>
    <w:rsid w:val="00B70B32"/>
    <w:rsid w:val="00B70C84"/>
    <w:rsid w:val="00B72741"/>
    <w:rsid w:val="00B74584"/>
    <w:rsid w:val="00B75476"/>
    <w:rsid w:val="00B8090D"/>
    <w:rsid w:val="00B818AE"/>
    <w:rsid w:val="00B837D0"/>
    <w:rsid w:val="00B8433A"/>
    <w:rsid w:val="00B85051"/>
    <w:rsid w:val="00B87DA6"/>
    <w:rsid w:val="00B94686"/>
    <w:rsid w:val="00B94E4A"/>
    <w:rsid w:val="00B96EAD"/>
    <w:rsid w:val="00B979D0"/>
    <w:rsid w:val="00BA07F9"/>
    <w:rsid w:val="00BA097B"/>
    <w:rsid w:val="00BA26A6"/>
    <w:rsid w:val="00BA3BED"/>
    <w:rsid w:val="00BA4764"/>
    <w:rsid w:val="00BA70CB"/>
    <w:rsid w:val="00BB1AEA"/>
    <w:rsid w:val="00BB2974"/>
    <w:rsid w:val="00BB2B81"/>
    <w:rsid w:val="00BB66A2"/>
    <w:rsid w:val="00BC05FB"/>
    <w:rsid w:val="00BC133E"/>
    <w:rsid w:val="00BC14C0"/>
    <w:rsid w:val="00BC180A"/>
    <w:rsid w:val="00BC196C"/>
    <w:rsid w:val="00BC32D1"/>
    <w:rsid w:val="00BC3F3A"/>
    <w:rsid w:val="00BC7B26"/>
    <w:rsid w:val="00BD2363"/>
    <w:rsid w:val="00BD25F1"/>
    <w:rsid w:val="00BD5B0E"/>
    <w:rsid w:val="00BD6D30"/>
    <w:rsid w:val="00BD76E6"/>
    <w:rsid w:val="00BE5771"/>
    <w:rsid w:val="00BF053C"/>
    <w:rsid w:val="00BF0B85"/>
    <w:rsid w:val="00BF2F6E"/>
    <w:rsid w:val="00BF313B"/>
    <w:rsid w:val="00BF397A"/>
    <w:rsid w:val="00BF4CBC"/>
    <w:rsid w:val="00C003A6"/>
    <w:rsid w:val="00C0226E"/>
    <w:rsid w:val="00C02B54"/>
    <w:rsid w:val="00C06A9E"/>
    <w:rsid w:val="00C0721E"/>
    <w:rsid w:val="00C07662"/>
    <w:rsid w:val="00C07C37"/>
    <w:rsid w:val="00C10027"/>
    <w:rsid w:val="00C10D12"/>
    <w:rsid w:val="00C10FD6"/>
    <w:rsid w:val="00C17A3A"/>
    <w:rsid w:val="00C202FA"/>
    <w:rsid w:val="00C2355D"/>
    <w:rsid w:val="00C247FC"/>
    <w:rsid w:val="00C25AFA"/>
    <w:rsid w:val="00C25C51"/>
    <w:rsid w:val="00C30DF1"/>
    <w:rsid w:val="00C31DD3"/>
    <w:rsid w:val="00C36105"/>
    <w:rsid w:val="00C411EF"/>
    <w:rsid w:val="00C52728"/>
    <w:rsid w:val="00C604A0"/>
    <w:rsid w:val="00C6246A"/>
    <w:rsid w:val="00C62833"/>
    <w:rsid w:val="00C634BE"/>
    <w:rsid w:val="00C64844"/>
    <w:rsid w:val="00C6570A"/>
    <w:rsid w:val="00C66E2B"/>
    <w:rsid w:val="00C67303"/>
    <w:rsid w:val="00C6756E"/>
    <w:rsid w:val="00C67B14"/>
    <w:rsid w:val="00C70ED0"/>
    <w:rsid w:val="00C727AB"/>
    <w:rsid w:val="00C7415E"/>
    <w:rsid w:val="00C74718"/>
    <w:rsid w:val="00C74AC7"/>
    <w:rsid w:val="00C74D1C"/>
    <w:rsid w:val="00C75E11"/>
    <w:rsid w:val="00C75F94"/>
    <w:rsid w:val="00C7694F"/>
    <w:rsid w:val="00C76BE2"/>
    <w:rsid w:val="00C8342F"/>
    <w:rsid w:val="00C85057"/>
    <w:rsid w:val="00C861DD"/>
    <w:rsid w:val="00C87AB2"/>
    <w:rsid w:val="00C87C25"/>
    <w:rsid w:val="00C87FA2"/>
    <w:rsid w:val="00C91A9F"/>
    <w:rsid w:val="00C923F2"/>
    <w:rsid w:val="00C92D9A"/>
    <w:rsid w:val="00C93777"/>
    <w:rsid w:val="00C95652"/>
    <w:rsid w:val="00C9577D"/>
    <w:rsid w:val="00C95BAF"/>
    <w:rsid w:val="00C95C91"/>
    <w:rsid w:val="00C96781"/>
    <w:rsid w:val="00CA0147"/>
    <w:rsid w:val="00CA059C"/>
    <w:rsid w:val="00CA0C64"/>
    <w:rsid w:val="00CA149C"/>
    <w:rsid w:val="00CA6640"/>
    <w:rsid w:val="00CA7389"/>
    <w:rsid w:val="00CA7CDA"/>
    <w:rsid w:val="00CB09AA"/>
    <w:rsid w:val="00CB5601"/>
    <w:rsid w:val="00CB612C"/>
    <w:rsid w:val="00CB6420"/>
    <w:rsid w:val="00CC0613"/>
    <w:rsid w:val="00CC16F8"/>
    <w:rsid w:val="00CC1D00"/>
    <w:rsid w:val="00CC431E"/>
    <w:rsid w:val="00CC4359"/>
    <w:rsid w:val="00CC5F47"/>
    <w:rsid w:val="00CC60AC"/>
    <w:rsid w:val="00CD0C7E"/>
    <w:rsid w:val="00CD0D05"/>
    <w:rsid w:val="00CD2437"/>
    <w:rsid w:val="00CD502E"/>
    <w:rsid w:val="00CD642B"/>
    <w:rsid w:val="00CD6FC8"/>
    <w:rsid w:val="00CD7868"/>
    <w:rsid w:val="00CE149E"/>
    <w:rsid w:val="00CE1C82"/>
    <w:rsid w:val="00CE20E7"/>
    <w:rsid w:val="00CE3FF0"/>
    <w:rsid w:val="00CE6156"/>
    <w:rsid w:val="00CE6529"/>
    <w:rsid w:val="00CF12EE"/>
    <w:rsid w:val="00CF2A45"/>
    <w:rsid w:val="00CF2BAA"/>
    <w:rsid w:val="00CF2CC3"/>
    <w:rsid w:val="00CF2D36"/>
    <w:rsid w:val="00CF3252"/>
    <w:rsid w:val="00CF37D6"/>
    <w:rsid w:val="00CF4996"/>
    <w:rsid w:val="00CF5315"/>
    <w:rsid w:val="00CF545B"/>
    <w:rsid w:val="00CF5D77"/>
    <w:rsid w:val="00CF7817"/>
    <w:rsid w:val="00D00ECF"/>
    <w:rsid w:val="00D0151A"/>
    <w:rsid w:val="00D0245D"/>
    <w:rsid w:val="00D041FE"/>
    <w:rsid w:val="00D05D78"/>
    <w:rsid w:val="00D1108C"/>
    <w:rsid w:val="00D1160D"/>
    <w:rsid w:val="00D124F9"/>
    <w:rsid w:val="00D14FF0"/>
    <w:rsid w:val="00D15811"/>
    <w:rsid w:val="00D15F6C"/>
    <w:rsid w:val="00D17449"/>
    <w:rsid w:val="00D22D0E"/>
    <w:rsid w:val="00D234F4"/>
    <w:rsid w:val="00D261E7"/>
    <w:rsid w:val="00D308EE"/>
    <w:rsid w:val="00D3090A"/>
    <w:rsid w:val="00D311E1"/>
    <w:rsid w:val="00D34FB8"/>
    <w:rsid w:val="00D40A1E"/>
    <w:rsid w:val="00D4273C"/>
    <w:rsid w:val="00D43632"/>
    <w:rsid w:val="00D4393A"/>
    <w:rsid w:val="00D45388"/>
    <w:rsid w:val="00D45BD0"/>
    <w:rsid w:val="00D510ED"/>
    <w:rsid w:val="00D511F6"/>
    <w:rsid w:val="00D5156B"/>
    <w:rsid w:val="00D5277D"/>
    <w:rsid w:val="00D53E68"/>
    <w:rsid w:val="00D54D85"/>
    <w:rsid w:val="00D566C3"/>
    <w:rsid w:val="00D57072"/>
    <w:rsid w:val="00D573E1"/>
    <w:rsid w:val="00D57801"/>
    <w:rsid w:val="00D60BB2"/>
    <w:rsid w:val="00D62D7A"/>
    <w:rsid w:val="00D63792"/>
    <w:rsid w:val="00D6382F"/>
    <w:rsid w:val="00D65010"/>
    <w:rsid w:val="00D652B0"/>
    <w:rsid w:val="00D658A4"/>
    <w:rsid w:val="00D677D5"/>
    <w:rsid w:val="00D67C25"/>
    <w:rsid w:val="00D71EF1"/>
    <w:rsid w:val="00D72BDA"/>
    <w:rsid w:val="00D72FDC"/>
    <w:rsid w:val="00D74A6B"/>
    <w:rsid w:val="00D803FE"/>
    <w:rsid w:val="00D80A1F"/>
    <w:rsid w:val="00D80F12"/>
    <w:rsid w:val="00D81F98"/>
    <w:rsid w:val="00D82FE3"/>
    <w:rsid w:val="00D83B88"/>
    <w:rsid w:val="00D84C7C"/>
    <w:rsid w:val="00D84E25"/>
    <w:rsid w:val="00D84E75"/>
    <w:rsid w:val="00D85320"/>
    <w:rsid w:val="00D9250C"/>
    <w:rsid w:val="00D93F12"/>
    <w:rsid w:val="00D958F4"/>
    <w:rsid w:val="00D959B0"/>
    <w:rsid w:val="00D95AB0"/>
    <w:rsid w:val="00D95DF2"/>
    <w:rsid w:val="00D96E81"/>
    <w:rsid w:val="00DA023E"/>
    <w:rsid w:val="00DA05C8"/>
    <w:rsid w:val="00DA1076"/>
    <w:rsid w:val="00DA5F0A"/>
    <w:rsid w:val="00DA6293"/>
    <w:rsid w:val="00DA6DBB"/>
    <w:rsid w:val="00DA744A"/>
    <w:rsid w:val="00DB1D71"/>
    <w:rsid w:val="00DB3891"/>
    <w:rsid w:val="00DC12CF"/>
    <w:rsid w:val="00DC1A3E"/>
    <w:rsid w:val="00DC6020"/>
    <w:rsid w:val="00DC6FFC"/>
    <w:rsid w:val="00DD0B68"/>
    <w:rsid w:val="00DD1A7F"/>
    <w:rsid w:val="00DD270F"/>
    <w:rsid w:val="00DD3B9F"/>
    <w:rsid w:val="00DD3BE2"/>
    <w:rsid w:val="00DD4A67"/>
    <w:rsid w:val="00DE19CF"/>
    <w:rsid w:val="00DE1B02"/>
    <w:rsid w:val="00DE2E93"/>
    <w:rsid w:val="00DE31FE"/>
    <w:rsid w:val="00DE3C84"/>
    <w:rsid w:val="00DE3CE4"/>
    <w:rsid w:val="00DE4D4F"/>
    <w:rsid w:val="00DE5653"/>
    <w:rsid w:val="00DE687C"/>
    <w:rsid w:val="00DF1A5C"/>
    <w:rsid w:val="00DF32BC"/>
    <w:rsid w:val="00DF6422"/>
    <w:rsid w:val="00DF6F85"/>
    <w:rsid w:val="00DF7390"/>
    <w:rsid w:val="00DF777A"/>
    <w:rsid w:val="00DF78F0"/>
    <w:rsid w:val="00E00A74"/>
    <w:rsid w:val="00E00F7C"/>
    <w:rsid w:val="00E00FD3"/>
    <w:rsid w:val="00E011AA"/>
    <w:rsid w:val="00E02D19"/>
    <w:rsid w:val="00E06F43"/>
    <w:rsid w:val="00E07A55"/>
    <w:rsid w:val="00E12127"/>
    <w:rsid w:val="00E1219F"/>
    <w:rsid w:val="00E12DDE"/>
    <w:rsid w:val="00E1351F"/>
    <w:rsid w:val="00E14C5F"/>
    <w:rsid w:val="00E15941"/>
    <w:rsid w:val="00E17D95"/>
    <w:rsid w:val="00E2090E"/>
    <w:rsid w:val="00E21FAA"/>
    <w:rsid w:val="00E2330B"/>
    <w:rsid w:val="00E2585B"/>
    <w:rsid w:val="00E27EA1"/>
    <w:rsid w:val="00E30F87"/>
    <w:rsid w:val="00E317C0"/>
    <w:rsid w:val="00E31F6C"/>
    <w:rsid w:val="00E33621"/>
    <w:rsid w:val="00E367B8"/>
    <w:rsid w:val="00E413B9"/>
    <w:rsid w:val="00E43AEF"/>
    <w:rsid w:val="00E4574A"/>
    <w:rsid w:val="00E4664C"/>
    <w:rsid w:val="00E501EE"/>
    <w:rsid w:val="00E57062"/>
    <w:rsid w:val="00E5761D"/>
    <w:rsid w:val="00E60104"/>
    <w:rsid w:val="00E60B14"/>
    <w:rsid w:val="00E60EB1"/>
    <w:rsid w:val="00E617D1"/>
    <w:rsid w:val="00E6341F"/>
    <w:rsid w:val="00E656CF"/>
    <w:rsid w:val="00E65B6B"/>
    <w:rsid w:val="00E67ADD"/>
    <w:rsid w:val="00E76B0D"/>
    <w:rsid w:val="00E80372"/>
    <w:rsid w:val="00E81639"/>
    <w:rsid w:val="00E8627F"/>
    <w:rsid w:val="00E86E69"/>
    <w:rsid w:val="00E875B3"/>
    <w:rsid w:val="00E91359"/>
    <w:rsid w:val="00E914F5"/>
    <w:rsid w:val="00E91A55"/>
    <w:rsid w:val="00E9216D"/>
    <w:rsid w:val="00E92227"/>
    <w:rsid w:val="00E92FB6"/>
    <w:rsid w:val="00E93147"/>
    <w:rsid w:val="00E9394F"/>
    <w:rsid w:val="00E9428A"/>
    <w:rsid w:val="00E95772"/>
    <w:rsid w:val="00EA1336"/>
    <w:rsid w:val="00EA13D7"/>
    <w:rsid w:val="00EA1511"/>
    <w:rsid w:val="00EA62EE"/>
    <w:rsid w:val="00EA7B8C"/>
    <w:rsid w:val="00EB0042"/>
    <w:rsid w:val="00EB266A"/>
    <w:rsid w:val="00EB4BCF"/>
    <w:rsid w:val="00EB5B0F"/>
    <w:rsid w:val="00EB5D89"/>
    <w:rsid w:val="00EB665F"/>
    <w:rsid w:val="00EB74B3"/>
    <w:rsid w:val="00EB7CA7"/>
    <w:rsid w:val="00EC098D"/>
    <w:rsid w:val="00EC3F65"/>
    <w:rsid w:val="00EC5B59"/>
    <w:rsid w:val="00EC5C7E"/>
    <w:rsid w:val="00ED0053"/>
    <w:rsid w:val="00ED0C35"/>
    <w:rsid w:val="00ED11BC"/>
    <w:rsid w:val="00ED1ABF"/>
    <w:rsid w:val="00ED1B09"/>
    <w:rsid w:val="00ED1C55"/>
    <w:rsid w:val="00ED2FF7"/>
    <w:rsid w:val="00ED3A2E"/>
    <w:rsid w:val="00ED5F78"/>
    <w:rsid w:val="00EE02BB"/>
    <w:rsid w:val="00EE3456"/>
    <w:rsid w:val="00EE35F7"/>
    <w:rsid w:val="00EE40CE"/>
    <w:rsid w:val="00EE4B35"/>
    <w:rsid w:val="00EF0347"/>
    <w:rsid w:val="00EF064D"/>
    <w:rsid w:val="00EF0BDB"/>
    <w:rsid w:val="00EF0C93"/>
    <w:rsid w:val="00EF0D1D"/>
    <w:rsid w:val="00EF295C"/>
    <w:rsid w:val="00EF386A"/>
    <w:rsid w:val="00EF5C3E"/>
    <w:rsid w:val="00EF6FAC"/>
    <w:rsid w:val="00EF70C3"/>
    <w:rsid w:val="00F0015F"/>
    <w:rsid w:val="00F004F4"/>
    <w:rsid w:val="00F0070A"/>
    <w:rsid w:val="00F00C65"/>
    <w:rsid w:val="00F00E6E"/>
    <w:rsid w:val="00F0422B"/>
    <w:rsid w:val="00F05B58"/>
    <w:rsid w:val="00F06C3F"/>
    <w:rsid w:val="00F0701A"/>
    <w:rsid w:val="00F077D5"/>
    <w:rsid w:val="00F109DB"/>
    <w:rsid w:val="00F10E46"/>
    <w:rsid w:val="00F11A57"/>
    <w:rsid w:val="00F12904"/>
    <w:rsid w:val="00F13EE4"/>
    <w:rsid w:val="00F147E9"/>
    <w:rsid w:val="00F148C8"/>
    <w:rsid w:val="00F164C5"/>
    <w:rsid w:val="00F20B72"/>
    <w:rsid w:val="00F21CBB"/>
    <w:rsid w:val="00F21EC8"/>
    <w:rsid w:val="00F22EC6"/>
    <w:rsid w:val="00F23F7A"/>
    <w:rsid w:val="00F25437"/>
    <w:rsid w:val="00F26174"/>
    <w:rsid w:val="00F31343"/>
    <w:rsid w:val="00F31A91"/>
    <w:rsid w:val="00F31C9D"/>
    <w:rsid w:val="00F346D6"/>
    <w:rsid w:val="00F34D1E"/>
    <w:rsid w:val="00F34DF7"/>
    <w:rsid w:val="00F362DB"/>
    <w:rsid w:val="00F40361"/>
    <w:rsid w:val="00F403C7"/>
    <w:rsid w:val="00F41449"/>
    <w:rsid w:val="00F41AAA"/>
    <w:rsid w:val="00F43A3C"/>
    <w:rsid w:val="00F452D1"/>
    <w:rsid w:val="00F513D1"/>
    <w:rsid w:val="00F51C14"/>
    <w:rsid w:val="00F51ECC"/>
    <w:rsid w:val="00F526CD"/>
    <w:rsid w:val="00F5285A"/>
    <w:rsid w:val="00F5566F"/>
    <w:rsid w:val="00F5603A"/>
    <w:rsid w:val="00F56CF0"/>
    <w:rsid w:val="00F60B3C"/>
    <w:rsid w:val="00F60BBB"/>
    <w:rsid w:val="00F62950"/>
    <w:rsid w:val="00F62E2A"/>
    <w:rsid w:val="00F662A2"/>
    <w:rsid w:val="00F667B1"/>
    <w:rsid w:val="00F6748A"/>
    <w:rsid w:val="00F702DC"/>
    <w:rsid w:val="00F72270"/>
    <w:rsid w:val="00F72E47"/>
    <w:rsid w:val="00F81EB5"/>
    <w:rsid w:val="00F820AF"/>
    <w:rsid w:val="00F84C07"/>
    <w:rsid w:val="00F87C79"/>
    <w:rsid w:val="00F87F86"/>
    <w:rsid w:val="00F90241"/>
    <w:rsid w:val="00F90FA0"/>
    <w:rsid w:val="00F9208A"/>
    <w:rsid w:val="00FA2EE0"/>
    <w:rsid w:val="00FA4683"/>
    <w:rsid w:val="00FA5F8F"/>
    <w:rsid w:val="00FB0F3A"/>
    <w:rsid w:val="00FB1136"/>
    <w:rsid w:val="00FB19C3"/>
    <w:rsid w:val="00FB2FC9"/>
    <w:rsid w:val="00FB3216"/>
    <w:rsid w:val="00FC0D03"/>
    <w:rsid w:val="00FC13CD"/>
    <w:rsid w:val="00FC1A9E"/>
    <w:rsid w:val="00FC38AB"/>
    <w:rsid w:val="00FC431F"/>
    <w:rsid w:val="00FC5572"/>
    <w:rsid w:val="00FC7027"/>
    <w:rsid w:val="00FD1C7E"/>
    <w:rsid w:val="00FD32DA"/>
    <w:rsid w:val="00FD33C3"/>
    <w:rsid w:val="00FD4C10"/>
    <w:rsid w:val="00FD4E65"/>
    <w:rsid w:val="00FD546B"/>
    <w:rsid w:val="00FE0C8A"/>
    <w:rsid w:val="00FE1B71"/>
    <w:rsid w:val="00FE2658"/>
    <w:rsid w:val="00FE5CD1"/>
    <w:rsid w:val="00FE65B5"/>
    <w:rsid w:val="00FE76EF"/>
    <w:rsid w:val="00FE7FA3"/>
    <w:rsid w:val="00FF3364"/>
    <w:rsid w:val="00FF3A08"/>
    <w:rsid w:val="00FF4B98"/>
    <w:rsid w:val="00FF527E"/>
    <w:rsid w:val="00FF54D2"/>
    <w:rsid w:val="00FF5BEA"/>
    <w:rsid w:val="00FF6883"/>
    <w:rsid w:val="00FF70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4DB138D"/>
  <w15:docId w15:val="{71BA2DC8-53F4-4AC9-8D6C-8E765A838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109DB"/>
  </w:style>
  <w:style w:type="paragraph" w:styleId="Nagwek1">
    <w:name w:val="heading 1"/>
    <w:basedOn w:val="Normalny"/>
    <w:next w:val="Normalny"/>
    <w:link w:val="Nagwek1Znak"/>
    <w:uiPriority w:val="9"/>
    <w:qFormat/>
    <w:rsid w:val="009517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4">
    <w:name w:val="heading 4"/>
    <w:basedOn w:val="Normalny"/>
    <w:next w:val="Normalny"/>
    <w:link w:val="Nagwek4Znak"/>
    <w:uiPriority w:val="9"/>
    <w:semiHidden/>
    <w:unhideWhenUsed/>
    <w:qFormat/>
    <w:rsid w:val="00171EB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260550"/>
    <w:pPr>
      <w:tabs>
        <w:tab w:val="center" w:pos="4536"/>
        <w:tab w:val="right" w:pos="9072"/>
      </w:tabs>
      <w:spacing w:after="0" w:line="240" w:lineRule="auto"/>
    </w:pPr>
  </w:style>
  <w:style w:type="character" w:customStyle="1" w:styleId="NagwekZnak">
    <w:name w:val="Nagłówek Znak"/>
    <w:basedOn w:val="Domylnaczcionkaakapitu"/>
    <w:link w:val="Nagwek"/>
    <w:rsid w:val="00260550"/>
  </w:style>
  <w:style w:type="paragraph" w:styleId="Stopka">
    <w:name w:val="footer"/>
    <w:basedOn w:val="Normalny"/>
    <w:link w:val="StopkaZnak"/>
    <w:unhideWhenUsed/>
    <w:rsid w:val="00260550"/>
    <w:pPr>
      <w:tabs>
        <w:tab w:val="center" w:pos="4536"/>
        <w:tab w:val="right" w:pos="9072"/>
      </w:tabs>
      <w:spacing w:after="0" w:line="240" w:lineRule="auto"/>
    </w:pPr>
  </w:style>
  <w:style w:type="character" w:customStyle="1" w:styleId="StopkaZnak">
    <w:name w:val="Stopka Znak"/>
    <w:basedOn w:val="Domylnaczcionkaakapitu"/>
    <w:link w:val="Stopka"/>
    <w:rsid w:val="00260550"/>
  </w:style>
  <w:style w:type="character" w:styleId="Numerstrony">
    <w:name w:val="page number"/>
    <w:basedOn w:val="Domylnaczcionkaakapitu"/>
    <w:rsid w:val="00260550"/>
  </w:style>
  <w:style w:type="paragraph" w:styleId="Akapitzlist">
    <w:name w:val="List Paragraph"/>
    <w:basedOn w:val="Normalny"/>
    <w:uiPriority w:val="34"/>
    <w:qFormat/>
    <w:rsid w:val="00355293"/>
    <w:pPr>
      <w:ind w:left="720"/>
      <w:contextualSpacing/>
    </w:pPr>
  </w:style>
  <w:style w:type="character" w:styleId="Pogrubienie">
    <w:name w:val="Strong"/>
    <w:basedOn w:val="Domylnaczcionkaakapitu"/>
    <w:uiPriority w:val="22"/>
    <w:qFormat/>
    <w:rsid w:val="00FE5CD1"/>
    <w:rPr>
      <w:b/>
      <w:bCs/>
    </w:rPr>
  </w:style>
  <w:style w:type="paragraph" w:styleId="Tekstdymka">
    <w:name w:val="Balloon Text"/>
    <w:basedOn w:val="Normalny"/>
    <w:link w:val="TekstdymkaZnak"/>
    <w:uiPriority w:val="99"/>
    <w:semiHidden/>
    <w:unhideWhenUsed/>
    <w:rsid w:val="00FE5C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5CD1"/>
    <w:rPr>
      <w:rFonts w:ascii="Segoe UI" w:hAnsi="Segoe UI" w:cs="Segoe UI"/>
      <w:sz w:val="18"/>
      <w:szCs w:val="18"/>
    </w:rPr>
  </w:style>
  <w:style w:type="table" w:styleId="Tabela-Siatka">
    <w:name w:val="Table Grid"/>
    <w:basedOn w:val="Standardowy"/>
    <w:uiPriority w:val="39"/>
    <w:rsid w:val="00995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99552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995522"/>
    <w:rPr>
      <w:sz w:val="20"/>
      <w:szCs w:val="20"/>
    </w:rPr>
  </w:style>
  <w:style w:type="character" w:styleId="Odwoanieprzypisudolnego">
    <w:name w:val="footnote reference"/>
    <w:basedOn w:val="Domylnaczcionkaakapitu"/>
    <w:uiPriority w:val="99"/>
    <w:semiHidden/>
    <w:unhideWhenUsed/>
    <w:rsid w:val="00995522"/>
    <w:rPr>
      <w:vertAlign w:val="superscript"/>
    </w:rPr>
  </w:style>
  <w:style w:type="character" w:customStyle="1" w:styleId="Teksttreci2">
    <w:name w:val="Tekst treści (2)_"/>
    <w:basedOn w:val="Domylnaczcionkaakapitu"/>
    <w:rsid w:val="00116872"/>
    <w:rPr>
      <w:rFonts w:ascii="Calibri" w:eastAsia="Calibri" w:hAnsi="Calibri" w:cs="Calibri"/>
      <w:b w:val="0"/>
      <w:bCs w:val="0"/>
      <w:i w:val="0"/>
      <w:iCs w:val="0"/>
      <w:smallCaps w:val="0"/>
      <w:strike w:val="0"/>
      <w:sz w:val="19"/>
      <w:szCs w:val="19"/>
      <w:u w:val="none"/>
    </w:rPr>
  </w:style>
  <w:style w:type="character" w:customStyle="1" w:styleId="Teksttreci20">
    <w:name w:val="Tekst treści (2)"/>
    <w:basedOn w:val="Teksttreci2"/>
    <w:rsid w:val="00116872"/>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paragraph" w:styleId="Tekstpodstawowy">
    <w:name w:val="Body Text"/>
    <w:basedOn w:val="Normalny"/>
    <w:link w:val="TekstpodstawowyZnak"/>
    <w:rsid w:val="00CE1C82"/>
    <w:pPr>
      <w:suppressAutoHyphens/>
      <w:spacing w:after="0" w:line="36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CE1C82"/>
    <w:rPr>
      <w:rFonts w:ascii="Times New Roman" w:eastAsia="Times New Roman" w:hAnsi="Times New Roman" w:cs="Times New Roman"/>
      <w:sz w:val="24"/>
      <w:szCs w:val="24"/>
      <w:lang w:eastAsia="ar-SA"/>
    </w:rPr>
  </w:style>
  <w:style w:type="character" w:customStyle="1" w:styleId="Teksttreci">
    <w:name w:val="Tekst treści_"/>
    <w:basedOn w:val="Domylnaczcionkaakapitu"/>
    <w:link w:val="Teksttreci0"/>
    <w:rsid w:val="00DF6F85"/>
    <w:rPr>
      <w:rFonts w:ascii="Times New Roman" w:eastAsia="Times New Roman" w:hAnsi="Times New Roman" w:cs="Times New Roman"/>
      <w:sz w:val="21"/>
      <w:szCs w:val="21"/>
      <w:shd w:val="clear" w:color="auto" w:fill="FFFFFF"/>
    </w:rPr>
  </w:style>
  <w:style w:type="paragraph" w:customStyle="1" w:styleId="Teksttreci0">
    <w:name w:val="Tekst treści"/>
    <w:basedOn w:val="Normalny"/>
    <w:link w:val="Teksttreci"/>
    <w:rsid w:val="00DF6F85"/>
    <w:pPr>
      <w:widowControl w:val="0"/>
      <w:shd w:val="clear" w:color="auto" w:fill="FFFFFF"/>
      <w:spacing w:after="0" w:line="252" w:lineRule="exact"/>
      <w:ind w:hanging="1640"/>
      <w:jc w:val="both"/>
    </w:pPr>
    <w:rPr>
      <w:rFonts w:ascii="Times New Roman" w:eastAsia="Times New Roman" w:hAnsi="Times New Roman" w:cs="Times New Roman"/>
      <w:sz w:val="21"/>
      <w:szCs w:val="21"/>
    </w:rPr>
  </w:style>
  <w:style w:type="character" w:customStyle="1" w:styleId="Teksttreci3">
    <w:name w:val="Tekst treści (3)_"/>
    <w:basedOn w:val="Domylnaczcionkaakapitu"/>
    <w:link w:val="Teksttreci30"/>
    <w:rsid w:val="00DF6F85"/>
    <w:rPr>
      <w:rFonts w:ascii="Times New Roman" w:eastAsia="Times New Roman" w:hAnsi="Times New Roman" w:cs="Times New Roman"/>
      <w:b/>
      <w:bCs/>
      <w:sz w:val="21"/>
      <w:szCs w:val="21"/>
      <w:shd w:val="clear" w:color="auto" w:fill="FFFFFF"/>
    </w:rPr>
  </w:style>
  <w:style w:type="paragraph" w:customStyle="1" w:styleId="Teksttreci30">
    <w:name w:val="Tekst treści (3)"/>
    <w:basedOn w:val="Normalny"/>
    <w:link w:val="Teksttreci3"/>
    <w:rsid w:val="00DF6F85"/>
    <w:pPr>
      <w:widowControl w:val="0"/>
      <w:shd w:val="clear" w:color="auto" w:fill="FFFFFF"/>
      <w:spacing w:before="360" w:after="1440" w:line="263" w:lineRule="exact"/>
      <w:ind w:hanging="360"/>
      <w:jc w:val="center"/>
    </w:pPr>
    <w:rPr>
      <w:rFonts w:ascii="Times New Roman" w:eastAsia="Times New Roman" w:hAnsi="Times New Roman" w:cs="Times New Roman"/>
      <w:b/>
      <w:bCs/>
      <w:sz w:val="21"/>
      <w:szCs w:val="21"/>
    </w:rPr>
  </w:style>
  <w:style w:type="character" w:customStyle="1" w:styleId="Nagwek2">
    <w:name w:val="Nagłówek #2_"/>
    <w:basedOn w:val="Domylnaczcionkaakapitu"/>
    <w:link w:val="Nagwek20"/>
    <w:rsid w:val="00811682"/>
    <w:rPr>
      <w:rFonts w:ascii="Times New Roman" w:eastAsia="Times New Roman" w:hAnsi="Times New Roman" w:cs="Times New Roman"/>
      <w:b/>
      <w:bCs/>
      <w:sz w:val="27"/>
      <w:szCs w:val="27"/>
      <w:shd w:val="clear" w:color="auto" w:fill="FFFFFF"/>
    </w:rPr>
  </w:style>
  <w:style w:type="character" w:customStyle="1" w:styleId="Teksttreci3Exact">
    <w:name w:val="Tekst treści (3) Exact"/>
    <w:basedOn w:val="Domylnaczcionkaakapitu"/>
    <w:rsid w:val="00811682"/>
    <w:rPr>
      <w:rFonts w:ascii="Times New Roman" w:eastAsia="Times New Roman" w:hAnsi="Times New Roman" w:cs="Times New Roman"/>
      <w:b/>
      <w:bCs/>
      <w:i w:val="0"/>
      <w:iCs w:val="0"/>
      <w:smallCaps w:val="0"/>
      <w:strike w:val="0"/>
      <w:spacing w:val="4"/>
      <w:sz w:val="19"/>
      <w:szCs w:val="19"/>
      <w:u w:val="none"/>
    </w:rPr>
  </w:style>
  <w:style w:type="paragraph" w:customStyle="1" w:styleId="Nagwek20">
    <w:name w:val="Nagłówek #2"/>
    <w:basedOn w:val="Normalny"/>
    <w:link w:val="Nagwek2"/>
    <w:rsid w:val="00811682"/>
    <w:pPr>
      <w:widowControl w:val="0"/>
      <w:shd w:val="clear" w:color="auto" w:fill="FFFFFF"/>
      <w:spacing w:after="0" w:line="0" w:lineRule="atLeast"/>
      <w:outlineLvl w:val="1"/>
    </w:pPr>
    <w:rPr>
      <w:rFonts w:ascii="Times New Roman" w:eastAsia="Times New Roman" w:hAnsi="Times New Roman" w:cs="Times New Roman"/>
      <w:b/>
      <w:bCs/>
      <w:sz w:val="27"/>
      <w:szCs w:val="27"/>
    </w:rPr>
  </w:style>
  <w:style w:type="character" w:styleId="Hipercze">
    <w:name w:val="Hyperlink"/>
    <w:basedOn w:val="Domylnaczcionkaakapitu"/>
    <w:uiPriority w:val="99"/>
    <w:unhideWhenUsed/>
    <w:rsid w:val="00416413"/>
    <w:rPr>
      <w:color w:val="0563C1" w:themeColor="hyperlink"/>
      <w:u w:val="single"/>
    </w:rPr>
  </w:style>
  <w:style w:type="paragraph" w:customStyle="1" w:styleId="Style7">
    <w:name w:val="Style7"/>
    <w:basedOn w:val="Normalny"/>
    <w:uiPriority w:val="99"/>
    <w:rsid w:val="002F5737"/>
    <w:pPr>
      <w:widowControl w:val="0"/>
      <w:autoSpaceDE w:val="0"/>
      <w:autoSpaceDN w:val="0"/>
      <w:adjustRightInd w:val="0"/>
      <w:spacing w:after="0" w:line="280" w:lineRule="exact"/>
      <w:ind w:hanging="360"/>
      <w:jc w:val="both"/>
    </w:pPr>
    <w:rPr>
      <w:rFonts w:ascii="Arial" w:eastAsia="Times New Roman" w:hAnsi="Arial" w:cs="Arial"/>
      <w:sz w:val="24"/>
      <w:szCs w:val="24"/>
      <w:lang w:val="en-GB" w:eastAsia="en-GB"/>
    </w:rPr>
  </w:style>
  <w:style w:type="character" w:customStyle="1" w:styleId="FontStyle18">
    <w:name w:val="Font Style18"/>
    <w:uiPriority w:val="99"/>
    <w:rsid w:val="002F5737"/>
    <w:rPr>
      <w:rFonts w:ascii="Times New Roman" w:hAnsi="Times New Roman" w:cs="Times New Roman" w:hint="default"/>
      <w:sz w:val="22"/>
      <w:szCs w:val="22"/>
    </w:rPr>
  </w:style>
  <w:style w:type="table" w:customStyle="1" w:styleId="Tabela-Siatka1">
    <w:name w:val="Tabela - Siatka1"/>
    <w:basedOn w:val="Standardowy"/>
    <w:next w:val="Tabela-Siatka"/>
    <w:uiPriority w:val="39"/>
    <w:rsid w:val="00201B4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05F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Hipercze1">
    <w:name w:val="Hiperłącze1"/>
    <w:basedOn w:val="Domylnaczcionkaakapitu"/>
    <w:uiPriority w:val="99"/>
    <w:unhideWhenUsed/>
    <w:rsid w:val="000677B7"/>
    <w:rPr>
      <w:color w:val="0563C1"/>
      <w:u w:val="single"/>
    </w:rPr>
  </w:style>
  <w:style w:type="character" w:customStyle="1" w:styleId="PogrubienieTeksttreci275pt">
    <w:name w:val="Pogrubienie;Tekst treści (2) + 7;5 pt"/>
    <w:basedOn w:val="Teksttreci2"/>
    <w:rsid w:val="000677B7"/>
    <w:rPr>
      <w:rFonts w:ascii="Times New Roman" w:eastAsia="Times New Roman" w:hAnsi="Times New Roman" w:cs="Times New Roman"/>
      <w:b/>
      <w:bCs/>
      <w:i w:val="0"/>
      <w:iCs w:val="0"/>
      <w:smallCaps w:val="0"/>
      <w:strike w:val="0"/>
      <w:color w:val="000000"/>
      <w:spacing w:val="0"/>
      <w:w w:val="100"/>
      <w:position w:val="0"/>
      <w:sz w:val="15"/>
      <w:szCs w:val="15"/>
      <w:u w:val="none"/>
      <w:lang w:val="pl-PL" w:eastAsia="pl-PL" w:bidi="pl-PL"/>
    </w:rPr>
  </w:style>
  <w:style w:type="numbering" w:customStyle="1" w:styleId="Bezlisty1">
    <w:name w:val="Bez listy1"/>
    <w:next w:val="Bezlisty"/>
    <w:uiPriority w:val="99"/>
    <w:semiHidden/>
    <w:unhideWhenUsed/>
    <w:rsid w:val="000677B7"/>
  </w:style>
  <w:style w:type="character" w:styleId="UyteHipercze">
    <w:name w:val="FollowedHyperlink"/>
    <w:basedOn w:val="Domylnaczcionkaakapitu"/>
    <w:uiPriority w:val="99"/>
    <w:semiHidden/>
    <w:unhideWhenUsed/>
    <w:rsid w:val="000677B7"/>
    <w:rPr>
      <w:color w:val="954F72" w:themeColor="followedHyperlink"/>
      <w:u w:val="single"/>
    </w:rPr>
  </w:style>
  <w:style w:type="paragraph" w:customStyle="1" w:styleId="msonormal0">
    <w:name w:val="msonormal"/>
    <w:basedOn w:val="Normalny"/>
    <w:rsid w:val="000677B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DD270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270F"/>
    <w:rPr>
      <w:sz w:val="20"/>
      <w:szCs w:val="20"/>
    </w:rPr>
  </w:style>
  <w:style w:type="character" w:styleId="Odwoanieprzypisukocowego">
    <w:name w:val="endnote reference"/>
    <w:basedOn w:val="Domylnaczcionkaakapitu"/>
    <w:uiPriority w:val="99"/>
    <w:semiHidden/>
    <w:unhideWhenUsed/>
    <w:rsid w:val="00DD270F"/>
    <w:rPr>
      <w:vertAlign w:val="superscript"/>
    </w:rPr>
  </w:style>
  <w:style w:type="character" w:customStyle="1" w:styleId="Nagwek4Znak">
    <w:name w:val="Nagłówek 4 Znak"/>
    <w:basedOn w:val="Domylnaczcionkaakapitu"/>
    <w:link w:val="Nagwek4"/>
    <w:uiPriority w:val="9"/>
    <w:semiHidden/>
    <w:rsid w:val="00171EBD"/>
    <w:rPr>
      <w:rFonts w:asciiTheme="majorHAnsi" w:eastAsiaTheme="majorEastAsia" w:hAnsiTheme="majorHAnsi" w:cstheme="majorBidi"/>
      <w:i/>
      <w:iCs/>
      <w:color w:val="2E74B5" w:themeColor="accent1" w:themeShade="BF"/>
    </w:rPr>
  </w:style>
  <w:style w:type="character" w:customStyle="1" w:styleId="Nierozpoznanawzmianka1">
    <w:name w:val="Nierozpoznana wzmianka1"/>
    <w:basedOn w:val="Domylnaczcionkaakapitu"/>
    <w:uiPriority w:val="99"/>
    <w:semiHidden/>
    <w:unhideWhenUsed/>
    <w:rsid w:val="00DF1A5C"/>
    <w:rPr>
      <w:color w:val="605E5C"/>
      <w:shd w:val="clear" w:color="auto" w:fill="E1DFDD"/>
    </w:rPr>
  </w:style>
  <w:style w:type="character" w:customStyle="1" w:styleId="Nagwek1Znak">
    <w:name w:val="Nagłówek 1 Znak"/>
    <w:basedOn w:val="Domylnaczcionkaakapitu"/>
    <w:link w:val="Nagwek1"/>
    <w:uiPriority w:val="9"/>
    <w:rsid w:val="00951769"/>
    <w:rPr>
      <w:rFonts w:asciiTheme="majorHAnsi" w:eastAsiaTheme="majorEastAsia" w:hAnsiTheme="majorHAnsi" w:cstheme="majorBidi"/>
      <w:color w:val="2E74B5" w:themeColor="accent1" w:themeShade="BF"/>
      <w:sz w:val="32"/>
      <w:szCs w:val="32"/>
    </w:rPr>
  </w:style>
  <w:style w:type="paragraph" w:styleId="Tytu">
    <w:name w:val="Title"/>
    <w:basedOn w:val="Normalny"/>
    <w:next w:val="Normalny"/>
    <w:link w:val="TytuZnak"/>
    <w:uiPriority w:val="10"/>
    <w:qFormat/>
    <w:rsid w:val="00CF78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F7817"/>
    <w:rPr>
      <w:rFonts w:asciiTheme="majorHAnsi" w:eastAsiaTheme="majorEastAsia" w:hAnsiTheme="majorHAnsi" w:cstheme="majorBidi"/>
      <w:spacing w:val="-10"/>
      <w:kern w:val="28"/>
      <w:sz w:val="56"/>
      <w:szCs w:val="56"/>
    </w:rPr>
  </w:style>
  <w:style w:type="character" w:styleId="Numerwiersza">
    <w:name w:val="line number"/>
    <w:basedOn w:val="Domylnaczcionkaakapitu"/>
    <w:uiPriority w:val="99"/>
    <w:semiHidden/>
    <w:unhideWhenUsed/>
    <w:rsid w:val="003E4300"/>
  </w:style>
  <w:style w:type="character" w:styleId="Nierozpoznanawzmianka">
    <w:name w:val="Unresolved Mention"/>
    <w:basedOn w:val="Domylnaczcionkaakapitu"/>
    <w:uiPriority w:val="99"/>
    <w:semiHidden/>
    <w:unhideWhenUsed/>
    <w:rsid w:val="00EC5C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449666">
      <w:bodyDiv w:val="1"/>
      <w:marLeft w:val="0"/>
      <w:marRight w:val="0"/>
      <w:marTop w:val="0"/>
      <w:marBottom w:val="0"/>
      <w:divBdr>
        <w:top w:val="none" w:sz="0" w:space="0" w:color="auto"/>
        <w:left w:val="none" w:sz="0" w:space="0" w:color="auto"/>
        <w:bottom w:val="none" w:sz="0" w:space="0" w:color="auto"/>
        <w:right w:val="none" w:sz="0" w:space="0" w:color="auto"/>
      </w:divBdr>
    </w:div>
    <w:div w:id="854460883">
      <w:bodyDiv w:val="1"/>
      <w:marLeft w:val="0"/>
      <w:marRight w:val="0"/>
      <w:marTop w:val="0"/>
      <w:marBottom w:val="0"/>
      <w:divBdr>
        <w:top w:val="none" w:sz="0" w:space="0" w:color="auto"/>
        <w:left w:val="none" w:sz="0" w:space="0" w:color="auto"/>
        <w:bottom w:val="none" w:sz="0" w:space="0" w:color="auto"/>
        <w:right w:val="none" w:sz="0" w:space="0" w:color="auto"/>
      </w:divBdr>
    </w:div>
    <w:div w:id="931820945">
      <w:bodyDiv w:val="1"/>
      <w:marLeft w:val="0"/>
      <w:marRight w:val="0"/>
      <w:marTop w:val="0"/>
      <w:marBottom w:val="0"/>
      <w:divBdr>
        <w:top w:val="none" w:sz="0" w:space="0" w:color="auto"/>
        <w:left w:val="none" w:sz="0" w:space="0" w:color="auto"/>
        <w:bottom w:val="none" w:sz="0" w:space="0" w:color="auto"/>
        <w:right w:val="none" w:sz="0" w:space="0" w:color="auto"/>
      </w:divBdr>
    </w:div>
    <w:div w:id="989208246">
      <w:bodyDiv w:val="1"/>
      <w:marLeft w:val="0"/>
      <w:marRight w:val="0"/>
      <w:marTop w:val="0"/>
      <w:marBottom w:val="0"/>
      <w:divBdr>
        <w:top w:val="none" w:sz="0" w:space="0" w:color="auto"/>
        <w:left w:val="none" w:sz="0" w:space="0" w:color="auto"/>
        <w:bottom w:val="none" w:sz="0" w:space="0" w:color="auto"/>
        <w:right w:val="none" w:sz="0" w:space="0" w:color="auto"/>
      </w:divBdr>
    </w:div>
    <w:div w:id="1015693773">
      <w:bodyDiv w:val="1"/>
      <w:marLeft w:val="0"/>
      <w:marRight w:val="0"/>
      <w:marTop w:val="0"/>
      <w:marBottom w:val="0"/>
      <w:divBdr>
        <w:top w:val="none" w:sz="0" w:space="0" w:color="auto"/>
        <w:left w:val="none" w:sz="0" w:space="0" w:color="auto"/>
        <w:bottom w:val="none" w:sz="0" w:space="0" w:color="auto"/>
        <w:right w:val="none" w:sz="0" w:space="0" w:color="auto"/>
      </w:divBdr>
    </w:div>
    <w:div w:id="1131943990">
      <w:bodyDiv w:val="1"/>
      <w:marLeft w:val="0"/>
      <w:marRight w:val="0"/>
      <w:marTop w:val="0"/>
      <w:marBottom w:val="0"/>
      <w:divBdr>
        <w:top w:val="none" w:sz="0" w:space="0" w:color="auto"/>
        <w:left w:val="none" w:sz="0" w:space="0" w:color="auto"/>
        <w:bottom w:val="none" w:sz="0" w:space="0" w:color="auto"/>
        <w:right w:val="none" w:sz="0" w:space="0" w:color="auto"/>
      </w:divBdr>
    </w:div>
    <w:div w:id="1293246371">
      <w:bodyDiv w:val="1"/>
      <w:marLeft w:val="0"/>
      <w:marRight w:val="0"/>
      <w:marTop w:val="0"/>
      <w:marBottom w:val="0"/>
      <w:divBdr>
        <w:top w:val="none" w:sz="0" w:space="0" w:color="auto"/>
        <w:left w:val="none" w:sz="0" w:space="0" w:color="auto"/>
        <w:bottom w:val="none" w:sz="0" w:space="0" w:color="auto"/>
        <w:right w:val="none" w:sz="0" w:space="0" w:color="auto"/>
      </w:divBdr>
    </w:div>
    <w:div w:id="1342930453">
      <w:bodyDiv w:val="1"/>
      <w:marLeft w:val="0"/>
      <w:marRight w:val="0"/>
      <w:marTop w:val="0"/>
      <w:marBottom w:val="0"/>
      <w:divBdr>
        <w:top w:val="none" w:sz="0" w:space="0" w:color="auto"/>
        <w:left w:val="none" w:sz="0" w:space="0" w:color="auto"/>
        <w:bottom w:val="none" w:sz="0" w:space="0" w:color="auto"/>
        <w:right w:val="none" w:sz="0" w:space="0" w:color="auto"/>
      </w:divBdr>
    </w:div>
    <w:div w:id="1367409659">
      <w:bodyDiv w:val="1"/>
      <w:marLeft w:val="0"/>
      <w:marRight w:val="0"/>
      <w:marTop w:val="0"/>
      <w:marBottom w:val="0"/>
      <w:divBdr>
        <w:top w:val="none" w:sz="0" w:space="0" w:color="auto"/>
        <w:left w:val="none" w:sz="0" w:space="0" w:color="auto"/>
        <w:bottom w:val="none" w:sz="0" w:space="0" w:color="auto"/>
        <w:right w:val="none" w:sz="0" w:space="0" w:color="auto"/>
      </w:divBdr>
    </w:div>
    <w:div w:id="1729986256">
      <w:bodyDiv w:val="1"/>
      <w:marLeft w:val="0"/>
      <w:marRight w:val="0"/>
      <w:marTop w:val="0"/>
      <w:marBottom w:val="0"/>
      <w:divBdr>
        <w:top w:val="none" w:sz="0" w:space="0" w:color="auto"/>
        <w:left w:val="none" w:sz="0" w:space="0" w:color="auto"/>
        <w:bottom w:val="none" w:sz="0" w:space="0" w:color="auto"/>
        <w:right w:val="none" w:sz="0" w:space="0" w:color="auto"/>
      </w:divBdr>
    </w:div>
    <w:div w:id="1776751677">
      <w:bodyDiv w:val="1"/>
      <w:marLeft w:val="0"/>
      <w:marRight w:val="0"/>
      <w:marTop w:val="0"/>
      <w:marBottom w:val="0"/>
      <w:divBdr>
        <w:top w:val="none" w:sz="0" w:space="0" w:color="auto"/>
        <w:left w:val="none" w:sz="0" w:space="0" w:color="auto"/>
        <w:bottom w:val="none" w:sz="0" w:space="0" w:color="auto"/>
        <w:right w:val="none" w:sz="0" w:space="0" w:color="auto"/>
      </w:divBdr>
    </w:div>
    <w:div w:id="1993097919">
      <w:bodyDiv w:val="1"/>
      <w:marLeft w:val="0"/>
      <w:marRight w:val="0"/>
      <w:marTop w:val="0"/>
      <w:marBottom w:val="0"/>
      <w:divBdr>
        <w:top w:val="none" w:sz="0" w:space="0" w:color="auto"/>
        <w:left w:val="none" w:sz="0" w:space="0" w:color="auto"/>
        <w:bottom w:val="none" w:sz="0" w:space="0" w:color="auto"/>
        <w:right w:val="none" w:sz="0" w:space="0" w:color="auto"/>
      </w:divBdr>
    </w:div>
    <w:div w:id="212789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mzk.stalowa-wola.pl" TargetMode="External"/><Relationship Id="rId13" Type="http://schemas.openxmlformats.org/officeDocument/2006/relationships/hyperlink" Target="mailto:iod@mzk.stalowa-wola.p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bip.mzk.stalowa-wola.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mzk.stalowa-wola.pl" TargetMode="External"/><Relationship Id="rId5" Type="http://schemas.openxmlformats.org/officeDocument/2006/relationships/webSettings" Target="webSettings.xml"/><Relationship Id="rId15" Type="http://schemas.openxmlformats.org/officeDocument/2006/relationships/hyperlink" Target="mailto:ewozniak@mzk.stalowa-wola.pl" TargetMode="External"/><Relationship Id="rId10" Type="http://schemas.openxmlformats.org/officeDocument/2006/relationships/hyperlink" Target="http://bip.mzk.stalowa-wola.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bip.mzk.stalowa-wola.pl/%20o%20ile%20post&#281;powanie%20zosta&#322;o%20og&#322;oszenie%20na%20tej%20stronie.%20%20W&#160;przypadku%20procedury%20zwr&#243;cenia%20si&#281;%20bezpo&#347;redniego%20do%20Wykonawcy%20o%20z&#322;o&#380;enie%20oferty%20(z&#160;pomini&#281;ciem%20publikacji%20og&#322;oszenia)%20odpowiedzi%20na%20pytanie%20kierowane%20b&#281;d&#261;%20do%20wszystkich&#160;Oferent&#243;w,%20kt&#243;rzy%20zostali%20zaproszeni%20do%20post&#281;powania.%20%20" TargetMode="External"/><Relationship Id="rId14" Type="http://schemas.openxmlformats.org/officeDocument/2006/relationships/hyperlink" Target="mailto:jsurma@mzk.stalowa-wola.pl"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5E1FE-6F35-47FA-BDD2-70CA7CF30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1162</TotalTime>
  <Pages>8</Pages>
  <Words>3083</Words>
  <Characters>18504</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ewozniak@mzk.stalowa-wola.pl</dc:creator>
  <cp:keywords/>
  <dc:description/>
  <cp:lastModifiedBy>Joanna Surma</cp:lastModifiedBy>
  <cp:revision>377</cp:revision>
  <cp:lastPrinted>2022-05-23T09:22:00Z</cp:lastPrinted>
  <dcterms:created xsi:type="dcterms:W3CDTF">2021-02-04T10:58:00Z</dcterms:created>
  <dcterms:modified xsi:type="dcterms:W3CDTF">2022-05-23T09:22:00Z</dcterms:modified>
</cp:coreProperties>
</file>