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EB27" w14:textId="77777777" w:rsidR="0006504C" w:rsidRDefault="0006504C" w:rsidP="0000769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A0CAE4D" w14:textId="720E02E7" w:rsidR="0006504C" w:rsidRPr="00E72CDE" w:rsidRDefault="0006504C" w:rsidP="00AC7576">
      <w:pPr>
        <w:jc w:val="right"/>
        <w:rPr>
          <w:rFonts w:ascii="Arial" w:hAnsi="Arial" w:cs="Arial"/>
          <w:b/>
          <w:sz w:val="22"/>
          <w:szCs w:val="22"/>
        </w:rPr>
      </w:pPr>
      <w:r w:rsidRPr="00E72CDE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na wezwanie</w:t>
      </w:r>
      <w:r w:rsidR="009C56E9">
        <w:rPr>
          <w:rFonts w:ascii="Arial" w:hAnsi="Arial" w:cs="Arial"/>
          <w:b/>
          <w:sz w:val="22"/>
          <w:szCs w:val="22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06504C" w:rsidRPr="00DB6E8B" w14:paraId="2ABDF093" w14:textId="77777777" w:rsidTr="003E0BD8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87ACFF" w14:textId="620C8224" w:rsidR="0006504C" w:rsidRPr="008B444A" w:rsidRDefault="0006504C" w:rsidP="003E0BD8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4B37E7">
              <w:rPr>
                <w:rFonts w:ascii="Arial" w:hAnsi="Arial" w:cs="Arial"/>
                <w:b/>
                <w:sz w:val="20"/>
                <w:szCs w:val="20"/>
              </w:rPr>
              <w:t>ZP.271.</w:t>
            </w:r>
            <w:r w:rsidR="0000127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B37E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0012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7047121" w14:textId="708EB328" w:rsidR="0006504C" w:rsidRPr="008B444A" w:rsidRDefault="0006504C" w:rsidP="003E0BD8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074C532" w14:textId="77777777" w:rsidR="0006504C" w:rsidRPr="008B444A" w:rsidRDefault="0006504C" w:rsidP="003E0BD8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04C" w:rsidRPr="00DB6E8B" w14:paraId="1652AC6E" w14:textId="77777777" w:rsidTr="003E0BD8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C2EFF9" w14:textId="77777777" w:rsidR="0006504C" w:rsidRPr="008B444A" w:rsidRDefault="0006504C" w:rsidP="003E0BD8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87D029D" w14:textId="77777777" w:rsidR="0006504C" w:rsidRPr="008B444A" w:rsidRDefault="0006504C" w:rsidP="003E0BD8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EDA3519" w14:textId="77777777" w:rsidR="0006504C" w:rsidRPr="008B444A" w:rsidRDefault="0006504C" w:rsidP="003E0BD8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433E7DC" w14:textId="77777777" w:rsidR="0006504C" w:rsidRPr="008B444A" w:rsidRDefault="0006504C" w:rsidP="003E0BD8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06504C" w:rsidRPr="00DB6E8B" w14:paraId="614F59D1" w14:textId="77777777" w:rsidTr="003E0BD8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CADB2B4" w14:textId="77777777" w:rsidR="0006504C" w:rsidRPr="008B444A" w:rsidRDefault="0006504C" w:rsidP="003E0BD8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AD8CD1" w14:textId="77777777" w:rsidR="0006504C" w:rsidRPr="004B37E7" w:rsidRDefault="0006504C" w:rsidP="003E0BD8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37E7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14:paraId="52FFF748" w14:textId="77777777" w:rsidR="0006504C" w:rsidRPr="004B37E7" w:rsidRDefault="0006504C" w:rsidP="003E0BD8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37E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Komunalna 1 </w:t>
            </w:r>
          </w:p>
          <w:p w14:paraId="40BE5854" w14:textId="77777777" w:rsidR="0006504C" w:rsidRPr="008B444A" w:rsidRDefault="0006504C" w:rsidP="003E0BD8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B37E7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06504C" w:rsidRPr="00DB6E8B" w14:paraId="4021E88E" w14:textId="77777777" w:rsidTr="003E0BD8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3C3595D2" w14:textId="77777777" w:rsidR="0006504C" w:rsidRPr="00D646DC" w:rsidRDefault="0006504C" w:rsidP="003E0BD8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D646DC">
              <w:rPr>
                <w:rFonts w:ascii="Arial" w:hAnsi="Arial" w:cs="Arial"/>
                <w:sz w:val="24"/>
                <w:szCs w:val="24"/>
              </w:rPr>
              <w:t xml:space="preserve">Oświadczenie </w:t>
            </w:r>
          </w:p>
          <w:p w14:paraId="4ABAD875" w14:textId="231C2CCA" w:rsidR="00AC7576" w:rsidRDefault="0006504C" w:rsidP="00AC7576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C45A0F">
              <w:rPr>
                <w:rFonts w:ascii="Arial" w:hAnsi="Arial" w:cs="Arial"/>
                <w:sz w:val="24"/>
                <w:szCs w:val="24"/>
              </w:rPr>
              <w:t>Wykonawcy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A0F">
              <w:rPr>
                <w:rFonts w:ascii="Arial" w:hAnsi="Arial" w:cs="Arial"/>
                <w:sz w:val="24"/>
                <w:szCs w:val="24"/>
              </w:rPr>
              <w:t xml:space="preserve">o aktualności informacji </w:t>
            </w:r>
            <w:r w:rsidR="006F0DE6">
              <w:rPr>
                <w:rFonts w:ascii="Arial" w:hAnsi="Arial" w:cs="Arial"/>
                <w:sz w:val="24"/>
                <w:szCs w:val="24"/>
              </w:rPr>
              <w:t xml:space="preserve">zawartych w oświadczeniu, o którym mowa w art. 125 </w:t>
            </w:r>
            <w:r w:rsidR="00886161">
              <w:rPr>
                <w:rFonts w:ascii="Arial" w:hAnsi="Arial" w:cs="Arial"/>
                <w:sz w:val="24"/>
                <w:szCs w:val="24"/>
              </w:rPr>
              <w:t xml:space="preserve">ust.1 </w:t>
            </w:r>
            <w:r w:rsidR="006F0DE6">
              <w:rPr>
                <w:rFonts w:ascii="Arial" w:hAnsi="Arial" w:cs="Arial"/>
                <w:sz w:val="24"/>
                <w:szCs w:val="24"/>
              </w:rPr>
              <w:t>ustawy Pzp</w:t>
            </w:r>
          </w:p>
          <w:p w14:paraId="0D6D960B" w14:textId="38F20446" w:rsidR="0006504C" w:rsidRPr="00AC7576" w:rsidRDefault="0006504C" w:rsidP="00AC7576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AC7576">
              <w:rPr>
                <w:rFonts w:ascii="Arial" w:hAnsi="Arial" w:cs="Arial"/>
                <w:sz w:val="18"/>
                <w:szCs w:val="18"/>
              </w:rPr>
              <w:t>składane na podstawie § 2 ust. 1 pkt</w:t>
            </w:r>
            <w:r w:rsidR="0067572F" w:rsidRPr="00AC75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6">
              <w:rPr>
                <w:rFonts w:ascii="Arial" w:hAnsi="Arial" w:cs="Arial"/>
                <w:sz w:val="18"/>
                <w:szCs w:val="18"/>
              </w:rPr>
              <w:t xml:space="preserve"> 7 Rozporządzenia Ministra Rozwoju, Pracy i Technologii z dnia 23 grudnia 2020 r. </w:t>
            </w:r>
            <w:r w:rsidR="00AC7576">
              <w:rPr>
                <w:rFonts w:ascii="Arial" w:hAnsi="Arial" w:cs="Arial"/>
                <w:sz w:val="18"/>
                <w:szCs w:val="18"/>
              </w:rPr>
              <w:br/>
            </w:r>
            <w:r w:rsidRPr="00AC7576">
              <w:rPr>
                <w:rFonts w:ascii="Arial" w:hAnsi="Arial" w:cs="Arial"/>
                <w:sz w:val="18"/>
                <w:szCs w:val="18"/>
              </w:rPr>
              <w:t>w sprawie podmiotowych środków dowodowych oraz innych dokumentów lub oświadczeń, jakich może żądać Zamawiający od Wykonawcy</w:t>
            </w:r>
            <w:r w:rsidR="00C8496E">
              <w:t xml:space="preserve"> </w:t>
            </w:r>
            <w:r w:rsidR="00C8496E" w:rsidRPr="00C8496E">
              <w:rPr>
                <w:rFonts w:ascii="Arial" w:hAnsi="Arial" w:cs="Arial"/>
                <w:sz w:val="18"/>
                <w:szCs w:val="18"/>
              </w:rPr>
              <w:t>(Dz. U. z 2020 r. poz. 2415)</w:t>
            </w:r>
          </w:p>
        </w:tc>
      </w:tr>
      <w:tr w:rsidR="0006504C" w:rsidRPr="00DB6E8B" w14:paraId="0489977D" w14:textId="77777777" w:rsidTr="003E0BD8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FE37124" w14:textId="77777777" w:rsidR="0006504C" w:rsidRPr="0031534F" w:rsidRDefault="0006504C" w:rsidP="003E0BD8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03785EF4" w14:textId="7CC1E0A5" w:rsidR="0006504C" w:rsidRDefault="0000127C" w:rsidP="003E0BD8">
            <w:pPr>
              <w:tabs>
                <w:tab w:val="left" w:pos="709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0127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Dostawa kart </w:t>
            </w:r>
            <w:r w:rsidR="00A865FB">
              <w:rPr>
                <w:rFonts w:ascii="Arial" w:hAnsi="Arial" w:cs="Arial"/>
                <w:b/>
                <w:iCs/>
                <w:sz w:val="20"/>
                <w:szCs w:val="20"/>
              </w:rPr>
              <w:t>płatniczych</w:t>
            </w:r>
            <w:r w:rsidRPr="0000127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formie kart elektronicznych i ich sukcesywne doładowywanie z przeznaczeniem na posiłki profilaktyczne dla pracowników Miejskiego Zakładu Komunalnego Sp. z o.o. w Stalowej Woli</w:t>
            </w:r>
            <w:r w:rsidR="0006504C" w:rsidRPr="0031534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</w:p>
          <w:p w14:paraId="3BDF6745" w14:textId="77777777" w:rsidR="0006504C" w:rsidRPr="0031534F" w:rsidRDefault="0006504C" w:rsidP="003E0BD8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2D854C96" w14:textId="77777777" w:rsidR="0006504C" w:rsidRDefault="0006504C" w:rsidP="0006504C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DD7D67A" w14:textId="77777777" w:rsidR="0006504C" w:rsidRDefault="0006504C" w:rsidP="006F0DE6">
      <w:pPr>
        <w:widowControl w:val="0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1120EA">
        <w:rPr>
          <w:rFonts w:ascii="Arial" w:eastAsia="Arial Unicode MS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C4C0B2C" w14:textId="77777777" w:rsidR="0006504C" w:rsidRPr="00346F9F" w:rsidRDefault="0006504C" w:rsidP="0006504C">
      <w:pPr>
        <w:widowControl w:val="0"/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346F9F">
        <w:rPr>
          <w:rFonts w:ascii="Arial" w:eastAsia="Arial Unicode MS" w:hAnsi="Arial" w:cs="Arial"/>
          <w:i/>
          <w:sz w:val="16"/>
          <w:szCs w:val="16"/>
        </w:rPr>
        <w:t>(nazwa i adres Wykonawcy)</w:t>
      </w:r>
    </w:p>
    <w:p w14:paraId="5C554C68" w14:textId="77777777" w:rsidR="0006504C" w:rsidRPr="0065610F" w:rsidRDefault="0006504C" w:rsidP="0006504C">
      <w:pPr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5B687BD0" w14:textId="771548FF" w:rsidR="0006504C" w:rsidRPr="00B71281" w:rsidRDefault="0006504C" w:rsidP="0006504C">
      <w:pPr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65610F">
        <w:rPr>
          <w:rFonts w:ascii="Arial" w:hAnsi="Arial" w:cs="Arial"/>
          <w:sz w:val="22"/>
          <w:szCs w:val="22"/>
        </w:rPr>
        <w:t xml:space="preserve">Oświadczam, że informacje zawarte w oświadczeniu, o którym mowa w art. 125 ust. 1 ustawy Pzp w zakresie podstaw wykluczenia z postępowania wskazanych przez </w:t>
      </w:r>
      <w:r w:rsidR="00DA3A49">
        <w:rPr>
          <w:rFonts w:ascii="Arial" w:hAnsi="Arial" w:cs="Arial"/>
          <w:sz w:val="22"/>
          <w:szCs w:val="22"/>
        </w:rPr>
        <w:t>Z</w:t>
      </w:r>
      <w:r w:rsidRPr="0065610F">
        <w:rPr>
          <w:rFonts w:ascii="Arial" w:hAnsi="Arial" w:cs="Arial"/>
          <w:sz w:val="22"/>
          <w:szCs w:val="22"/>
        </w:rPr>
        <w:t xml:space="preserve">amawiającego, </w:t>
      </w:r>
      <w:r w:rsidR="00AC7576" w:rsidRPr="0065610F">
        <w:rPr>
          <w:rFonts w:ascii="Arial" w:hAnsi="Arial" w:cs="Arial"/>
          <w:sz w:val="22"/>
          <w:szCs w:val="22"/>
        </w:rPr>
        <w:br/>
      </w:r>
      <w:r w:rsidRPr="00DA3A49">
        <w:rPr>
          <w:rFonts w:ascii="Arial" w:hAnsi="Arial" w:cs="Arial"/>
          <w:b/>
          <w:bCs/>
          <w:spacing w:val="4"/>
          <w:sz w:val="22"/>
          <w:szCs w:val="22"/>
        </w:rPr>
        <w:t>są</w:t>
      </w:r>
      <w:r w:rsidR="0065610F" w:rsidRPr="00DA3A49">
        <w:rPr>
          <w:rFonts w:ascii="Arial" w:hAnsi="Arial" w:cs="Arial"/>
          <w:b/>
          <w:bCs/>
          <w:spacing w:val="4"/>
          <w:sz w:val="22"/>
          <w:szCs w:val="22"/>
        </w:rPr>
        <w:t> nadal </w:t>
      </w:r>
      <w:r w:rsidRPr="00DA3A49">
        <w:rPr>
          <w:rFonts w:ascii="Arial" w:hAnsi="Arial" w:cs="Arial"/>
          <w:b/>
          <w:bCs/>
          <w:spacing w:val="4"/>
          <w:sz w:val="22"/>
          <w:szCs w:val="22"/>
        </w:rPr>
        <w:t>aktualne.</w:t>
      </w:r>
      <w:r w:rsidR="00ED13C3" w:rsidRPr="0065610F">
        <w:rPr>
          <w:rFonts w:ascii="Arial" w:hAnsi="Arial" w:cs="Arial"/>
          <w:spacing w:val="4"/>
          <w:sz w:val="22"/>
          <w:szCs w:val="22"/>
        </w:rPr>
        <w:br/>
      </w:r>
      <w:r w:rsidR="00ED13C3" w:rsidRPr="0065610F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ED13C3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ED13C3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534CBA">
        <w:rPr>
          <w:rFonts w:ascii="Arial" w:hAnsi="Arial" w:cs="Arial"/>
          <w:b/>
          <w:bCs/>
          <w:spacing w:val="4"/>
          <w:sz w:val="22"/>
          <w:szCs w:val="22"/>
        </w:rPr>
        <w:br/>
      </w:r>
    </w:p>
    <w:p w14:paraId="5262B2E8" w14:textId="77777777" w:rsidR="0006504C" w:rsidRPr="00C45A0F" w:rsidRDefault="0006504C" w:rsidP="0006504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763EAE" w14:textId="77777777" w:rsidR="0006504C" w:rsidRPr="00C45A0F" w:rsidRDefault="0006504C" w:rsidP="0006504C">
      <w:pPr>
        <w:shd w:val="clear" w:color="auto" w:fill="DEEAF6"/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C45A0F">
        <w:rPr>
          <w:rFonts w:ascii="Arial" w:hAnsi="Arial" w:cs="Arial"/>
          <w:spacing w:val="4"/>
          <w:sz w:val="22"/>
          <w:szCs w:val="22"/>
        </w:rPr>
        <w:t>OŚWIADCZENIE DOTYCZĄCE PODANYCH INFORMACJI</w:t>
      </w:r>
    </w:p>
    <w:p w14:paraId="664F6F3A" w14:textId="77777777" w:rsidR="0006504C" w:rsidRPr="00C45A0F" w:rsidRDefault="0006504C" w:rsidP="0006504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C45A0F">
        <w:rPr>
          <w:rFonts w:ascii="Arial" w:hAnsi="Arial" w:cs="Arial"/>
          <w:spacing w:val="4"/>
          <w:sz w:val="22"/>
          <w:szCs w:val="22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6AF1FE" w14:textId="77777777" w:rsidR="0006504C" w:rsidRPr="00C45A0F" w:rsidRDefault="0006504C" w:rsidP="0006504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806CE6" w14:textId="77777777" w:rsidR="0006504C" w:rsidRDefault="0006504C" w:rsidP="0000769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9F1309A" w14:textId="77777777" w:rsidR="0006504C" w:rsidRDefault="0006504C" w:rsidP="0000769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06504C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20F94736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2114472155">
    <w:abstractNumId w:val="18"/>
  </w:num>
  <w:num w:numId="2" w16cid:durableId="436292538">
    <w:abstractNumId w:val="0"/>
  </w:num>
  <w:num w:numId="3" w16cid:durableId="476805770">
    <w:abstractNumId w:val="33"/>
  </w:num>
  <w:num w:numId="4" w16cid:durableId="104930549">
    <w:abstractNumId w:val="44"/>
  </w:num>
  <w:num w:numId="5" w16cid:durableId="93795011">
    <w:abstractNumId w:val="10"/>
  </w:num>
  <w:num w:numId="6" w16cid:durableId="1063989806">
    <w:abstractNumId w:val="19"/>
  </w:num>
  <w:num w:numId="7" w16cid:durableId="979655592">
    <w:abstractNumId w:val="52"/>
  </w:num>
  <w:num w:numId="8" w16cid:durableId="16199429">
    <w:abstractNumId w:val="15"/>
  </w:num>
  <w:num w:numId="9" w16cid:durableId="1830826393">
    <w:abstractNumId w:val="45"/>
  </w:num>
  <w:num w:numId="10" w16cid:durableId="106431360">
    <w:abstractNumId w:val="23"/>
  </w:num>
  <w:num w:numId="11" w16cid:durableId="1528447855">
    <w:abstractNumId w:val="37"/>
  </w:num>
  <w:num w:numId="12" w16cid:durableId="814682234">
    <w:abstractNumId w:val="48"/>
  </w:num>
  <w:num w:numId="13" w16cid:durableId="1077871026">
    <w:abstractNumId w:val="61"/>
  </w:num>
  <w:num w:numId="14" w16cid:durableId="648439231">
    <w:abstractNumId w:val="51"/>
  </w:num>
  <w:num w:numId="15" w16cid:durableId="1095007716">
    <w:abstractNumId w:val="29"/>
  </w:num>
  <w:num w:numId="16" w16cid:durableId="187456104">
    <w:abstractNumId w:val="65"/>
  </w:num>
  <w:num w:numId="17" w16cid:durableId="1236357253">
    <w:abstractNumId w:val="20"/>
  </w:num>
  <w:num w:numId="18" w16cid:durableId="1388606086">
    <w:abstractNumId w:val="56"/>
  </w:num>
  <w:num w:numId="19" w16cid:durableId="1461611311">
    <w:abstractNumId w:val="49"/>
  </w:num>
  <w:num w:numId="20" w16cid:durableId="592781826">
    <w:abstractNumId w:val="17"/>
  </w:num>
  <w:num w:numId="21" w16cid:durableId="1036078265">
    <w:abstractNumId w:val="21"/>
  </w:num>
  <w:num w:numId="22" w16cid:durableId="1701315779">
    <w:abstractNumId w:val="41"/>
  </w:num>
  <w:num w:numId="23" w16cid:durableId="1846362186">
    <w:abstractNumId w:val="13"/>
  </w:num>
  <w:num w:numId="24" w16cid:durableId="689841097">
    <w:abstractNumId w:val="64"/>
  </w:num>
  <w:num w:numId="25" w16cid:durableId="1232695612">
    <w:abstractNumId w:val="59"/>
  </w:num>
  <w:num w:numId="26" w16cid:durableId="150607614">
    <w:abstractNumId w:val="46"/>
  </w:num>
  <w:num w:numId="27" w16cid:durableId="2011566242">
    <w:abstractNumId w:val="12"/>
  </w:num>
  <w:num w:numId="28" w16cid:durableId="1650594863">
    <w:abstractNumId w:val="31"/>
  </w:num>
  <w:num w:numId="29" w16cid:durableId="149492055">
    <w:abstractNumId w:val="47"/>
  </w:num>
  <w:num w:numId="30" w16cid:durableId="1239753184">
    <w:abstractNumId w:val="16"/>
  </w:num>
  <w:num w:numId="31" w16cid:durableId="1470978174">
    <w:abstractNumId w:val="24"/>
  </w:num>
  <w:num w:numId="32" w16cid:durableId="684212828">
    <w:abstractNumId w:val="57"/>
  </w:num>
  <w:num w:numId="33" w16cid:durableId="1411389360">
    <w:abstractNumId w:val="35"/>
  </w:num>
  <w:num w:numId="34" w16cid:durableId="1584297881">
    <w:abstractNumId w:val="53"/>
  </w:num>
  <w:num w:numId="35" w16cid:durableId="1501238037">
    <w:abstractNumId w:val="62"/>
  </w:num>
  <w:num w:numId="36" w16cid:durableId="1845633098">
    <w:abstractNumId w:val="42"/>
  </w:num>
  <w:num w:numId="37" w16cid:durableId="1945570230">
    <w:abstractNumId w:val="63"/>
  </w:num>
  <w:num w:numId="38" w16cid:durableId="762265313">
    <w:abstractNumId w:val="1"/>
  </w:num>
  <w:num w:numId="39" w16cid:durableId="646662771">
    <w:abstractNumId w:val="7"/>
  </w:num>
  <w:num w:numId="40" w16cid:durableId="503126252">
    <w:abstractNumId w:val="8"/>
  </w:num>
  <w:num w:numId="41" w16cid:durableId="1738280568">
    <w:abstractNumId w:val="9"/>
  </w:num>
  <w:num w:numId="42" w16cid:durableId="102695477">
    <w:abstractNumId w:val="38"/>
  </w:num>
  <w:num w:numId="43" w16cid:durableId="648637202">
    <w:abstractNumId w:val="40"/>
  </w:num>
  <w:num w:numId="44" w16cid:durableId="441612416">
    <w:abstractNumId w:val="14"/>
  </w:num>
  <w:num w:numId="45" w16cid:durableId="857936288">
    <w:abstractNumId w:val="55"/>
  </w:num>
  <w:num w:numId="46" w16cid:durableId="640770887">
    <w:abstractNumId w:val="60"/>
  </w:num>
  <w:num w:numId="47" w16cid:durableId="1600406361">
    <w:abstractNumId w:val="27"/>
  </w:num>
  <w:num w:numId="48" w16cid:durableId="1391659673">
    <w:abstractNumId w:val="11"/>
  </w:num>
  <w:num w:numId="49" w16cid:durableId="497766256">
    <w:abstractNumId w:val="43"/>
  </w:num>
  <w:num w:numId="50" w16cid:durableId="8918126">
    <w:abstractNumId w:val="54"/>
  </w:num>
  <w:num w:numId="51" w16cid:durableId="1168053798">
    <w:abstractNumId w:val="67"/>
  </w:num>
  <w:num w:numId="52" w16cid:durableId="1168791529">
    <w:abstractNumId w:val="25"/>
  </w:num>
  <w:num w:numId="53" w16cid:durableId="209808211">
    <w:abstractNumId w:val="26"/>
  </w:num>
  <w:num w:numId="54" w16cid:durableId="1495293032">
    <w:abstractNumId w:val="32"/>
  </w:num>
  <w:num w:numId="55" w16cid:durableId="2115008243">
    <w:abstractNumId w:val="39"/>
  </w:num>
  <w:num w:numId="56" w16cid:durableId="529145100">
    <w:abstractNumId w:val="36"/>
  </w:num>
  <w:num w:numId="57" w16cid:durableId="1449738812">
    <w:abstractNumId w:val="34"/>
  </w:num>
  <w:num w:numId="58" w16cid:durableId="164129798">
    <w:abstractNumId w:val="30"/>
  </w:num>
  <w:num w:numId="59" w16cid:durableId="14119258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75855665">
    <w:abstractNumId w:val="28"/>
  </w:num>
  <w:num w:numId="61" w16cid:durableId="710106552">
    <w:abstractNumId w:val="66"/>
  </w:num>
  <w:num w:numId="62" w16cid:durableId="1147548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27C"/>
    <w:rsid w:val="0000189C"/>
    <w:rsid w:val="000024B3"/>
    <w:rsid w:val="000052A5"/>
    <w:rsid w:val="00007697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04C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2ABE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06D4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1E55"/>
    <w:rsid w:val="00352ADB"/>
    <w:rsid w:val="00361722"/>
    <w:rsid w:val="00364343"/>
    <w:rsid w:val="00364494"/>
    <w:rsid w:val="00364A98"/>
    <w:rsid w:val="00364CFD"/>
    <w:rsid w:val="00365B00"/>
    <w:rsid w:val="00365DC4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6588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34CBA"/>
    <w:rsid w:val="00540355"/>
    <w:rsid w:val="0055474A"/>
    <w:rsid w:val="005637E1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5610F"/>
    <w:rsid w:val="00662370"/>
    <w:rsid w:val="00664AA8"/>
    <w:rsid w:val="00665C8D"/>
    <w:rsid w:val="00667816"/>
    <w:rsid w:val="006706B9"/>
    <w:rsid w:val="0067572F"/>
    <w:rsid w:val="00676460"/>
    <w:rsid w:val="00676A0F"/>
    <w:rsid w:val="0067768B"/>
    <w:rsid w:val="00686184"/>
    <w:rsid w:val="00691D24"/>
    <w:rsid w:val="00694EDF"/>
    <w:rsid w:val="00697BEF"/>
    <w:rsid w:val="006A1961"/>
    <w:rsid w:val="006A7C38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0DE6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86161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1B8F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56E9"/>
    <w:rsid w:val="009C6DF6"/>
    <w:rsid w:val="009D5330"/>
    <w:rsid w:val="009D7696"/>
    <w:rsid w:val="009E03EA"/>
    <w:rsid w:val="009E29DB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65FB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C7576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96E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3A49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3C3"/>
    <w:rsid w:val="00ED1FD9"/>
    <w:rsid w:val="00ED3D90"/>
    <w:rsid w:val="00ED7ADE"/>
    <w:rsid w:val="00EE7040"/>
    <w:rsid w:val="00EF18D6"/>
    <w:rsid w:val="00EF3415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8947-747C-4B2A-AFC5-DB2F291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Gil</cp:lastModifiedBy>
  <cp:revision>22</cp:revision>
  <cp:lastPrinted>2021-09-23T09:03:00Z</cp:lastPrinted>
  <dcterms:created xsi:type="dcterms:W3CDTF">2021-09-21T12:20:00Z</dcterms:created>
  <dcterms:modified xsi:type="dcterms:W3CDTF">2022-10-26T08:00:00Z</dcterms:modified>
</cp:coreProperties>
</file>