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C869" w14:textId="77777777" w:rsidR="006C7FCF" w:rsidRPr="00112120" w:rsidRDefault="006C7FCF" w:rsidP="006C7FCF">
      <w:pPr>
        <w:pStyle w:val="pkt"/>
        <w:ind w:left="0" w:firstLine="0"/>
        <w:rPr>
          <w:rFonts w:ascii="Arial" w:hAnsi="Arial" w:cs="Arial"/>
          <w:b/>
          <w:sz w:val="22"/>
          <w:szCs w:val="22"/>
        </w:rPr>
      </w:pPr>
      <w:r w:rsidRPr="00112120">
        <w:rPr>
          <w:rFonts w:ascii="Arial" w:hAnsi="Arial" w:cs="Arial"/>
          <w:b/>
          <w:sz w:val="22"/>
          <w:szCs w:val="22"/>
        </w:rPr>
        <w:t>Miejski Zakład Komunalny Sp. z o.o.</w:t>
      </w:r>
    </w:p>
    <w:p w14:paraId="46B91DFD" w14:textId="77777777" w:rsidR="006C7FCF" w:rsidRPr="00112120" w:rsidRDefault="006C7FCF" w:rsidP="006C7FCF">
      <w:pPr>
        <w:pStyle w:val="pkt"/>
        <w:ind w:left="0" w:firstLine="0"/>
        <w:rPr>
          <w:rFonts w:ascii="Arial" w:hAnsi="Arial" w:cs="Arial"/>
          <w:b/>
          <w:sz w:val="22"/>
          <w:szCs w:val="22"/>
        </w:rPr>
      </w:pPr>
      <w:r w:rsidRPr="00112120">
        <w:rPr>
          <w:rFonts w:ascii="Arial" w:hAnsi="Arial" w:cs="Arial"/>
          <w:b/>
          <w:sz w:val="22"/>
          <w:szCs w:val="22"/>
        </w:rPr>
        <w:t xml:space="preserve">ul. Komunalna 1 </w:t>
      </w:r>
    </w:p>
    <w:p w14:paraId="46C05571" w14:textId="77777777" w:rsidR="006C7FCF" w:rsidRPr="00112120" w:rsidRDefault="006C7FCF" w:rsidP="006C7FCF">
      <w:pPr>
        <w:pStyle w:val="pkt"/>
        <w:ind w:left="0" w:firstLine="0"/>
        <w:rPr>
          <w:rFonts w:ascii="Arial" w:hAnsi="Arial" w:cs="Arial"/>
          <w:sz w:val="22"/>
          <w:szCs w:val="22"/>
        </w:rPr>
      </w:pPr>
      <w:r w:rsidRPr="00112120">
        <w:rPr>
          <w:rFonts w:ascii="Arial" w:hAnsi="Arial" w:cs="Arial"/>
          <w:b/>
          <w:sz w:val="22"/>
          <w:szCs w:val="22"/>
        </w:rPr>
        <w:t>37-450 Stalowa Wola</w:t>
      </w:r>
    </w:p>
    <w:p w14:paraId="0EC7C469" w14:textId="2B2412DF" w:rsidR="00EB7871" w:rsidRPr="0029039A" w:rsidRDefault="00EB7871" w:rsidP="002B6BF4">
      <w:pPr>
        <w:pStyle w:val="pkt"/>
        <w:ind w:left="0" w:firstLine="0"/>
        <w:rPr>
          <w:rFonts w:ascii="Arial" w:hAnsi="Arial" w:cs="Arial"/>
          <w:sz w:val="22"/>
          <w:szCs w:val="22"/>
        </w:rPr>
      </w:pPr>
    </w:p>
    <w:p w14:paraId="20C69BC1" w14:textId="77777777" w:rsidR="00EB7871" w:rsidRPr="0029039A" w:rsidRDefault="00EB7871">
      <w:pPr>
        <w:pStyle w:val="pkt"/>
        <w:rPr>
          <w:rFonts w:ascii="Arial" w:hAnsi="Arial" w:cs="Arial"/>
          <w:sz w:val="22"/>
          <w:szCs w:val="22"/>
        </w:rPr>
      </w:pPr>
    </w:p>
    <w:p w14:paraId="7E520A02" w14:textId="77777777" w:rsidR="00EB7871" w:rsidRPr="0029039A" w:rsidRDefault="00EB7871">
      <w:pPr>
        <w:pStyle w:val="pkt"/>
        <w:rPr>
          <w:rFonts w:ascii="Arial" w:hAnsi="Arial" w:cs="Arial"/>
          <w:sz w:val="22"/>
          <w:szCs w:val="22"/>
        </w:rPr>
      </w:pPr>
    </w:p>
    <w:p w14:paraId="2C56F932" w14:textId="331E676E" w:rsidR="00EB7871" w:rsidRPr="0029039A" w:rsidRDefault="00EB7871" w:rsidP="00E11924">
      <w:pPr>
        <w:pStyle w:val="pkt"/>
        <w:tabs>
          <w:tab w:val="right" w:pos="9214"/>
        </w:tabs>
        <w:spacing w:after="840"/>
        <w:ind w:left="0" w:firstLine="0"/>
        <w:rPr>
          <w:rFonts w:ascii="Arial" w:hAnsi="Arial" w:cs="Arial"/>
          <w:sz w:val="22"/>
          <w:szCs w:val="22"/>
        </w:rPr>
      </w:pPr>
      <w:r w:rsidRPr="0029039A">
        <w:rPr>
          <w:rFonts w:ascii="Arial" w:hAnsi="Arial" w:cs="Arial"/>
          <w:bCs/>
          <w:sz w:val="22"/>
          <w:szCs w:val="22"/>
        </w:rPr>
        <w:t>Znak sprawy:</w:t>
      </w:r>
      <w:r w:rsidRPr="0029039A">
        <w:rPr>
          <w:rFonts w:ascii="Arial" w:hAnsi="Arial" w:cs="Arial"/>
          <w:b/>
          <w:sz w:val="22"/>
          <w:szCs w:val="22"/>
        </w:rPr>
        <w:t xml:space="preserve"> </w:t>
      </w:r>
      <w:bookmarkStart w:id="0" w:name="_Hlk71881143"/>
      <w:r w:rsidR="0046264F" w:rsidRPr="0029039A">
        <w:rPr>
          <w:rFonts w:ascii="Arial" w:hAnsi="Arial" w:cs="Arial"/>
          <w:b/>
          <w:sz w:val="22"/>
          <w:szCs w:val="22"/>
        </w:rPr>
        <w:t>ZP.271.</w:t>
      </w:r>
      <w:r w:rsidR="00FE3E8F">
        <w:rPr>
          <w:rFonts w:ascii="Arial" w:hAnsi="Arial" w:cs="Arial"/>
          <w:b/>
          <w:sz w:val="22"/>
          <w:szCs w:val="22"/>
        </w:rPr>
        <w:t>Pzp</w:t>
      </w:r>
      <w:r w:rsidR="007C6C7B">
        <w:rPr>
          <w:rFonts w:ascii="Arial" w:hAnsi="Arial" w:cs="Arial"/>
          <w:b/>
          <w:sz w:val="22"/>
          <w:szCs w:val="22"/>
        </w:rPr>
        <w:t>.</w:t>
      </w:r>
      <w:r w:rsidR="00B066C4">
        <w:rPr>
          <w:rFonts w:ascii="Arial" w:hAnsi="Arial" w:cs="Arial"/>
          <w:b/>
          <w:sz w:val="22"/>
          <w:szCs w:val="22"/>
        </w:rPr>
        <w:t>21</w:t>
      </w:r>
      <w:r w:rsidR="007C6C7B">
        <w:rPr>
          <w:rFonts w:ascii="Arial" w:hAnsi="Arial" w:cs="Arial"/>
          <w:b/>
          <w:sz w:val="22"/>
          <w:szCs w:val="22"/>
        </w:rPr>
        <w:t>.</w:t>
      </w:r>
      <w:r w:rsidR="0046264F" w:rsidRPr="0029039A">
        <w:rPr>
          <w:rFonts w:ascii="Arial" w:hAnsi="Arial" w:cs="Arial"/>
          <w:b/>
          <w:sz w:val="22"/>
          <w:szCs w:val="22"/>
        </w:rPr>
        <w:t>202</w:t>
      </w:r>
      <w:bookmarkEnd w:id="0"/>
      <w:r w:rsidR="00686AE6">
        <w:rPr>
          <w:rFonts w:ascii="Arial" w:hAnsi="Arial" w:cs="Arial"/>
          <w:b/>
          <w:sz w:val="22"/>
          <w:szCs w:val="22"/>
        </w:rPr>
        <w:t>2</w:t>
      </w:r>
      <w:r w:rsidRPr="0029039A">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9180"/>
      </w:tblGrid>
      <w:tr w:rsidR="00277E7E" w:rsidRPr="0029039A" w14:paraId="788AC206" w14:textId="77777777" w:rsidTr="002B6BF4">
        <w:tc>
          <w:tcPr>
            <w:tcW w:w="918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FA2C06B" w14:textId="77777777" w:rsidR="00277E7E" w:rsidRPr="0029039A" w:rsidRDefault="00277E7E">
            <w:pPr>
              <w:pStyle w:val="Tytu"/>
              <w:rPr>
                <w:rFonts w:ascii="Arial" w:hAnsi="Arial"/>
                <w:sz w:val="22"/>
                <w:szCs w:val="22"/>
              </w:rPr>
            </w:pPr>
            <w:r w:rsidRPr="0029039A">
              <w:rPr>
                <w:rFonts w:ascii="Arial" w:hAnsi="Arial"/>
                <w:sz w:val="22"/>
                <w:szCs w:val="22"/>
              </w:rPr>
              <w:t>SPECYFIKACJA WARUNKÓW ZAMÓWIENIA</w:t>
            </w:r>
          </w:p>
          <w:p w14:paraId="41BC86C3" w14:textId="77777777" w:rsidR="00277E7E" w:rsidRPr="0029039A" w:rsidRDefault="00277E7E">
            <w:pPr>
              <w:keepNext/>
              <w:suppressAutoHyphens/>
              <w:spacing w:after="240"/>
              <w:jc w:val="center"/>
              <w:outlineLvl w:val="1"/>
              <w:rPr>
                <w:rFonts w:ascii="Arial" w:hAnsi="Arial" w:cs="Arial"/>
                <w:b/>
                <w:sz w:val="22"/>
                <w:szCs w:val="22"/>
                <w:lang w:eastAsia="ar-SA"/>
              </w:rPr>
            </w:pPr>
            <w:r w:rsidRPr="0029039A">
              <w:rPr>
                <w:rFonts w:ascii="Arial" w:hAnsi="Arial" w:cs="Arial"/>
                <w:sz w:val="22"/>
                <w:szCs w:val="22"/>
                <w:lang w:eastAsia="ar-SA"/>
              </w:rPr>
              <w:t>zwana dalej</w:t>
            </w:r>
            <w:r w:rsidRPr="0029039A">
              <w:rPr>
                <w:rFonts w:ascii="Arial" w:hAnsi="Arial" w:cs="Arial"/>
                <w:b/>
                <w:sz w:val="22"/>
                <w:szCs w:val="22"/>
                <w:lang w:eastAsia="ar-SA"/>
              </w:rPr>
              <w:t xml:space="preserve"> (SWZ)</w:t>
            </w:r>
          </w:p>
        </w:tc>
      </w:tr>
    </w:tbl>
    <w:p w14:paraId="3DB17C30" w14:textId="77777777" w:rsidR="00686AE6" w:rsidRDefault="00686AE6" w:rsidP="00686AE6">
      <w:pPr>
        <w:jc w:val="center"/>
        <w:rPr>
          <w:rFonts w:ascii="Arial" w:hAnsi="Arial" w:cs="Arial"/>
          <w:b/>
          <w:sz w:val="22"/>
          <w:szCs w:val="22"/>
        </w:rPr>
      </w:pPr>
    </w:p>
    <w:p w14:paraId="0077698A" w14:textId="6D3C1CA7" w:rsidR="00686AE6" w:rsidRDefault="00686AE6" w:rsidP="00686AE6">
      <w:pPr>
        <w:jc w:val="center"/>
        <w:rPr>
          <w:rFonts w:ascii="Arial" w:hAnsi="Arial" w:cs="Arial"/>
          <w:b/>
          <w:sz w:val="22"/>
          <w:szCs w:val="22"/>
        </w:rPr>
      </w:pPr>
      <w:r>
        <w:rPr>
          <w:rFonts w:ascii="Arial" w:hAnsi="Arial" w:cs="Arial"/>
          <w:b/>
          <w:sz w:val="22"/>
          <w:szCs w:val="22"/>
        </w:rPr>
        <w:t xml:space="preserve">Kompleksowa dostawa energii elektrycznej dla Miejskiego Zakładu Komunalnego </w:t>
      </w:r>
      <w:r>
        <w:rPr>
          <w:rFonts w:ascii="Arial" w:hAnsi="Arial" w:cs="Arial"/>
          <w:b/>
          <w:sz w:val="22"/>
          <w:szCs w:val="22"/>
        </w:rPr>
        <w:br/>
        <w:t>Sp. z o.o. w Stalowej Woli</w:t>
      </w:r>
      <w:r w:rsidR="00B066C4">
        <w:rPr>
          <w:rFonts w:ascii="Arial" w:hAnsi="Arial" w:cs="Arial"/>
          <w:b/>
          <w:sz w:val="22"/>
          <w:szCs w:val="22"/>
        </w:rPr>
        <w:t xml:space="preserve">. </w:t>
      </w:r>
    </w:p>
    <w:p w14:paraId="53CBBD86" w14:textId="77777777" w:rsidR="00EB7871" w:rsidRPr="0029039A" w:rsidRDefault="00EB7871">
      <w:pPr>
        <w:jc w:val="center"/>
        <w:rPr>
          <w:rFonts w:ascii="Arial" w:hAnsi="Arial" w:cs="Arial"/>
          <w:b/>
          <w:sz w:val="22"/>
          <w:szCs w:val="22"/>
        </w:rPr>
      </w:pPr>
    </w:p>
    <w:p w14:paraId="4A3292B9" w14:textId="77777777" w:rsidR="00EB7871" w:rsidRPr="0029039A" w:rsidRDefault="00EB7871">
      <w:pPr>
        <w:jc w:val="center"/>
        <w:rPr>
          <w:rFonts w:ascii="Arial" w:hAnsi="Arial" w:cs="Arial"/>
          <w:b/>
          <w:sz w:val="22"/>
          <w:szCs w:val="22"/>
        </w:rPr>
      </w:pPr>
    </w:p>
    <w:p w14:paraId="1133A345" w14:textId="77777777" w:rsidR="00EB7871" w:rsidRPr="0029039A" w:rsidRDefault="00EB7871">
      <w:pPr>
        <w:jc w:val="center"/>
        <w:rPr>
          <w:rFonts w:ascii="Arial" w:hAnsi="Arial" w:cs="Arial"/>
          <w:b/>
          <w:sz w:val="22"/>
          <w:szCs w:val="22"/>
        </w:rPr>
      </w:pPr>
    </w:p>
    <w:p w14:paraId="050B3C4D" w14:textId="77777777" w:rsidR="00EB7871" w:rsidRPr="0029039A" w:rsidRDefault="00EB7871">
      <w:pPr>
        <w:jc w:val="center"/>
        <w:rPr>
          <w:rFonts w:ascii="Arial" w:hAnsi="Arial" w:cs="Arial"/>
          <w:b/>
          <w:sz w:val="22"/>
          <w:szCs w:val="22"/>
        </w:rPr>
      </w:pPr>
    </w:p>
    <w:p w14:paraId="1B150C39" w14:textId="6D7CAF3B" w:rsidR="00020FF3" w:rsidRPr="0029039A" w:rsidRDefault="00277E7E" w:rsidP="009838C7">
      <w:pPr>
        <w:jc w:val="both"/>
        <w:rPr>
          <w:rFonts w:ascii="Arial" w:hAnsi="Arial" w:cs="Arial"/>
          <w:sz w:val="22"/>
          <w:szCs w:val="22"/>
        </w:rPr>
      </w:pPr>
      <w:r w:rsidRPr="0029039A">
        <w:rPr>
          <w:rFonts w:ascii="Arial" w:hAnsi="Arial" w:cs="Arial"/>
          <w:sz w:val="22"/>
          <w:szCs w:val="22"/>
        </w:rPr>
        <w:t>Postępowanie o udzielenie zamówienia prowadzone jest na podstawie ustawy z dnia 11</w:t>
      </w:r>
      <w:r w:rsidR="001B5300">
        <w:rPr>
          <w:rFonts w:ascii="Arial" w:hAnsi="Arial" w:cs="Arial"/>
          <w:sz w:val="22"/>
          <w:szCs w:val="22"/>
        </w:rPr>
        <w:t> </w:t>
      </w:r>
      <w:r w:rsidRPr="0029039A">
        <w:rPr>
          <w:rFonts w:ascii="Arial" w:hAnsi="Arial" w:cs="Arial"/>
          <w:sz w:val="22"/>
          <w:szCs w:val="22"/>
        </w:rPr>
        <w:t xml:space="preserve">września 2019 r. Prawo zamówień publicznych </w:t>
      </w:r>
      <w:r w:rsidR="00686AE6">
        <w:rPr>
          <w:rFonts w:ascii="Arial" w:hAnsi="Arial" w:cs="Arial"/>
          <w:sz w:val="22"/>
          <w:szCs w:val="22"/>
        </w:rPr>
        <w:t>(t.j. Dz. U. z 202</w:t>
      </w:r>
      <w:r w:rsidR="007F1EE2">
        <w:rPr>
          <w:rFonts w:ascii="Arial" w:hAnsi="Arial" w:cs="Arial"/>
          <w:sz w:val="22"/>
          <w:szCs w:val="22"/>
        </w:rPr>
        <w:t>2</w:t>
      </w:r>
      <w:r w:rsidR="00686AE6">
        <w:rPr>
          <w:rFonts w:ascii="Arial" w:hAnsi="Arial" w:cs="Arial"/>
          <w:sz w:val="22"/>
          <w:szCs w:val="22"/>
        </w:rPr>
        <w:t xml:space="preserve"> r. poz. </w:t>
      </w:r>
      <w:r w:rsidR="007F1EE2">
        <w:rPr>
          <w:rFonts w:ascii="Arial" w:hAnsi="Arial" w:cs="Arial"/>
          <w:sz w:val="22"/>
          <w:szCs w:val="22"/>
        </w:rPr>
        <w:t>1710</w:t>
      </w:r>
      <w:r w:rsidR="00686AE6">
        <w:rPr>
          <w:rFonts w:ascii="Arial" w:hAnsi="Arial" w:cs="Arial"/>
          <w:sz w:val="22"/>
          <w:szCs w:val="22"/>
        </w:rPr>
        <w:t xml:space="preserve"> z późn. zm.), </w:t>
      </w:r>
      <w:r w:rsidRPr="0029039A">
        <w:rPr>
          <w:rFonts w:ascii="Arial" w:hAnsi="Arial" w:cs="Arial"/>
          <w:sz w:val="22"/>
          <w:szCs w:val="22"/>
        </w:rPr>
        <w:t>zwanej dalej ”ustawą Pzp”</w:t>
      </w:r>
      <w:r w:rsidR="007F6071" w:rsidRPr="0029039A">
        <w:rPr>
          <w:rFonts w:ascii="Arial" w:hAnsi="Arial" w:cs="Arial"/>
          <w:sz w:val="22"/>
          <w:szCs w:val="22"/>
        </w:rPr>
        <w:t xml:space="preserve"> </w:t>
      </w:r>
      <w:r w:rsidR="007F6071" w:rsidRPr="00686AE6">
        <w:rPr>
          <w:rFonts w:ascii="Arial" w:hAnsi="Arial" w:cs="Arial"/>
          <w:b/>
          <w:bCs/>
          <w:sz w:val="22"/>
          <w:szCs w:val="22"/>
        </w:rPr>
        <w:t>w trybie przetargu nieograniczonego</w:t>
      </w:r>
      <w:r w:rsidRPr="0029039A">
        <w:rPr>
          <w:rFonts w:ascii="Arial" w:hAnsi="Arial" w:cs="Arial"/>
          <w:sz w:val="22"/>
          <w:szCs w:val="22"/>
        </w:rPr>
        <w:t xml:space="preserve">. Wartość szacunkowa zamówienia </w:t>
      </w:r>
      <w:r w:rsidR="00192F39" w:rsidRPr="0029039A">
        <w:rPr>
          <w:rFonts w:ascii="Arial" w:hAnsi="Arial" w:cs="Arial"/>
          <w:sz w:val="22"/>
          <w:szCs w:val="22"/>
        </w:rPr>
        <w:t xml:space="preserve">jest </w:t>
      </w:r>
      <w:r w:rsidR="007F6071" w:rsidRPr="0029039A">
        <w:rPr>
          <w:rFonts w:ascii="Arial" w:hAnsi="Arial" w:cs="Arial"/>
          <w:sz w:val="22"/>
          <w:szCs w:val="22"/>
        </w:rPr>
        <w:t>wyższa</w:t>
      </w:r>
      <w:r w:rsidR="00192F39" w:rsidRPr="0029039A">
        <w:rPr>
          <w:rFonts w:ascii="Arial" w:hAnsi="Arial" w:cs="Arial"/>
          <w:sz w:val="22"/>
          <w:szCs w:val="22"/>
        </w:rPr>
        <w:t xml:space="preserve"> od</w:t>
      </w:r>
      <w:r w:rsidRPr="0029039A">
        <w:rPr>
          <w:rFonts w:ascii="Arial" w:hAnsi="Arial" w:cs="Arial"/>
          <w:sz w:val="22"/>
          <w:szCs w:val="22"/>
        </w:rPr>
        <w:t xml:space="preserve"> progów unijnych określonych na podstawie art. 3 ustawy Pzp</w:t>
      </w:r>
      <w:r w:rsidR="00627ED2" w:rsidRPr="0029039A">
        <w:rPr>
          <w:rFonts w:ascii="Arial" w:hAnsi="Arial" w:cs="Arial"/>
          <w:sz w:val="22"/>
          <w:szCs w:val="22"/>
        </w:rPr>
        <w:t>.</w:t>
      </w:r>
    </w:p>
    <w:p w14:paraId="1182ADAB" w14:textId="77777777" w:rsidR="00EB7871" w:rsidRPr="0029039A" w:rsidRDefault="00EB7871">
      <w:pPr>
        <w:jc w:val="both"/>
        <w:rPr>
          <w:rFonts w:ascii="Arial" w:hAnsi="Arial" w:cs="Arial"/>
          <w:sz w:val="22"/>
          <w:szCs w:val="22"/>
        </w:rPr>
      </w:pPr>
    </w:p>
    <w:p w14:paraId="5D4D2D1F" w14:textId="77777777" w:rsidR="00EB7871" w:rsidRPr="0029039A" w:rsidRDefault="00EB7871">
      <w:pPr>
        <w:jc w:val="both"/>
        <w:rPr>
          <w:rFonts w:ascii="Arial" w:hAnsi="Arial" w:cs="Arial"/>
          <w:sz w:val="22"/>
          <w:szCs w:val="22"/>
        </w:rPr>
      </w:pPr>
    </w:p>
    <w:p w14:paraId="74C8DA58" w14:textId="77777777" w:rsidR="00EB7871" w:rsidRPr="0029039A" w:rsidRDefault="00EB7871">
      <w:pPr>
        <w:jc w:val="both"/>
        <w:rPr>
          <w:rFonts w:ascii="Arial" w:hAnsi="Arial" w:cs="Arial"/>
          <w:sz w:val="22"/>
          <w:szCs w:val="22"/>
        </w:rPr>
      </w:pPr>
    </w:p>
    <w:p w14:paraId="586D6B3C" w14:textId="77777777" w:rsidR="004149F8" w:rsidRPr="0029039A" w:rsidRDefault="004149F8" w:rsidP="004149F8">
      <w:pPr>
        <w:ind w:left="5940"/>
        <w:rPr>
          <w:rFonts w:ascii="Arial" w:hAnsi="Arial" w:cs="Arial"/>
          <w:sz w:val="22"/>
          <w:szCs w:val="22"/>
        </w:rPr>
      </w:pPr>
      <w:r w:rsidRPr="0029039A">
        <w:rPr>
          <w:rFonts w:ascii="Arial" w:hAnsi="Arial" w:cs="Arial"/>
          <w:sz w:val="22"/>
          <w:szCs w:val="22"/>
        </w:rPr>
        <w:t xml:space="preserve">Specyfikację warunków zamówienia </w:t>
      </w:r>
    </w:p>
    <w:p w14:paraId="78B7D401" w14:textId="77777777" w:rsidR="004149F8" w:rsidRPr="0029039A" w:rsidRDefault="004149F8" w:rsidP="004149F8">
      <w:pPr>
        <w:ind w:left="5940"/>
        <w:rPr>
          <w:rFonts w:ascii="Arial" w:hAnsi="Arial" w:cs="Arial"/>
          <w:sz w:val="22"/>
          <w:szCs w:val="22"/>
        </w:rPr>
      </w:pPr>
      <w:r w:rsidRPr="0029039A">
        <w:rPr>
          <w:rFonts w:ascii="Arial" w:hAnsi="Arial" w:cs="Arial"/>
          <w:sz w:val="22"/>
          <w:szCs w:val="22"/>
        </w:rPr>
        <w:t>wraz z załącznikami</w:t>
      </w:r>
    </w:p>
    <w:p w14:paraId="3F4D2A31" w14:textId="77777777" w:rsidR="00EB7871" w:rsidRPr="0029039A" w:rsidRDefault="000D30BC">
      <w:pPr>
        <w:ind w:left="5940"/>
        <w:rPr>
          <w:rFonts w:ascii="Arial" w:hAnsi="Arial" w:cs="Arial"/>
          <w:sz w:val="22"/>
          <w:szCs w:val="22"/>
        </w:rPr>
      </w:pPr>
      <w:r w:rsidRPr="0029039A">
        <w:rPr>
          <w:rFonts w:ascii="Arial" w:hAnsi="Arial" w:cs="Arial"/>
          <w:sz w:val="22"/>
          <w:szCs w:val="22"/>
        </w:rPr>
        <w:t>z</w:t>
      </w:r>
      <w:r w:rsidR="00EB7871" w:rsidRPr="0029039A">
        <w:rPr>
          <w:rFonts w:ascii="Arial" w:hAnsi="Arial" w:cs="Arial"/>
          <w:sz w:val="22"/>
          <w:szCs w:val="22"/>
        </w:rPr>
        <w:t>atwierdzono w dniu:</w:t>
      </w:r>
    </w:p>
    <w:p w14:paraId="0E586F26" w14:textId="64B65111" w:rsidR="00EB7871" w:rsidRPr="0029039A" w:rsidRDefault="000F3606">
      <w:pPr>
        <w:ind w:left="5940"/>
        <w:rPr>
          <w:rFonts w:ascii="Arial" w:hAnsi="Arial" w:cs="Arial"/>
          <w:sz w:val="22"/>
          <w:szCs w:val="22"/>
        </w:rPr>
      </w:pPr>
      <w:bookmarkStart w:id="1" w:name="_Hlk74899429"/>
      <w:r>
        <w:rPr>
          <w:rFonts w:ascii="Arial" w:hAnsi="Arial" w:cs="Arial"/>
          <w:sz w:val="22"/>
          <w:szCs w:val="22"/>
        </w:rPr>
        <w:t>23.</w:t>
      </w:r>
      <w:r w:rsidR="0056261B">
        <w:rPr>
          <w:rFonts w:ascii="Arial" w:hAnsi="Arial" w:cs="Arial"/>
          <w:sz w:val="22"/>
          <w:szCs w:val="22"/>
        </w:rPr>
        <w:t>1</w:t>
      </w:r>
      <w:r w:rsidR="00B066C4">
        <w:rPr>
          <w:rFonts w:ascii="Arial" w:hAnsi="Arial" w:cs="Arial"/>
          <w:sz w:val="22"/>
          <w:szCs w:val="22"/>
        </w:rPr>
        <w:t>2</w:t>
      </w:r>
      <w:r w:rsidR="002438AD">
        <w:rPr>
          <w:rFonts w:ascii="Arial" w:hAnsi="Arial" w:cs="Arial"/>
          <w:sz w:val="22"/>
          <w:szCs w:val="22"/>
        </w:rPr>
        <w:t>.</w:t>
      </w:r>
      <w:r w:rsidR="006C7FCF">
        <w:rPr>
          <w:rFonts w:ascii="Arial" w:hAnsi="Arial" w:cs="Arial"/>
          <w:sz w:val="22"/>
          <w:szCs w:val="22"/>
        </w:rPr>
        <w:t>202</w:t>
      </w:r>
      <w:r w:rsidR="00686AE6">
        <w:rPr>
          <w:rFonts w:ascii="Arial" w:hAnsi="Arial" w:cs="Arial"/>
          <w:sz w:val="22"/>
          <w:szCs w:val="22"/>
        </w:rPr>
        <w:t>2</w:t>
      </w:r>
      <w:r w:rsidR="003141F4">
        <w:rPr>
          <w:rFonts w:ascii="Arial" w:hAnsi="Arial" w:cs="Arial"/>
          <w:sz w:val="22"/>
          <w:szCs w:val="22"/>
        </w:rPr>
        <w:t xml:space="preserve"> r.</w:t>
      </w:r>
    </w:p>
    <w:bookmarkEnd w:id="1"/>
    <w:p w14:paraId="71ACB402" w14:textId="77777777" w:rsidR="00EB7871" w:rsidRPr="0029039A" w:rsidRDefault="00EB7871">
      <w:pPr>
        <w:ind w:left="5940"/>
        <w:rPr>
          <w:rFonts w:ascii="Arial" w:hAnsi="Arial" w:cs="Arial"/>
          <w:sz w:val="22"/>
          <w:szCs w:val="22"/>
        </w:rPr>
      </w:pPr>
    </w:p>
    <w:p w14:paraId="09829B34" w14:textId="77777777" w:rsidR="00EB7871" w:rsidRPr="0029039A" w:rsidRDefault="00EB7871">
      <w:pPr>
        <w:ind w:left="5940"/>
        <w:rPr>
          <w:rFonts w:ascii="Arial" w:hAnsi="Arial" w:cs="Arial"/>
          <w:sz w:val="22"/>
          <w:szCs w:val="22"/>
        </w:rPr>
      </w:pPr>
    </w:p>
    <w:p w14:paraId="7288D1B6" w14:textId="77777777" w:rsidR="00EB7871" w:rsidRPr="0029039A" w:rsidRDefault="00EB7871">
      <w:pPr>
        <w:ind w:left="5940"/>
        <w:rPr>
          <w:rFonts w:ascii="Arial" w:hAnsi="Arial" w:cs="Arial"/>
          <w:sz w:val="22"/>
          <w:szCs w:val="22"/>
        </w:rPr>
      </w:pPr>
    </w:p>
    <w:p w14:paraId="05E21953" w14:textId="77777777" w:rsidR="00EB7871" w:rsidRPr="0029039A" w:rsidRDefault="00EB7871">
      <w:pPr>
        <w:ind w:left="5940"/>
        <w:rPr>
          <w:rFonts w:ascii="Arial" w:hAnsi="Arial" w:cs="Arial"/>
          <w:sz w:val="22"/>
          <w:szCs w:val="22"/>
        </w:rPr>
      </w:pPr>
    </w:p>
    <w:p w14:paraId="4DF22F56" w14:textId="77777777" w:rsidR="009838C7" w:rsidRPr="0029039A" w:rsidRDefault="00EB7871" w:rsidP="00CE295B">
      <w:pPr>
        <w:pStyle w:val="Nagwek1"/>
        <w:rPr>
          <w:rFonts w:cs="Arial"/>
        </w:rPr>
      </w:pPr>
      <w:r w:rsidRPr="0029039A">
        <w:rPr>
          <w:rFonts w:cs="Arial"/>
        </w:rPr>
        <w:br w:type="page"/>
      </w:r>
      <w:bookmarkStart w:id="2" w:name="_Toc258314242"/>
      <w:r w:rsidR="009838C7" w:rsidRPr="0029039A">
        <w:rPr>
          <w:rFonts w:cs="Arial"/>
        </w:rPr>
        <w:lastRenderedPageBreak/>
        <w:t>Nazwa</w:t>
      </w:r>
      <w:r w:rsidR="00277E7E" w:rsidRPr="0029039A">
        <w:rPr>
          <w:rFonts w:cs="Arial"/>
        </w:rPr>
        <w:t xml:space="preserve"> oraz adres </w:t>
      </w:r>
      <w:r w:rsidR="009838C7" w:rsidRPr="0029039A">
        <w:rPr>
          <w:rFonts w:cs="Arial"/>
        </w:rPr>
        <w:t>Zamawiającego</w:t>
      </w:r>
      <w:bookmarkEnd w:id="2"/>
    </w:p>
    <w:p w14:paraId="60F105C4" w14:textId="77777777" w:rsidR="003A1D9A" w:rsidRDefault="003A1D9A" w:rsidP="003A1D9A">
      <w:pPr>
        <w:spacing w:after="120" w:line="276" w:lineRule="auto"/>
        <w:ind w:left="567"/>
        <w:contextualSpacing/>
        <w:jc w:val="both"/>
        <w:rPr>
          <w:rFonts w:ascii="Arial" w:hAnsi="Arial" w:cs="Arial"/>
          <w:bCs/>
          <w:iCs/>
          <w:color w:val="000000"/>
          <w:sz w:val="22"/>
          <w:szCs w:val="22"/>
        </w:rPr>
      </w:pPr>
      <w:bookmarkStart w:id="3" w:name="_Toc258314243"/>
      <w:r>
        <w:rPr>
          <w:rFonts w:ascii="Arial" w:hAnsi="Arial" w:cs="Arial"/>
          <w:bCs/>
          <w:iCs/>
          <w:color w:val="000000"/>
          <w:sz w:val="22"/>
          <w:szCs w:val="22"/>
        </w:rPr>
        <w:t>Nazwa zamawiającego:</w:t>
      </w:r>
      <w:r>
        <w:rPr>
          <w:rFonts w:ascii="Arial" w:hAnsi="Arial" w:cs="Arial"/>
          <w:bCs/>
          <w:iCs/>
          <w:color w:val="000000"/>
          <w:sz w:val="22"/>
          <w:szCs w:val="22"/>
        </w:rPr>
        <w:tab/>
        <w:t xml:space="preserve">     Miejski Zakład Komunalny Sp. z o.o.</w:t>
      </w:r>
    </w:p>
    <w:p w14:paraId="197728EA"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Adres zamawiającego:</w:t>
      </w:r>
      <w:r>
        <w:rPr>
          <w:rFonts w:ascii="Arial" w:hAnsi="Arial" w:cs="Arial"/>
          <w:bCs/>
          <w:iCs/>
          <w:color w:val="000000"/>
          <w:sz w:val="22"/>
          <w:szCs w:val="22"/>
        </w:rPr>
        <w:tab/>
      </w:r>
      <w:r>
        <w:rPr>
          <w:rFonts w:ascii="Arial" w:hAnsi="Arial" w:cs="Arial"/>
          <w:bCs/>
          <w:iCs/>
          <w:color w:val="000000"/>
          <w:sz w:val="22"/>
          <w:szCs w:val="22"/>
        </w:rPr>
        <w:tab/>
        <w:t xml:space="preserve">     ul. Komunalna 1</w:t>
      </w:r>
    </w:p>
    <w:p w14:paraId="0B696464"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 xml:space="preserve">Kod Miejscowość: </w:t>
      </w:r>
      <w:r>
        <w:rPr>
          <w:rFonts w:ascii="Arial" w:hAnsi="Arial" w:cs="Arial"/>
          <w:bCs/>
          <w:iCs/>
          <w:color w:val="000000"/>
          <w:sz w:val="22"/>
          <w:szCs w:val="22"/>
        </w:rPr>
        <w:tab/>
      </w:r>
      <w:r>
        <w:rPr>
          <w:rFonts w:ascii="Arial" w:hAnsi="Arial" w:cs="Arial"/>
          <w:bCs/>
          <w:iCs/>
          <w:color w:val="000000"/>
          <w:sz w:val="22"/>
          <w:szCs w:val="22"/>
        </w:rPr>
        <w:tab/>
        <w:t xml:space="preserve">     37-450 Stalowa Wola</w:t>
      </w:r>
    </w:p>
    <w:p w14:paraId="653CF976"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Kraj:</w:t>
      </w:r>
      <w:r>
        <w:rPr>
          <w:rFonts w:ascii="Arial" w:hAnsi="Arial" w:cs="Arial"/>
          <w:bCs/>
          <w:iCs/>
          <w:color w:val="000000"/>
          <w:sz w:val="22"/>
          <w:szCs w:val="22"/>
        </w:rPr>
        <w:tab/>
        <w:t xml:space="preserve">                     </w:t>
      </w:r>
      <w:r>
        <w:rPr>
          <w:rFonts w:ascii="Arial" w:hAnsi="Arial" w:cs="Arial"/>
          <w:bCs/>
          <w:iCs/>
          <w:color w:val="000000"/>
          <w:sz w:val="22"/>
          <w:szCs w:val="22"/>
        </w:rPr>
        <w:tab/>
      </w:r>
      <w:r>
        <w:rPr>
          <w:rFonts w:ascii="Arial" w:hAnsi="Arial" w:cs="Arial"/>
          <w:bCs/>
          <w:iCs/>
          <w:color w:val="000000"/>
          <w:sz w:val="22"/>
          <w:szCs w:val="22"/>
        </w:rPr>
        <w:tab/>
        <w:t xml:space="preserve">      Polska</w:t>
      </w:r>
    </w:p>
    <w:p w14:paraId="6F3B195A"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 xml:space="preserve">Telefon: </w:t>
      </w:r>
      <w:r>
        <w:rPr>
          <w:rFonts w:ascii="Arial" w:hAnsi="Arial" w:cs="Arial"/>
          <w:bCs/>
          <w:iCs/>
          <w:color w:val="000000"/>
          <w:sz w:val="22"/>
          <w:szCs w:val="22"/>
        </w:rPr>
        <w:tab/>
        <w:t xml:space="preserve">                            + 48 15 842-34-11</w:t>
      </w:r>
    </w:p>
    <w:p w14:paraId="49488AB4"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 xml:space="preserve">Adres strony internetowej:    </w:t>
      </w:r>
      <w:r>
        <w:rPr>
          <w:rFonts w:ascii="Arial" w:hAnsi="Arial" w:cs="Arial"/>
          <w:bCs/>
          <w:iCs/>
          <w:color w:val="000000"/>
          <w:sz w:val="22"/>
          <w:szCs w:val="22"/>
        </w:rPr>
        <w:tab/>
        <w:t xml:space="preserve">     www.mzk.stalowa-wola.pl</w:t>
      </w:r>
    </w:p>
    <w:p w14:paraId="7EFE02B7"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 xml:space="preserve">Adres poczty elektronicznej: </w:t>
      </w:r>
      <w:r>
        <w:rPr>
          <w:rFonts w:ascii="Arial" w:hAnsi="Arial" w:cs="Arial"/>
          <w:bCs/>
          <w:iCs/>
          <w:color w:val="000000"/>
          <w:sz w:val="22"/>
          <w:szCs w:val="22"/>
        </w:rPr>
        <w:tab/>
        <w:t xml:space="preserve">     </w:t>
      </w:r>
      <w:hyperlink r:id="rId8" w:history="1">
        <w:r>
          <w:rPr>
            <w:rStyle w:val="Hipercze"/>
            <w:rFonts w:ascii="Arial" w:hAnsi="Arial" w:cs="Arial"/>
            <w:bCs/>
            <w:iCs/>
            <w:sz w:val="22"/>
            <w:szCs w:val="22"/>
          </w:rPr>
          <w:t>sekretariat@mzk.stalowa-wola.pl</w:t>
        </w:r>
      </w:hyperlink>
    </w:p>
    <w:p w14:paraId="71BB12D3" w14:textId="77777777" w:rsidR="003A1D9A" w:rsidRDefault="003A1D9A" w:rsidP="003A1D9A">
      <w:pPr>
        <w:spacing w:line="276" w:lineRule="auto"/>
        <w:ind w:left="567"/>
        <w:contextualSpacing/>
        <w:jc w:val="both"/>
        <w:rPr>
          <w:rFonts w:ascii="Arial" w:hAnsi="Arial" w:cs="Arial"/>
          <w:bCs/>
          <w:iCs/>
          <w:color w:val="000000"/>
          <w:sz w:val="22"/>
          <w:szCs w:val="22"/>
        </w:rPr>
      </w:pPr>
    </w:p>
    <w:p w14:paraId="30CE1BAB"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Godziny pracy Zamawiającego: 7:00–15:00 (od poniedziałku do piątku z wyłączeniem dni ustawowo wolnych od pracy).</w:t>
      </w:r>
    </w:p>
    <w:p w14:paraId="11AEBE88" w14:textId="77777777" w:rsidR="00390A60" w:rsidRPr="0029039A" w:rsidRDefault="00390A60" w:rsidP="00CE295B">
      <w:pPr>
        <w:pStyle w:val="Nagwek1"/>
        <w:rPr>
          <w:rFonts w:cs="Arial"/>
        </w:rPr>
      </w:pPr>
      <w:r w:rsidRPr="0029039A">
        <w:rPr>
          <w:rFonts w:cs="Arial"/>
        </w:rPr>
        <w:t>STRONA INTERNETOWA PROWADZONEGO POSTĘPOWANIA</w:t>
      </w:r>
    </w:p>
    <w:p w14:paraId="77D028BE" w14:textId="4A0802EC" w:rsidR="001D31B3" w:rsidRPr="0029039A" w:rsidRDefault="00390A60" w:rsidP="00FD70DF">
      <w:pPr>
        <w:pStyle w:val="Nagwek2"/>
        <w:numPr>
          <w:ilvl w:val="1"/>
          <w:numId w:val="15"/>
        </w:numPr>
        <w:spacing w:before="0" w:line="276" w:lineRule="auto"/>
        <w:ind w:left="357" w:hanging="357"/>
        <w:rPr>
          <w:rFonts w:ascii="Arial" w:hAnsi="Arial" w:cs="Arial"/>
          <w:sz w:val="22"/>
          <w:szCs w:val="22"/>
        </w:rPr>
      </w:pPr>
      <w:r w:rsidRPr="0029039A">
        <w:rPr>
          <w:rFonts w:ascii="Arial" w:hAnsi="Arial" w:cs="Arial"/>
          <w:sz w:val="22"/>
          <w:szCs w:val="22"/>
        </w:rPr>
        <w:t xml:space="preserve">Postępowanie o udzielenie zamówienia prowadzone będzie </w:t>
      </w:r>
      <w:r w:rsidR="003C151C">
        <w:rPr>
          <w:rFonts w:ascii="Arial" w:hAnsi="Arial" w:cs="Arial"/>
          <w:sz w:val="22"/>
          <w:szCs w:val="22"/>
        </w:rPr>
        <w:t>z</w:t>
      </w:r>
      <w:r w:rsidR="00644597" w:rsidRPr="0029039A">
        <w:rPr>
          <w:rFonts w:ascii="Arial" w:hAnsi="Arial" w:cs="Arial"/>
          <w:sz w:val="22"/>
          <w:szCs w:val="22"/>
        </w:rPr>
        <w:t xml:space="preserve"> Wykonawcami przy użyciu miniPortalu, który jest dostępny pod adresem: https://miniportal.uzp.gov.pl/.</w:t>
      </w:r>
    </w:p>
    <w:p w14:paraId="14157BB1" w14:textId="77777777" w:rsidR="006C7FCF" w:rsidRPr="006C7FCF" w:rsidRDefault="006C7FCF" w:rsidP="00FD70DF">
      <w:pPr>
        <w:pStyle w:val="Nagwek2"/>
        <w:numPr>
          <w:ilvl w:val="1"/>
          <w:numId w:val="15"/>
        </w:numPr>
        <w:spacing w:line="276" w:lineRule="auto"/>
        <w:rPr>
          <w:rFonts w:ascii="Arial" w:hAnsi="Arial" w:cs="Arial"/>
          <w:sz w:val="22"/>
          <w:szCs w:val="22"/>
        </w:rPr>
      </w:pPr>
      <w:r w:rsidRPr="006C7FCF">
        <w:rPr>
          <w:rFonts w:ascii="Arial" w:hAnsi="Arial" w:cs="Arial"/>
          <w:sz w:val="22"/>
          <w:szCs w:val="22"/>
        </w:rPr>
        <w:t xml:space="preserve">Ilekroć w Specyfikacji Warunków Zamówienia lub w przepisach o zamówieniach publicznych mowa jest o stronie internetowej prowadzonego postępowania należy przez to rozumieć stronę </w:t>
      </w:r>
      <w:r w:rsidRPr="006C7FCF">
        <w:rPr>
          <w:rFonts w:ascii="Arial" w:hAnsi="Arial" w:cs="Arial"/>
          <w:color w:val="00B0F0"/>
          <w:sz w:val="22"/>
          <w:szCs w:val="22"/>
        </w:rPr>
        <w:t>http://bip.mzk.stalowa-wola.pl/.</w:t>
      </w:r>
    </w:p>
    <w:p w14:paraId="3593082B" w14:textId="00FA3359" w:rsidR="00390A60" w:rsidRPr="006C7FCF" w:rsidRDefault="006C7FCF" w:rsidP="00FD70DF">
      <w:pPr>
        <w:pStyle w:val="Nagwek2"/>
        <w:numPr>
          <w:ilvl w:val="1"/>
          <w:numId w:val="15"/>
        </w:numPr>
        <w:spacing w:line="276" w:lineRule="auto"/>
        <w:rPr>
          <w:rFonts w:ascii="Arial" w:hAnsi="Arial" w:cs="Arial"/>
          <w:sz w:val="22"/>
          <w:szCs w:val="22"/>
        </w:rPr>
      </w:pPr>
      <w:r w:rsidRPr="006C7FCF">
        <w:rPr>
          <w:rFonts w:ascii="Arial" w:hAnsi="Arial" w:cs="Arial"/>
          <w:sz w:val="22"/>
          <w:szCs w:val="22"/>
        </w:rPr>
        <w:t xml:space="preserve">Zmiany i wyjaśnienia treści SWZ oraz inne dokumenty zamówienia bezpośrednio związane z postępowaniem o udzielenie zamówienia dostępne będą na stronie </w:t>
      </w:r>
      <w:r w:rsidRPr="006C7FCF">
        <w:rPr>
          <w:rFonts w:ascii="Arial" w:hAnsi="Arial" w:cs="Arial"/>
          <w:color w:val="00B0F0"/>
          <w:sz w:val="22"/>
          <w:szCs w:val="22"/>
        </w:rPr>
        <w:t>http://bip.mzk.stalowa-wola.pl/.</w:t>
      </w:r>
    </w:p>
    <w:p w14:paraId="64AD2765" w14:textId="77777777" w:rsidR="005B1235" w:rsidRPr="0029039A" w:rsidRDefault="005B1235" w:rsidP="00FD70DF">
      <w:pPr>
        <w:pStyle w:val="Nagwek2"/>
        <w:numPr>
          <w:ilvl w:val="1"/>
          <w:numId w:val="15"/>
        </w:numPr>
        <w:spacing w:before="0" w:line="276" w:lineRule="auto"/>
        <w:ind w:left="357" w:hanging="357"/>
        <w:rPr>
          <w:rFonts w:ascii="Arial" w:hAnsi="Arial" w:cs="Arial"/>
          <w:sz w:val="22"/>
          <w:szCs w:val="22"/>
        </w:rPr>
      </w:pPr>
      <w:r w:rsidRPr="0029039A">
        <w:rPr>
          <w:rFonts w:ascii="Arial" w:hAnsi="Arial" w:cs="Arial"/>
          <w:sz w:val="22"/>
          <w:szCs w:val="22"/>
        </w:rPr>
        <w:t xml:space="preserve">Wykonawca powinien dokładnie zapoznać się z niniejszą SWZ i złożyć ofertę zgodnie z jej wymaganiami. </w:t>
      </w:r>
    </w:p>
    <w:p w14:paraId="61CD3C5C" w14:textId="77777777" w:rsidR="001D31B3" w:rsidRPr="0029039A" w:rsidRDefault="001D31B3" w:rsidP="00CE295B">
      <w:pPr>
        <w:pStyle w:val="Nagwek1"/>
        <w:rPr>
          <w:rFonts w:cs="Arial"/>
        </w:rPr>
      </w:pPr>
      <w:r w:rsidRPr="0029039A">
        <w:rPr>
          <w:rFonts w:cs="Arial"/>
        </w:rPr>
        <w:t>OZNACZENIE POSTĘPOWANIA</w:t>
      </w:r>
    </w:p>
    <w:p w14:paraId="19917A21" w14:textId="297E1DB7" w:rsidR="001D31B3" w:rsidRPr="0029039A" w:rsidRDefault="001D31B3" w:rsidP="00FD70DF">
      <w:pPr>
        <w:pStyle w:val="Nagwek2"/>
        <w:numPr>
          <w:ilvl w:val="1"/>
          <w:numId w:val="16"/>
        </w:numPr>
        <w:spacing w:before="0" w:line="276" w:lineRule="auto"/>
        <w:ind w:left="357" w:hanging="357"/>
        <w:rPr>
          <w:rFonts w:ascii="Arial" w:hAnsi="Arial" w:cs="Arial"/>
          <w:sz w:val="22"/>
          <w:szCs w:val="22"/>
        </w:rPr>
      </w:pPr>
      <w:r w:rsidRPr="0029039A">
        <w:rPr>
          <w:rFonts w:ascii="Arial" w:hAnsi="Arial" w:cs="Arial"/>
          <w:sz w:val="22"/>
          <w:szCs w:val="22"/>
        </w:rPr>
        <w:t xml:space="preserve">Numer referencyjny postępowania : </w:t>
      </w:r>
      <w:r w:rsidRPr="00BB27B0">
        <w:rPr>
          <w:rFonts w:ascii="Arial" w:hAnsi="Arial" w:cs="Arial"/>
          <w:b/>
          <w:bCs w:val="0"/>
          <w:sz w:val="22"/>
          <w:szCs w:val="22"/>
        </w:rPr>
        <w:t>ZP.271.</w:t>
      </w:r>
      <w:r w:rsidR="00075D0C" w:rsidRPr="00BB27B0">
        <w:rPr>
          <w:rFonts w:ascii="Arial" w:hAnsi="Arial" w:cs="Arial"/>
          <w:b/>
          <w:bCs w:val="0"/>
          <w:sz w:val="22"/>
          <w:szCs w:val="22"/>
        </w:rPr>
        <w:t>Pzp</w:t>
      </w:r>
      <w:r w:rsidR="0095637C" w:rsidRPr="00BB27B0">
        <w:rPr>
          <w:rFonts w:ascii="Arial" w:hAnsi="Arial" w:cs="Arial"/>
          <w:b/>
          <w:bCs w:val="0"/>
          <w:sz w:val="22"/>
          <w:szCs w:val="22"/>
        </w:rPr>
        <w:t>.</w:t>
      </w:r>
      <w:r w:rsidR="00A778DA">
        <w:rPr>
          <w:rFonts w:ascii="Arial" w:hAnsi="Arial" w:cs="Arial"/>
          <w:b/>
          <w:bCs w:val="0"/>
          <w:sz w:val="22"/>
          <w:szCs w:val="22"/>
          <w:highlight w:val="yellow"/>
        </w:rPr>
        <w:t>21</w:t>
      </w:r>
      <w:r w:rsidR="0095637C" w:rsidRPr="00A36B11">
        <w:rPr>
          <w:rFonts w:ascii="Arial" w:hAnsi="Arial" w:cs="Arial"/>
          <w:b/>
          <w:bCs w:val="0"/>
          <w:sz w:val="22"/>
          <w:szCs w:val="22"/>
          <w:highlight w:val="yellow"/>
        </w:rPr>
        <w:t>.</w:t>
      </w:r>
      <w:r w:rsidRPr="00BB27B0">
        <w:rPr>
          <w:rFonts w:ascii="Arial" w:hAnsi="Arial" w:cs="Arial"/>
          <w:b/>
          <w:bCs w:val="0"/>
          <w:sz w:val="22"/>
          <w:szCs w:val="22"/>
        </w:rPr>
        <w:t>202</w:t>
      </w:r>
      <w:r w:rsidR="00D155CF" w:rsidRPr="00BB27B0">
        <w:rPr>
          <w:rFonts w:ascii="Arial" w:hAnsi="Arial" w:cs="Arial"/>
          <w:b/>
          <w:bCs w:val="0"/>
          <w:sz w:val="22"/>
          <w:szCs w:val="22"/>
        </w:rPr>
        <w:t>2</w:t>
      </w:r>
    </w:p>
    <w:p w14:paraId="100859A1" w14:textId="77777777" w:rsidR="00B44183" w:rsidRPr="0029039A" w:rsidRDefault="00B44183" w:rsidP="00FD70DF">
      <w:pPr>
        <w:pStyle w:val="Nagwek2"/>
        <w:numPr>
          <w:ilvl w:val="1"/>
          <w:numId w:val="16"/>
        </w:numPr>
        <w:spacing w:before="0" w:line="276" w:lineRule="auto"/>
        <w:ind w:left="357" w:hanging="357"/>
        <w:rPr>
          <w:rFonts w:ascii="Arial" w:hAnsi="Arial" w:cs="Arial"/>
          <w:sz w:val="22"/>
          <w:szCs w:val="22"/>
        </w:rPr>
      </w:pPr>
      <w:r w:rsidRPr="0029039A">
        <w:rPr>
          <w:rFonts w:ascii="Arial" w:hAnsi="Arial" w:cs="Arial"/>
          <w:sz w:val="22"/>
          <w:szCs w:val="22"/>
        </w:rPr>
        <w:t>Wykonawcy powinni we wszelkich kontaktach z Zamawiającym powoływać się na wyżej podane oznaczenie</w:t>
      </w:r>
      <w:r w:rsidR="0085485D" w:rsidRPr="0029039A">
        <w:rPr>
          <w:rFonts w:ascii="Arial" w:hAnsi="Arial" w:cs="Arial"/>
          <w:sz w:val="22"/>
          <w:szCs w:val="22"/>
        </w:rPr>
        <w:t>.</w:t>
      </w:r>
    </w:p>
    <w:p w14:paraId="2B632D76" w14:textId="39464827" w:rsidR="009838C7" w:rsidRPr="0029039A" w:rsidRDefault="009838C7" w:rsidP="00CE295B">
      <w:pPr>
        <w:pStyle w:val="Nagwek1"/>
        <w:rPr>
          <w:rFonts w:cs="Arial"/>
        </w:rPr>
      </w:pPr>
      <w:r w:rsidRPr="0029039A">
        <w:rPr>
          <w:rFonts w:cs="Arial"/>
        </w:rPr>
        <w:t>Tryb udzielenia zamówienia</w:t>
      </w:r>
      <w:bookmarkEnd w:id="3"/>
    </w:p>
    <w:p w14:paraId="16D3D5A5" w14:textId="0A696FFD" w:rsidR="005A650F" w:rsidRPr="0029039A" w:rsidRDefault="005A650F" w:rsidP="00FD70DF">
      <w:pPr>
        <w:pStyle w:val="Nagwek2"/>
        <w:numPr>
          <w:ilvl w:val="1"/>
          <w:numId w:val="18"/>
        </w:numPr>
        <w:spacing w:before="0" w:line="276" w:lineRule="auto"/>
        <w:ind w:left="357" w:hanging="357"/>
        <w:rPr>
          <w:rFonts w:ascii="Arial" w:hAnsi="Arial" w:cs="Arial"/>
          <w:sz w:val="22"/>
          <w:szCs w:val="22"/>
        </w:rPr>
      </w:pPr>
      <w:r w:rsidRPr="0029039A">
        <w:rPr>
          <w:rFonts w:ascii="Arial" w:hAnsi="Arial" w:cs="Arial"/>
          <w:sz w:val="22"/>
          <w:szCs w:val="22"/>
        </w:rPr>
        <w:t xml:space="preserve">Niniejsze postępowanie prowadzone jest w trybie </w:t>
      </w:r>
      <w:r w:rsidRPr="004C5AAC">
        <w:rPr>
          <w:rFonts w:ascii="Arial" w:hAnsi="Arial" w:cs="Arial"/>
          <w:b/>
          <w:bCs w:val="0"/>
          <w:sz w:val="22"/>
          <w:szCs w:val="22"/>
        </w:rPr>
        <w:t>przetargu nieograniczonego</w:t>
      </w:r>
      <w:r w:rsidRPr="0029039A">
        <w:rPr>
          <w:rFonts w:ascii="Arial" w:hAnsi="Arial" w:cs="Arial"/>
          <w:sz w:val="22"/>
          <w:szCs w:val="22"/>
        </w:rPr>
        <w:t xml:space="preserve"> na podstawie art. 129 ust. </w:t>
      </w:r>
      <w:r w:rsidR="00575346">
        <w:rPr>
          <w:rFonts w:ascii="Arial" w:hAnsi="Arial" w:cs="Arial"/>
          <w:sz w:val="22"/>
          <w:szCs w:val="22"/>
        </w:rPr>
        <w:t>1 pkt 1</w:t>
      </w:r>
      <w:r w:rsidRPr="0029039A">
        <w:rPr>
          <w:rFonts w:ascii="Arial" w:hAnsi="Arial" w:cs="Arial"/>
          <w:sz w:val="22"/>
          <w:szCs w:val="22"/>
        </w:rPr>
        <w:t xml:space="preserve"> w związku z art. 132 - 139 ustawy z 11 września 2019 r. Prawo zamówień publicznych </w:t>
      </w:r>
      <w:r w:rsidR="00D155CF" w:rsidRPr="00D155CF">
        <w:rPr>
          <w:rFonts w:ascii="Arial" w:hAnsi="Arial" w:cs="Arial"/>
          <w:sz w:val="22"/>
          <w:szCs w:val="22"/>
        </w:rPr>
        <w:t>(t.j. Dz. U. z 202</w:t>
      </w:r>
      <w:r w:rsidR="00951571">
        <w:rPr>
          <w:rFonts w:ascii="Arial" w:hAnsi="Arial" w:cs="Arial"/>
          <w:sz w:val="22"/>
          <w:szCs w:val="22"/>
        </w:rPr>
        <w:t>2</w:t>
      </w:r>
      <w:r w:rsidR="00D155CF" w:rsidRPr="00D155CF">
        <w:rPr>
          <w:rFonts w:ascii="Arial" w:hAnsi="Arial" w:cs="Arial"/>
          <w:sz w:val="22"/>
          <w:szCs w:val="22"/>
        </w:rPr>
        <w:t xml:space="preserve"> r. poz. </w:t>
      </w:r>
      <w:r w:rsidR="00951571">
        <w:rPr>
          <w:rFonts w:ascii="Arial" w:hAnsi="Arial" w:cs="Arial"/>
          <w:sz w:val="22"/>
          <w:szCs w:val="22"/>
        </w:rPr>
        <w:t>1710</w:t>
      </w:r>
      <w:r w:rsidR="00D155CF" w:rsidRPr="00D155CF">
        <w:rPr>
          <w:rFonts w:ascii="Arial" w:hAnsi="Arial" w:cs="Arial"/>
          <w:sz w:val="22"/>
          <w:szCs w:val="22"/>
        </w:rPr>
        <w:t xml:space="preserve"> z późn. zm.), </w:t>
      </w:r>
      <w:r w:rsidRPr="0029039A">
        <w:rPr>
          <w:rFonts w:ascii="Arial" w:hAnsi="Arial" w:cs="Arial"/>
          <w:sz w:val="22"/>
          <w:szCs w:val="22"/>
        </w:rPr>
        <w:t>zwanej dalej: ustawą Pzp.</w:t>
      </w:r>
    </w:p>
    <w:p w14:paraId="57B7E33F" w14:textId="01A942F2" w:rsidR="00CC3226" w:rsidRPr="0029039A" w:rsidRDefault="00CC3226" w:rsidP="00FD70DF">
      <w:pPr>
        <w:pStyle w:val="Nagwek2"/>
        <w:numPr>
          <w:ilvl w:val="1"/>
          <w:numId w:val="18"/>
        </w:numPr>
        <w:spacing w:before="0" w:line="276" w:lineRule="auto"/>
        <w:ind w:left="357" w:hanging="357"/>
        <w:rPr>
          <w:rFonts w:ascii="Arial" w:hAnsi="Arial" w:cs="Arial"/>
          <w:sz w:val="22"/>
          <w:szCs w:val="22"/>
        </w:rPr>
      </w:pPr>
      <w:r w:rsidRPr="0029039A">
        <w:rPr>
          <w:rFonts w:ascii="Arial" w:hAnsi="Arial" w:cs="Arial"/>
          <w:sz w:val="22"/>
          <w:szCs w:val="22"/>
        </w:rPr>
        <w:t>Do spraw nieuregulowanych w niniejszej SWZ mają zastosowanie przepisy ustawy z dnia 11</w:t>
      </w:r>
      <w:r w:rsidR="00460442">
        <w:rPr>
          <w:rFonts w:ascii="Arial" w:hAnsi="Arial" w:cs="Arial"/>
          <w:sz w:val="22"/>
          <w:szCs w:val="22"/>
        </w:rPr>
        <w:t> </w:t>
      </w:r>
      <w:r w:rsidRPr="0029039A">
        <w:rPr>
          <w:rFonts w:ascii="Arial" w:hAnsi="Arial" w:cs="Arial"/>
          <w:sz w:val="22"/>
          <w:szCs w:val="22"/>
        </w:rPr>
        <w:t>września 2019</w:t>
      </w:r>
      <w:r w:rsidR="00460442">
        <w:rPr>
          <w:rFonts w:ascii="Arial" w:hAnsi="Arial" w:cs="Arial"/>
          <w:sz w:val="22"/>
          <w:szCs w:val="22"/>
        </w:rPr>
        <w:t xml:space="preserve"> </w:t>
      </w:r>
      <w:r w:rsidRPr="0029039A">
        <w:rPr>
          <w:rFonts w:ascii="Arial" w:hAnsi="Arial" w:cs="Arial"/>
          <w:sz w:val="22"/>
          <w:szCs w:val="22"/>
        </w:rPr>
        <w:t xml:space="preserve">r. roku Prawo zamówień publicznych </w:t>
      </w:r>
      <w:r w:rsidR="00F633AD" w:rsidRPr="00F633AD">
        <w:rPr>
          <w:rFonts w:ascii="Arial" w:hAnsi="Arial" w:cs="Arial"/>
          <w:sz w:val="22"/>
          <w:szCs w:val="22"/>
        </w:rPr>
        <w:t>(t.j. Dz. U. z 202</w:t>
      </w:r>
      <w:r w:rsidR="00951571">
        <w:rPr>
          <w:rFonts w:ascii="Arial" w:hAnsi="Arial" w:cs="Arial"/>
          <w:sz w:val="22"/>
          <w:szCs w:val="22"/>
        </w:rPr>
        <w:t>2</w:t>
      </w:r>
      <w:r w:rsidR="00F633AD" w:rsidRPr="00F633AD">
        <w:rPr>
          <w:rFonts w:ascii="Arial" w:hAnsi="Arial" w:cs="Arial"/>
          <w:sz w:val="22"/>
          <w:szCs w:val="22"/>
        </w:rPr>
        <w:t xml:space="preserve"> r. poz. 1</w:t>
      </w:r>
      <w:r w:rsidR="00951571">
        <w:rPr>
          <w:rFonts w:ascii="Arial" w:hAnsi="Arial" w:cs="Arial"/>
          <w:sz w:val="22"/>
          <w:szCs w:val="22"/>
        </w:rPr>
        <w:t>710</w:t>
      </w:r>
      <w:r w:rsidR="00F633AD" w:rsidRPr="00F633AD">
        <w:rPr>
          <w:rFonts w:ascii="Arial" w:hAnsi="Arial" w:cs="Arial"/>
          <w:sz w:val="22"/>
          <w:szCs w:val="22"/>
        </w:rPr>
        <w:t xml:space="preserve"> z późn. zm.)</w:t>
      </w:r>
      <w:r w:rsidR="00F633AD">
        <w:rPr>
          <w:rFonts w:ascii="Arial" w:hAnsi="Arial" w:cs="Arial"/>
          <w:sz w:val="22"/>
          <w:szCs w:val="22"/>
        </w:rPr>
        <w:t>.</w:t>
      </w:r>
    </w:p>
    <w:p w14:paraId="4495CC97" w14:textId="7834B187" w:rsidR="005A650F" w:rsidRPr="0029039A" w:rsidRDefault="00CC3226" w:rsidP="00FD70DF">
      <w:pPr>
        <w:pStyle w:val="Nagwek2"/>
        <w:numPr>
          <w:ilvl w:val="1"/>
          <w:numId w:val="18"/>
        </w:numPr>
        <w:spacing w:before="0" w:line="276" w:lineRule="auto"/>
        <w:ind w:left="357" w:hanging="357"/>
        <w:rPr>
          <w:rFonts w:ascii="Arial" w:hAnsi="Arial" w:cs="Arial"/>
          <w:sz w:val="22"/>
          <w:szCs w:val="22"/>
        </w:rPr>
      </w:pPr>
      <w:r w:rsidRPr="0029039A">
        <w:rPr>
          <w:rFonts w:ascii="Arial" w:hAnsi="Arial" w:cs="Arial"/>
          <w:sz w:val="22"/>
          <w:szCs w:val="22"/>
        </w:rPr>
        <w:t>W kwestiach nieuregulowanych powyższą ustawą stosuje się przepisy ustawy z dnia 23</w:t>
      </w:r>
      <w:r w:rsidR="00460442">
        <w:rPr>
          <w:rFonts w:ascii="Arial" w:hAnsi="Arial" w:cs="Arial"/>
          <w:sz w:val="22"/>
          <w:szCs w:val="22"/>
        </w:rPr>
        <w:t> </w:t>
      </w:r>
      <w:r w:rsidRPr="0029039A">
        <w:rPr>
          <w:rFonts w:ascii="Arial" w:hAnsi="Arial" w:cs="Arial"/>
          <w:sz w:val="22"/>
          <w:szCs w:val="22"/>
        </w:rPr>
        <w:t>kwietnia 1964 r. Kodeks cywilny (t</w:t>
      </w:r>
      <w:r w:rsidR="003D602D">
        <w:rPr>
          <w:rFonts w:ascii="Arial" w:hAnsi="Arial" w:cs="Arial"/>
          <w:sz w:val="22"/>
          <w:szCs w:val="22"/>
        </w:rPr>
        <w:t>.</w:t>
      </w:r>
      <w:r w:rsidRPr="0029039A">
        <w:rPr>
          <w:rFonts w:ascii="Arial" w:hAnsi="Arial" w:cs="Arial"/>
          <w:sz w:val="22"/>
          <w:szCs w:val="22"/>
        </w:rPr>
        <w:t>j. z 2020 r. poz. 1740 ze zm.).</w:t>
      </w:r>
    </w:p>
    <w:p w14:paraId="41D69B7D" w14:textId="77777777" w:rsidR="005A650F" w:rsidRPr="0029039A" w:rsidRDefault="005A650F" w:rsidP="00FD70DF">
      <w:pPr>
        <w:pStyle w:val="Nagwek2"/>
        <w:numPr>
          <w:ilvl w:val="1"/>
          <w:numId w:val="18"/>
        </w:numPr>
        <w:spacing w:before="0" w:line="276" w:lineRule="auto"/>
        <w:ind w:left="357" w:hanging="357"/>
        <w:rPr>
          <w:rFonts w:ascii="Arial" w:hAnsi="Arial" w:cs="Arial"/>
          <w:sz w:val="22"/>
          <w:szCs w:val="22"/>
        </w:rPr>
      </w:pPr>
      <w:r w:rsidRPr="0029039A">
        <w:rPr>
          <w:rFonts w:ascii="Arial" w:hAnsi="Arial" w:cs="Arial"/>
          <w:sz w:val="22"/>
          <w:szCs w:val="22"/>
        </w:rPr>
        <w:t>Wartość zamówienia przekracza progi unijne, o których mowa w ustawie Pzp.</w:t>
      </w:r>
    </w:p>
    <w:p w14:paraId="6117F40F" w14:textId="77777777" w:rsidR="005B1235" w:rsidRPr="0029039A" w:rsidRDefault="005B1235" w:rsidP="00FD70DF">
      <w:pPr>
        <w:pStyle w:val="Nagwek2"/>
        <w:numPr>
          <w:ilvl w:val="1"/>
          <w:numId w:val="18"/>
        </w:numPr>
        <w:spacing w:before="0" w:line="276" w:lineRule="auto"/>
        <w:ind w:left="357" w:hanging="357"/>
        <w:rPr>
          <w:rFonts w:ascii="Arial" w:hAnsi="Arial" w:cs="Arial"/>
          <w:sz w:val="22"/>
          <w:szCs w:val="22"/>
        </w:rPr>
      </w:pPr>
      <w:r w:rsidRPr="0029039A">
        <w:rPr>
          <w:rFonts w:ascii="Arial" w:hAnsi="Arial" w:cs="Arial"/>
          <w:sz w:val="22"/>
          <w:szCs w:val="22"/>
        </w:rPr>
        <w:t xml:space="preserve">Postępowanie prowadzone jest pisemnie w języku polskim. </w:t>
      </w:r>
    </w:p>
    <w:p w14:paraId="6EFAC1A2" w14:textId="77777777" w:rsidR="00E11924" w:rsidRPr="0029039A" w:rsidRDefault="00E11924" w:rsidP="00CE295B">
      <w:pPr>
        <w:pStyle w:val="Nagwek1"/>
        <w:rPr>
          <w:rFonts w:cs="Arial"/>
        </w:rPr>
      </w:pPr>
      <w:bookmarkStart w:id="4" w:name="_Toc258314244"/>
      <w:r w:rsidRPr="0029039A">
        <w:rPr>
          <w:rFonts w:cs="Arial"/>
        </w:rPr>
        <w:t>informacje ogólne</w:t>
      </w:r>
    </w:p>
    <w:p w14:paraId="24E34A0E" w14:textId="77777777" w:rsidR="000150A8" w:rsidRPr="0029039A" w:rsidRDefault="000150A8" w:rsidP="00EE7232">
      <w:pPr>
        <w:pStyle w:val="Nagwek2"/>
        <w:spacing w:before="0" w:line="276" w:lineRule="auto"/>
        <w:rPr>
          <w:rFonts w:ascii="Arial" w:hAnsi="Arial" w:cs="Arial"/>
          <w:sz w:val="22"/>
          <w:szCs w:val="22"/>
        </w:rPr>
      </w:pPr>
      <w:bookmarkStart w:id="5" w:name="_Hlk70195815"/>
      <w:r w:rsidRPr="0029039A">
        <w:rPr>
          <w:rFonts w:ascii="Arial" w:hAnsi="Arial" w:cs="Arial"/>
          <w:sz w:val="22"/>
          <w:szCs w:val="22"/>
        </w:rPr>
        <w:t>Zamawiający nie dopuszcza składania ofert wariantowych.</w:t>
      </w:r>
    </w:p>
    <w:p w14:paraId="3E9CCBA2" w14:textId="17ED81D7" w:rsidR="008738E0" w:rsidRPr="0029039A" w:rsidRDefault="008738E0" w:rsidP="00EE7232">
      <w:pPr>
        <w:pStyle w:val="Nagwek2"/>
        <w:spacing w:before="0" w:line="276" w:lineRule="auto"/>
        <w:rPr>
          <w:rFonts w:ascii="Arial" w:hAnsi="Arial" w:cs="Arial"/>
          <w:sz w:val="22"/>
          <w:szCs w:val="22"/>
        </w:rPr>
      </w:pPr>
      <w:r w:rsidRPr="0029039A">
        <w:rPr>
          <w:rFonts w:ascii="Arial" w:hAnsi="Arial" w:cs="Arial"/>
          <w:sz w:val="22"/>
          <w:szCs w:val="22"/>
        </w:rPr>
        <w:t>Wymagania określone w art. 95 Pzp</w:t>
      </w:r>
      <w:r w:rsidR="00FD452A">
        <w:rPr>
          <w:rFonts w:ascii="Arial" w:hAnsi="Arial" w:cs="Arial"/>
          <w:sz w:val="22"/>
          <w:szCs w:val="22"/>
        </w:rPr>
        <w:t>.</w:t>
      </w:r>
      <w:r w:rsidRPr="0029039A">
        <w:rPr>
          <w:rFonts w:ascii="Arial" w:hAnsi="Arial" w:cs="Arial"/>
          <w:sz w:val="22"/>
          <w:szCs w:val="22"/>
        </w:rPr>
        <w:t xml:space="preserve">   </w:t>
      </w:r>
    </w:p>
    <w:p w14:paraId="203CE9CF" w14:textId="77777777" w:rsidR="008738E0" w:rsidRPr="0029039A" w:rsidRDefault="008738E0" w:rsidP="00FD452A">
      <w:pPr>
        <w:pStyle w:val="Nagwek2"/>
        <w:numPr>
          <w:ilvl w:val="0"/>
          <w:numId w:val="0"/>
        </w:numPr>
        <w:spacing w:before="0" w:line="276" w:lineRule="auto"/>
        <w:ind w:left="360"/>
        <w:rPr>
          <w:rFonts w:ascii="Arial" w:hAnsi="Arial" w:cs="Arial"/>
          <w:sz w:val="22"/>
          <w:szCs w:val="22"/>
        </w:rPr>
      </w:pPr>
      <w:r w:rsidRPr="0029039A">
        <w:rPr>
          <w:rFonts w:ascii="Arial" w:hAnsi="Arial" w:cs="Arial"/>
          <w:sz w:val="22"/>
          <w:szCs w:val="22"/>
        </w:rPr>
        <w:t xml:space="preserve">Przedmiot zamówienia nie obejmuje czynności, których wykonanie polega na wykonywaniu pracy w sposób określony w art. 22 § 1 ustawy z dnia 26 czerwca 1974 r. – Kodeks pracy (Dz. U. z 2020 r. poz. 1320). </w:t>
      </w:r>
    </w:p>
    <w:p w14:paraId="5BE26983"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lastRenderedPageBreak/>
        <w:t xml:space="preserve">Zamawiający nie przewiduje zatrudnienia osób, o których mowa w art. 96 ust. 2 pkt 2 </w:t>
      </w:r>
      <w:r w:rsidR="00114908" w:rsidRPr="0029039A">
        <w:rPr>
          <w:rFonts w:ascii="Arial" w:hAnsi="Arial" w:cs="Arial"/>
          <w:sz w:val="22"/>
          <w:szCs w:val="22"/>
        </w:rPr>
        <w:t>ustawy Pzp</w:t>
      </w:r>
      <w:r w:rsidRPr="0029039A">
        <w:rPr>
          <w:rFonts w:ascii="Arial" w:hAnsi="Arial" w:cs="Arial"/>
          <w:sz w:val="22"/>
          <w:szCs w:val="22"/>
        </w:rPr>
        <w:t>.</w:t>
      </w:r>
    </w:p>
    <w:p w14:paraId="17F6B317"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Zamawiający nie zastrzega możliwości ubiegania się o udzielenie zamówienia przez Wykonawców, o których mowa w art. 94 </w:t>
      </w:r>
      <w:r w:rsidR="00114908" w:rsidRPr="0029039A">
        <w:rPr>
          <w:rFonts w:ascii="Arial" w:hAnsi="Arial" w:cs="Arial"/>
          <w:sz w:val="22"/>
          <w:szCs w:val="22"/>
        </w:rPr>
        <w:t>ustawy Pzp</w:t>
      </w:r>
      <w:r w:rsidRPr="0029039A">
        <w:rPr>
          <w:rFonts w:ascii="Arial" w:hAnsi="Arial" w:cs="Arial"/>
          <w:sz w:val="22"/>
          <w:szCs w:val="22"/>
        </w:rPr>
        <w:t>.</w:t>
      </w:r>
    </w:p>
    <w:p w14:paraId="6E412D6E"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Zamawiający nie przewiduje udzielenia zamówień, o których mowa w art. </w:t>
      </w:r>
      <w:r w:rsidRPr="00EB4DFD">
        <w:rPr>
          <w:rFonts w:ascii="Arial" w:hAnsi="Arial" w:cs="Arial"/>
          <w:sz w:val="22"/>
          <w:szCs w:val="22"/>
        </w:rPr>
        <w:t>214 ust. 1 pkt 8</w:t>
      </w:r>
      <w:r w:rsidRPr="0029039A">
        <w:rPr>
          <w:rFonts w:ascii="Arial" w:hAnsi="Arial" w:cs="Arial"/>
          <w:sz w:val="22"/>
          <w:szCs w:val="22"/>
        </w:rPr>
        <w:t xml:space="preserve"> </w:t>
      </w:r>
      <w:r w:rsidR="00114908" w:rsidRPr="0029039A">
        <w:rPr>
          <w:rFonts w:ascii="Arial" w:hAnsi="Arial" w:cs="Arial"/>
          <w:sz w:val="22"/>
          <w:szCs w:val="22"/>
        </w:rPr>
        <w:t>ustawy Pzp</w:t>
      </w:r>
      <w:r w:rsidRPr="0029039A">
        <w:rPr>
          <w:rFonts w:ascii="Arial" w:hAnsi="Arial" w:cs="Arial"/>
          <w:sz w:val="22"/>
          <w:szCs w:val="22"/>
        </w:rPr>
        <w:t>.</w:t>
      </w:r>
    </w:p>
    <w:p w14:paraId="5578B804" w14:textId="035C4741"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Zamawiający nie przewiduje udzielenia zaliczek na poczet wykonania zamówienia</w:t>
      </w:r>
      <w:r w:rsidR="00C24BD2" w:rsidRPr="0029039A">
        <w:rPr>
          <w:rFonts w:ascii="Arial" w:hAnsi="Arial" w:cs="Arial"/>
          <w:sz w:val="22"/>
          <w:szCs w:val="22"/>
        </w:rPr>
        <w:t xml:space="preserve"> (art. 442)</w:t>
      </w:r>
      <w:r w:rsidR="00F06CBB">
        <w:rPr>
          <w:rFonts w:ascii="Arial" w:hAnsi="Arial" w:cs="Arial"/>
          <w:sz w:val="22"/>
          <w:szCs w:val="22"/>
        </w:rPr>
        <w:t>.</w:t>
      </w:r>
      <w:r w:rsidR="00C24BD2" w:rsidRPr="0029039A">
        <w:rPr>
          <w:rFonts w:ascii="Arial" w:hAnsi="Arial" w:cs="Arial"/>
          <w:sz w:val="22"/>
          <w:szCs w:val="22"/>
        </w:rPr>
        <w:t xml:space="preserve"> </w:t>
      </w:r>
    </w:p>
    <w:p w14:paraId="13385064" w14:textId="4E51266F" w:rsidR="000150A8" w:rsidRPr="00681BE4" w:rsidRDefault="000150A8" w:rsidP="00EE7232">
      <w:pPr>
        <w:pStyle w:val="Nagwek2"/>
        <w:spacing w:before="0" w:line="276" w:lineRule="auto"/>
        <w:rPr>
          <w:rFonts w:ascii="Arial" w:hAnsi="Arial" w:cs="Arial"/>
          <w:b/>
          <w:bCs w:val="0"/>
          <w:sz w:val="22"/>
          <w:szCs w:val="22"/>
        </w:rPr>
      </w:pPr>
      <w:r w:rsidRPr="00681BE4">
        <w:rPr>
          <w:rFonts w:ascii="Arial" w:hAnsi="Arial" w:cs="Arial"/>
          <w:b/>
          <w:bCs w:val="0"/>
          <w:sz w:val="22"/>
          <w:szCs w:val="22"/>
        </w:rPr>
        <w:t xml:space="preserve">Zamawiający </w:t>
      </w:r>
      <w:r w:rsidR="00A778DA">
        <w:rPr>
          <w:rFonts w:ascii="Arial" w:hAnsi="Arial" w:cs="Arial"/>
          <w:b/>
          <w:bCs w:val="0"/>
          <w:sz w:val="22"/>
          <w:szCs w:val="22"/>
        </w:rPr>
        <w:t xml:space="preserve">nie </w:t>
      </w:r>
      <w:r w:rsidR="00664209" w:rsidRPr="00681BE4">
        <w:rPr>
          <w:rFonts w:ascii="Arial" w:hAnsi="Arial" w:cs="Arial"/>
          <w:b/>
          <w:bCs w:val="0"/>
          <w:sz w:val="22"/>
          <w:szCs w:val="22"/>
        </w:rPr>
        <w:t>przewiduje opcj</w:t>
      </w:r>
      <w:r w:rsidR="00A778DA">
        <w:rPr>
          <w:rFonts w:ascii="Arial" w:hAnsi="Arial" w:cs="Arial"/>
          <w:b/>
          <w:bCs w:val="0"/>
          <w:sz w:val="22"/>
          <w:szCs w:val="22"/>
        </w:rPr>
        <w:t>i</w:t>
      </w:r>
      <w:r w:rsidR="008738E0" w:rsidRPr="00681BE4">
        <w:rPr>
          <w:rFonts w:ascii="Arial" w:hAnsi="Arial" w:cs="Arial"/>
          <w:b/>
          <w:bCs w:val="0"/>
          <w:sz w:val="22"/>
          <w:szCs w:val="22"/>
        </w:rPr>
        <w:t>.</w:t>
      </w:r>
    </w:p>
    <w:p w14:paraId="7270C51F"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Zamawiający nie przewiduje zwrotu kosztów postępowania za wyjątkiem art. 261 </w:t>
      </w:r>
      <w:r w:rsidR="00114908" w:rsidRPr="0029039A">
        <w:rPr>
          <w:rFonts w:ascii="Arial" w:hAnsi="Arial" w:cs="Arial"/>
          <w:sz w:val="22"/>
          <w:szCs w:val="22"/>
        </w:rPr>
        <w:t>ustawy Pzp</w:t>
      </w:r>
      <w:r w:rsidRPr="0029039A">
        <w:rPr>
          <w:rFonts w:ascii="Arial" w:hAnsi="Arial" w:cs="Arial"/>
          <w:sz w:val="22"/>
          <w:szCs w:val="22"/>
        </w:rPr>
        <w:t>.</w:t>
      </w:r>
    </w:p>
    <w:p w14:paraId="6B472A53"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 Zamawiający nie przewiduje zawarcia umowy ramowej.</w:t>
      </w:r>
    </w:p>
    <w:p w14:paraId="242F99EE"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 Zamawiający nie przewiduje zastosowania aukcji elektronicznej.</w:t>
      </w:r>
    </w:p>
    <w:p w14:paraId="513108F7" w14:textId="741CBB2E"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 </w:t>
      </w:r>
      <w:r w:rsidR="006C7FCF" w:rsidRPr="006C7FCF">
        <w:rPr>
          <w:rFonts w:ascii="Arial" w:hAnsi="Arial" w:cs="Arial"/>
          <w:sz w:val="22"/>
          <w:szCs w:val="22"/>
        </w:rPr>
        <w:t>Zamawiający nie przeprowadzał wstępnych konsultacji rynkowych przed wszczęciem postępowania</w:t>
      </w:r>
      <w:r w:rsidRPr="0029039A">
        <w:rPr>
          <w:rFonts w:ascii="Arial" w:hAnsi="Arial" w:cs="Arial"/>
          <w:sz w:val="22"/>
          <w:szCs w:val="22"/>
        </w:rPr>
        <w:t>.</w:t>
      </w:r>
      <w:r w:rsidR="00E903D3" w:rsidRPr="0029039A">
        <w:rPr>
          <w:rFonts w:ascii="Arial" w:hAnsi="Arial" w:cs="Arial"/>
        </w:rPr>
        <w:t xml:space="preserve"> </w:t>
      </w:r>
    </w:p>
    <w:p w14:paraId="6131CCD6"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 Zamawiający nie przewiduje możliwości złożenia oferty w postaci katalogów elektronicznych.</w:t>
      </w:r>
    </w:p>
    <w:bookmarkEnd w:id="5"/>
    <w:p w14:paraId="4E8C172A" w14:textId="77777777" w:rsidR="00831D52" w:rsidRPr="0029039A" w:rsidRDefault="00831D52" w:rsidP="00EE7232">
      <w:pPr>
        <w:pStyle w:val="Nagwek2"/>
        <w:spacing w:before="0" w:line="276" w:lineRule="auto"/>
        <w:rPr>
          <w:rFonts w:ascii="Arial" w:hAnsi="Arial" w:cs="Arial"/>
          <w:sz w:val="22"/>
          <w:szCs w:val="22"/>
        </w:rPr>
      </w:pPr>
      <w:r w:rsidRPr="0029039A">
        <w:rPr>
          <w:rFonts w:ascii="Arial" w:hAnsi="Arial" w:cs="Arial"/>
          <w:sz w:val="22"/>
          <w:szCs w:val="22"/>
        </w:rPr>
        <w:t>Zamawiający nie przewiduje zwołania zebrania Wykonawców.</w:t>
      </w:r>
    </w:p>
    <w:p w14:paraId="6F6195E6" w14:textId="77777777" w:rsidR="0046264F" w:rsidRPr="0029039A" w:rsidRDefault="0046264F" w:rsidP="00EE7232">
      <w:pPr>
        <w:pStyle w:val="Nagwek2"/>
        <w:spacing w:before="0" w:line="276" w:lineRule="auto"/>
        <w:rPr>
          <w:rFonts w:ascii="Arial" w:hAnsi="Arial" w:cs="Arial"/>
          <w:sz w:val="22"/>
          <w:szCs w:val="22"/>
        </w:rPr>
      </w:pPr>
      <w:r w:rsidRPr="0029039A">
        <w:rPr>
          <w:rFonts w:ascii="Arial" w:hAnsi="Arial" w:cs="Arial"/>
          <w:sz w:val="22"/>
          <w:szCs w:val="22"/>
        </w:rPr>
        <w:t>Zamawiający nie przewiduje obowiązku odbycia przez Wykonawcę wizji lokalnej lub sprawdzenia przez Wykonawcę dokumentów niezbędnych do realizacji zamówienia.</w:t>
      </w:r>
    </w:p>
    <w:p w14:paraId="0DC08B20" w14:textId="2F537A1F" w:rsidR="003502FA" w:rsidRPr="0029039A" w:rsidRDefault="003502FA" w:rsidP="00EE7232">
      <w:pPr>
        <w:pStyle w:val="Nagwek2"/>
        <w:spacing w:before="0" w:line="276" w:lineRule="auto"/>
        <w:rPr>
          <w:rFonts w:ascii="Arial" w:hAnsi="Arial" w:cs="Arial"/>
          <w:sz w:val="22"/>
          <w:szCs w:val="22"/>
        </w:rPr>
      </w:pPr>
      <w:r w:rsidRPr="0029039A">
        <w:rPr>
          <w:rFonts w:ascii="Arial" w:hAnsi="Arial" w:cs="Arial"/>
          <w:sz w:val="22"/>
          <w:szCs w:val="22"/>
        </w:rPr>
        <w:t>Zamawiający nie przewiduje wznowień.</w:t>
      </w:r>
    </w:p>
    <w:p w14:paraId="2EA5F3C3" w14:textId="27FBB510" w:rsidR="00EB7871" w:rsidRPr="0029039A" w:rsidRDefault="00F23594" w:rsidP="00CE295B">
      <w:pPr>
        <w:pStyle w:val="Nagwek1"/>
        <w:rPr>
          <w:rFonts w:cs="Arial"/>
        </w:rPr>
      </w:pPr>
      <w:r w:rsidRPr="0029039A">
        <w:rPr>
          <w:rFonts w:cs="Arial"/>
        </w:rPr>
        <w:t>Opis przedmiotu zamówienia</w:t>
      </w:r>
      <w:bookmarkEnd w:id="4"/>
    </w:p>
    <w:p w14:paraId="46F35BA2" w14:textId="7F2450DC" w:rsidR="00681BE4" w:rsidRPr="00681BE4" w:rsidRDefault="00681BE4" w:rsidP="00FD70DF">
      <w:pPr>
        <w:pStyle w:val="Nagwek2"/>
        <w:numPr>
          <w:ilvl w:val="1"/>
          <w:numId w:val="19"/>
        </w:numPr>
        <w:spacing w:line="276" w:lineRule="auto"/>
        <w:rPr>
          <w:rFonts w:ascii="Arial" w:hAnsi="Arial" w:cs="Arial"/>
          <w:sz w:val="22"/>
          <w:szCs w:val="22"/>
        </w:rPr>
      </w:pPr>
      <w:r w:rsidRPr="00681BE4">
        <w:rPr>
          <w:rFonts w:ascii="Arial" w:hAnsi="Arial" w:cs="Arial"/>
          <w:sz w:val="22"/>
          <w:szCs w:val="22"/>
        </w:rPr>
        <w:t xml:space="preserve">Przedmiotem zamówienia jest </w:t>
      </w:r>
      <w:r w:rsidRPr="00681BE4">
        <w:rPr>
          <w:rFonts w:ascii="Arial" w:hAnsi="Arial" w:cs="Arial"/>
          <w:b/>
          <w:sz w:val="22"/>
          <w:szCs w:val="22"/>
        </w:rPr>
        <w:t>dostawa energii elektrycznej dla Miejskiego Zakładu Komunalnego Sp. z o.o. w Stalowej Woli</w:t>
      </w:r>
      <w:r w:rsidR="004C5AAC">
        <w:rPr>
          <w:rFonts w:ascii="Arial" w:hAnsi="Arial" w:cs="Arial"/>
          <w:b/>
          <w:sz w:val="22"/>
          <w:szCs w:val="22"/>
        </w:rPr>
        <w:t>,</w:t>
      </w:r>
      <w:r w:rsidRPr="00681BE4">
        <w:rPr>
          <w:rFonts w:ascii="Arial" w:hAnsi="Arial" w:cs="Arial"/>
          <w:b/>
          <w:sz w:val="22"/>
          <w:szCs w:val="22"/>
        </w:rPr>
        <w:t xml:space="preserve"> </w:t>
      </w:r>
      <w:r w:rsidRPr="00681BE4">
        <w:rPr>
          <w:rFonts w:ascii="Arial" w:hAnsi="Arial" w:cs="Arial"/>
          <w:sz w:val="22"/>
          <w:szCs w:val="22"/>
        </w:rPr>
        <w:t xml:space="preserve">tj. kompleksowa dostawa energii elektrycznej </w:t>
      </w:r>
      <w:r w:rsidR="008E1426">
        <w:rPr>
          <w:rFonts w:ascii="Arial" w:hAnsi="Arial" w:cs="Arial"/>
          <w:sz w:val="22"/>
          <w:szCs w:val="22"/>
        </w:rPr>
        <w:br/>
      </w:r>
      <w:r w:rsidRPr="00681BE4">
        <w:rPr>
          <w:rFonts w:ascii="Arial" w:hAnsi="Arial" w:cs="Arial"/>
          <w:sz w:val="22"/>
          <w:szCs w:val="22"/>
        </w:rPr>
        <w:t>w zakresie sprzedaży oraz świadczenia usług dystrybucji do obiektów</w:t>
      </w:r>
      <w:r w:rsidR="004C5AAC">
        <w:rPr>
          <w:rFonts w:ascii="Arial" w:hAnsi="Arial" w:cs="Arial"/>
          <w:sz w:val="22"/>
          <w:szCs w:val="22"/>
        </w:rPr>
        <w:t xml:space="preserve"> Zamawiającego.</w:t>
      </w:r>
    </w:p>
    <w:tbl>
      <w:tblPr>
        <w:tblW w:w="91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9"/>
      </w:tblGrid>
      <w:tr w:rsidR="006C7FCF" w:rsidRPr="00112120" w14:paraId="41E80E78" w14:textId="77777777" w:rsidTr="007E2CFF">
        <w:tc>
          <w:tcPr>
            <w:tcW w:w="9189" w:type="dxa"/>
          </w:tcPr>
          <w:p w14:paraId="41E77695" w14:textId="77777777" w:rsidR="00681BE4" w:rsidRDefault="006C7FCF" w:rsidP="00681BE4">
            <w:pPr>
              <w:pStyle w:val="Tekstpodstawowy"/>
              <w:spacing w:before="80"/>
              <w:rPr>
                <w:rFonts w:ascii="Arial" w:hAnsi="Arial" w:cs="Arial"/>
                <w:b/>
                <w:sz w:val="22"/>
                <w:szCs w:val="22"/>
              </w:rPr>
            </w:pPr>
            <w:r w:rsidRPr="00112120">
              <w:rPr>
                <w:rFonts w:ascii="Arial" w:hAnsi="Arial" w:cs="Arial"/>
                <w:b/>
                <w:sz w:val="22"/>
                <w:szCs w:val="22"/>
              </w:rPr>
              <w:t xml:space="preserve">Wspólny Słownik Zamówień: </w:t>
            </w:r>
          </w:p>
          <w:p w14:paraId="2A346198" w14:textId="7C1EBA8C" w:rsidR="00681BE4" w:rsidRPr="00681BE4" w:rsidRDefault="00681BE4" w:rsidP="00681BE4">
            <w:pPr>
              <w:pStyle w:val="Tekstpodstawowy"/>
              <w:spacing w:before="80"/>
              <w:rPr>
                <w:rFonts w:ascii="Arial" w:hAnsi="Arial" w:cs="Arial"/>
                <w:sz w:val="22"/>
                <w:szCs w:val="22"/>
              </w:rPr>
            </w:pPr>
            <w:r w:rsidRPr="00681BE4">
              <w:rPr>
                <w:rFonts w:ascii="Arial" w:hAnsi="Arial" w:cs="Arial"/>
                <w:sz w:val="22"/>
                <w:szCs w:val="22"/>
              </w:rPr>
              <w:t>09300000-2 – energia elektryczna, cieplna, słoneczna i jądrowa</w:t>
            </w:r>
          </w:p>
          <w:p w14:paraId="3690C209" w14:textId="77777777" w:rsidR="00681BE4" w:rsidRPr="00681BE4" w:rsidRDefault="00681BE4" w:rsidP="00681BE4">
            <w:pPr>
              <w:pStyle w:val="Tekstpodstawowy"/>
              <w:spacing w:before="80"/>
              <w:rPr>
                <w:rFonts w:ascii="Arial" w:hAnsi="Arial" w:cs="Arial"/>
                <w:sz w:val="22"/>
                <w:szCs w:val="22"/>
              </w:rPr>
            </w:pPr>
            <w:r w:rsidRPr="00681BE4">
              <w:rPr>
                <w:rFonts w:ascii="Arial" w:hAnsi="Arial" w:cs="Arial"/>
                <w:sz w:val="22"/>
                <w:szCs w:val="22"/>
              </w:rPr>
              <w:t>09310000-5 – elektryczność</w:t>
            </w:r>
          </w:p>
          <w:p w14:paraId="67EBF4CC" w14:textId="0A569EB1" w:rsidR="00681BE4" w:rsidRPr="00112120" w:rsidRDefault="00681BE4" w:rsidP="000D5A4E">
            <w:pPr>
              <w:pStyle w:val="Tekstpodstawowy"/>
              <w:spacing w:before="80"/>
              <w:rPr>
                <w:rFonts w:ascii="Arial" w:hAnsi="Arial" w:cs="Arial"/>
                <w:sz w:val="22"/>
                <w:szCs w:val="22"/>
              </w:rPr>
            </w:pPr>
            <w:r w:rsidRPr="00681BE4">
              <w:rPr>
                <w:rFonts w:ascii="Arial" w:hAnsi="Arial" w:cs="Arial"/>
                <w:sz w:val="22"/>
                <w:szCs w:val="22"/>
              </w:rPr>
              <w:t>65310000-9 - przesył energii elektrycznej</w:t>
            </w:r>
          </w:p>
          <w:p w14:paraId="4AC362AE" w14:textId="5C118FF4" w:rsidR="006C7FCF" w:rsidRPr="00F5677A" w:rsidRDefault="006C7FCF" w:rsidP="000D5A4E">
            <w:pPr>
              <w:pStyle w:val="Tekstpodstawowy"/>
              <w:spacing w:before="80" w:after="60"/>
              <w:rPr>
                <w:rFonts w:ascii="Arial" w:hAnsi="Arial" w:cs="Arial"/>
                <w:sz w:val="22"/>
                <w:szCs w:val="22"/>
                <w:u w:val="single"/>
              </w:rPr>
            </w:pPr>
            <w:r w:rsidRPr="00F5677A">
              <w:rPr>
                <w:rFonts w:ascii="Arial" w:hAnsi="Arial" w:cs="Arial"/>
                <w:sz w:val="22"/>
                <w:szCs w:val="22"/>
                <w:u w:val="single"/>
              </w:rPr>
              <w:t>Szczegółowy opis przedmiotu zamówienia:</w:t>
            </w:r>
          </w:p>
          <w:p w14:paraId="514E39CE" w14:textId="3FE76009" w:rsidR="00F5677A" w:rsidRPr="00F5677A" w:rsidRDefault="00F5677A" w:rsidP="00FD70DF">
            <w:pPr>
              <w:numPr>
                <w:ilvl w:val="0"/>
                <w:numId w:val="60"/>
              </w:numPr>
              <w:autoSpaceDE w:val="0"/>
              <w:autoSpaceDN w:val="0"/>
              <w:adjustRightInd w:val="0"/>
              <w:contextualSpacing/>
              <w:jc w:val="both"/>
              <w:rPr>
                <w:rFonts w:ascii="Arial" w:hAnsi="Arial" w:cs="Arial"/>
                <w:sz w:val="22"/>
                <w:szCs w:val="22"/>
              </w:rPr>
            </w:pPr>
            <w:r w:rsidRPr="00F5677A">
              <w:rPr>
                <w:rFonts w:ascii="Arial" w:eastAsia="Calibri" w:hAnsi="Arial" w:cs="Arial"/>
                <w:sz w:val="22"/>
                <w:szCs w:val="22"/>
                <w:lang w:eastAsia="en-US"/>
              </w:rPr>
              <w:t xml:space="preserve">Przedmiotem zamówienia jest </w:t>
            </w:r>
            <w:r w:rsidRPr="00F5677A">
              <w:rPr>
                <w:rFonts w:ascii="Arial" w:eastAsia="Calibri" w:hAnsi="Arial" w:cs="Arial"/>
                <w:b/>
                <w:sz w:val="22"/>
                <w:szCs w:val="22"/>
                <w:lang w:eastAsia="en-US"/>
              </w:rPr>
              <w:t>dostawa energii elektrycznej dla Miejskiego Zakładu Komunalnego Sp. z o.o. w Stalowej Wol</w:t>
            </w:r>
            <w:r w:rsidR="002815CE">
              <w:rPr>
                <w:rFonts w:ascii="Arial" w:eastAsia="Calibri" w:hAnsi="Arial" w:cs="Arial"/>
                <w:b/>
                <w:sz w:val="22"/>
                <w:szCs w:val="22"/>
                <w:lang w:eastAsia="en-US"/>
              </w:rPr>
              <w:t>i</w:t>
            </w:r>
            <w:r w:rsidR="00F12146">
              <w:rPr>
                <w:rFonts w:ascii="Arial" w:eastAsia="Calibri" w:hAnsi="Arial" w:cs="Arial"/>
                <w:b/>
                <w:sz w:val="22"/>
                <w:szCs w:val="22"/>
                <w:lang w:eastAsia="en-US"/>
              </w:rPr>
              <w:t>,</w:t>
            </w:r>
            <w:r w:rsidRPr="00F5677A">
              <w:rPr>
                <w:rFonts w:ascii="Arial" w:hAnsi="Arial" w:cs="Arial"/>
                <w:b/>
                <w:sz w:val="22"/>
                <w:szCs w:val="22"/>
              </w:rPr>
              <w:t xml:space="preserve"> </w:t>
            </w:r>
            <w:r w:rsidRPr="00F5677A">
              <w:rPr>
                <w:rFonts w:ascii="Arial" w:hAnsi="Arial" w:cs="Arial"/>
                <w:sz w:val="22"/>
                <w:szCs w:val="22"/>
              </w:rPr>
              <w:t xml:space="preserve">tj. kompleksowa dostawa energii elektrycznej w zakresie sprzedaży oraz świadczenia usług dystrybucji do obiektów, o których mowa </w:t>
            </w:r>
            <w:r w:rsidR="002815CE">
              <w:rPr>
                <w:rFonts w:ascii="Arial" w:hAnsi="Arial" w:cs="Arial"/>
                <w:sz w:val="22"/>
                <w:szCs w:val="22"/>
              </w:rPr>
              <w:br/>
            </w:r>
            <w:r w:rsidR="008B22A1">
              <w:rPr>
                <w:rFonts w:ascii="Arial" w:hAnsi="Arial" w:cs="Arial"/>
                <w:sz w:val="22"/>
                <w:szCs w:val="22"/>
              </w:rPr>
              <w:t>poniżej.</w:t>
            </w:r>
          </w:p>
          <w:p w14:paraId="410C70AC" w14:textId="77777777" w:rsidR="00F5677A" w:rsidRPr="00F5677A" w:rsidRDefault="00F5677A" w:rsidP="00F5677A">
            <w:pPr>
              <w:autoSpaceDE w:val="0"/>
              <w:autoSpaceDN w:val="0"/>
              <w:adjustRightInd w:val="0"/>
              <w:ind w:left="360"/>
              <w:contextualSpacing/>
              <w:jc w:val="both"/>
              <w:rPr>
                <w:rFonts w:ascii="Arial" w:hAnsi="Arial" w:cs="Arial"/>
                <w:sz w:val="22"/>
                <w:szCs w:val="22"/>
              </w:rPr>
            </w:pPr>
            <w:r w:rsidRPr="00F5677A">
              <w:rPr>
                <w:rFonts w:ascii="Arial" w:hAnsi="Arial" w:cs="Arial"/>
                <w:sz w:val="22"/>
                <w:szCs w:val="22"/>
              </w:rPr>
              <w:t>Sprzedaż energii elektrycznej  odbywać się będzie na warunkach określonych w ustawie z dnia 10 kwietnia 1997 r. Prawo energetyczne (t.j. Dz. U. z 2020 r. poz. 833 z późn. zm.) oraz w oparciu o przepisy wykonawcze do tej ustawy, w szczególności Rozporządzenie Ministra Gospodarki z dnia 4 maja 2007 r. w sprawie szczegółowych warunków funkcjonowania systemu elektroenergetycznego ( Dz. U. z 2007 r. nr 93, poz. 623 z późn. zm.), ustawie z dnia 20 maja 2016 r. o efektywności energetycznej (Dz.U. 2016 poz. 831 z późń. zm.), ustawie z dnia 12 grudnia 2017 r. o zmianie ustawy o podatku akcyzowym (t.j. Dz. U. z 2017 poz. 43 z późn. zm.), Taryfie dla energii elektrycznej sprzedawcy, Taryfie dla usług dystrybucji energii elektrycznej właściwego Operatora Systemu Dystrybucyjnego (Taryfie OSD), Instrukcji Ruchu i Eksploatacji Sieci Dystrybucyjnej (IRiESD) oraz zgodnie z ogólnie obowiązującymi przepisami prawa.</w:t>
            </w:r>
          </w:p>
          <w:p w14:paraId="154B5259" w14:textId="2213E720" w:rsidR="00F5677A" w:rsidRDefault="0090371E" w:rsidP="00F5677A">
            <w:pPr>
              <w:autoSpaceDE w:val="0"/>
              <w:autoSpaceDN w:val="0"/>
              <w:adjustRightInd w:val="0"/>
              <w:ind w:left="360"/>
              <w:contextualSpacing/>
              <w:jc w:val="both"/>
              <w:rPr>
                <w:rFonts w:ascii="Arial" w:hAnsi="Arial" w:cs="Arial"/>
                <w:color w:val="000000" w:themeColor="text1"/>
                <w:sz w:val="22"/>
                <w:szCs w:val="22"/>
              </w:rPr>
            </w:pPr>
            <w:r w:rsidRPr="0090371E">
              <w:rPr>
                <w:rFonts w:ascii="Arial" w:hAnsi="Arial" w:cs="Arial"/>
                <w:color w:val="000000" w:themeColor="text1"/>
                <w:sz w:val="22"/>
                <w:szCs w:val="22"/>
              </w:rPr>
              <w:t>E</w:t>
            </w:r>
            <w:r w:rsidR="00F5677A" w:rsidRPr="0090371E">
              <w:rPr>
                <w:rFonts w:ascii="Arial" w:hAnsi="Arial" w:cs="Arial"/>
                <w:color w:val="000000" w:themeColor="text1"/>
                <w:sz w:val="22"/>
                <w:szCs w:val="22"/>
              </w:rPr>
              <w:t>nergia elektryczna zakupiona w ramach niniejszego zamówienia zostanie w całości przeznaczona na potrzeby własne Zamawiającego.</w:t>
            </w:r>
          </w:p>
          <w:p w14:paraId="70968958" w14:textId="77777777" w:rsidR="0090371E" w:rsidRPr="0090371E" w:rsidRDefault="0090371E" w:rsidP="00F5677A">
            <w:pPr>
              <w:autoSpaceDE w:val="0"/>
              <w:autoSpaceDN w:val="0"/>
              <w:adjustRightInd w:val="0"/>
              <w:ind w:left="360"/>
              <w:contextualSpacing/>
              <w:jc w:val="both"/>
              <w:rPr>
                <w:rFonts w:ascii="Arial" w:hAnsi="Arial" w:cs="Arial"/>
                <w:color w:val="000000" w:themeColor="text1"/>
                <w:sz w:val="22"/>
                <w:szCs w:val="22"/>
              </w:rPr>
            </w:pPr>
          </w:p>
          <w:p w14:paraId="569E1017" w14:textId="0EB421D4" w:rsidR="00F5677A" w:rsidRPr="00F5677A" w:rsidRDefault="00F5677A" w:rsidP="00A778DA">
            <w:pPr>
              <w:autoSpaceDE w:val="0"/>
              <w:autoSpaceDN w:val="0"/>
              <w:adjustRightInd w:val="0"/>
              <w:ind w:left="1146"/>
              <w:contextualSpacing/>
              <w:jc w:val="both"/>
              <w:rPr>
                <w:rFonts w:ascii="Arial" w:hAnsi="Arial" w:cs="Arial"/>
                <w:sz w:val="22"/>
                <w:szCs w:val="22"/>
              </w:rPr>
            </w:pPr>
            <w:bookmarkStart w:id="6" w:name="_Hlk99701581"/>
          </w:p>
          <w:p w14:paraId="31455452" w14:textId="7CA1EB6E" w:rsidR="00F5677A" w:rsidRPr="00F5677A" w:rsidRDefault="00A01559" w:rsidP="00F5677A">
            <w:pPr>
              <w:autoSpaceDE w:val="0"/>
              <w:autoSpaceDN w:val="0"/>
              <w:adjustRightInd w:val="0"/>
              <w:contextualSpacing/>
              <w:jc w:val="both"/>
              <w:rPr>
                <w:rFonts w:ascii="Arial" w:hAnsi="Arial" w:cs="Arial"/>
                <w:sz w:val="22"/>
                <w:szCs w:val="22"/>
              </w:rPr>
            </w:pPr>
            <w:r w:rsidRPr="00A01559">
              <w:rPr>
                <w:rFonts w:ascii="Arial" w:hAnsi="Arial" w:cs="Arial"/>
                <w:bCs/>
                <w:sz w:val="22"/>
                <w:szCs w:val="22"/>
              </w:rPr>
              <w:t>D</w:t>
            </w:r>
            <w:r w:rsidR="00F5677A" w:rsidRPr="00F5677A">
              <w:rPr>
                <w:rFonts w:ascii="Arial" w:hAnsi="Arial" w:cs="Arial"/>
                <w:sz w:val="22"/>
                <w:szCs w:val="22"/>
              </w:rPr>
              <w:t xml:space="preserve">ostawa i zakup energii elektrycznej dla obiektów Miejskiego Zakładu Komunalnego </w:t>
            </w:r>
            <w:r>
              <w:rPr>
                <w:rFonts w:ascii="Arial" w:hAnsi="Arial" w:cs="Arial"/>
                <w:sz w:val="22"/>
                <w:szCs w:val="22"/>
              </w:rPr>
              <w:br/>
            </w:r>
            <w:r w:rsidR="00F5677A" w:rsidRPr="00F5677A">
              <w:rPr>
                <w:rFonts w:ascii="Arial" w:hAnsi="Arial" w:cs="Arial"/>
                <w:sz w:val="22"/>
                <w:szCs w:val="22"/>
              </w:rPr>
              <w:t>w Stalowej Woli wymienionych w „Tabeli  – wykaz obiektów</w:t>
            </w:r>
            <w:r>
              <w:rPr>
                <w:rFonts w:ascii="Arial" w:hAnsi="Arial" w:cs="Arial"/>
                <w:sz w:val="22"/>
                <w:szCs w:val="22"/>
              </w:rPr>
              <w:t xml:space="preserve">” znajduje się w </w:t>
            </w:r>
            <w:r w:rsidRPr="00A01559">
              <w:rPr>
                <w:rFonts w:ascii="Arial" w:hAnsi="Arial" w:cs="Arial"/>
                <w:bCs/>
                <w:sz w:val="22"/>
                <w:szCs w:val="22"/>
              </w:rPr>
              <w:t>Załącznik</w:t>
            </w:r>
            <w:r>
              <w:rPr>
                <w:rFonts w:ascii="Arial" w:hAnsi="Arial" w:cs="Arial"/>
                <w:bCs/>
                <w:sz w:val="22"/>
                <w:szCs w:val="22"/>
              </w:rPr>
              <w:t>u</w:t>
            </w:r>
            <w:r w:rsidRPr="00A01559">
              <w:rPr>
                <w:rFonts w:ascii="Arial" w:hAnsi="Arial" w:cs="Arial"/>
                <w:bCs/>
                <w:sz w:val="22"/>
                <w:szCs w:val="22"/>
              </w:rPr>
              <w:t xml:space="preserve"> nr 3 do SWZ </w:t>
            </w:r>
            <w:r>
              <w:rPr>
                <w:rFonts w:ascii="Arial" w:hAnsi="Arial" w:cs="Arial"/>
                <w:bCs/>
                <w:sz w:val="22"/>
                <w:szCs w:val="22"/>
              </w:rPr>
              <w:t>–</w:t>
            </w:r>
            <w:r w:rsidRPr="00A01559">
              <w:rPr>
                <w:rFonts w:ascii="Arial" w:hAnsi="Arial" w:cs="Arial"/>
                <w:b/>
                <w:sz w:val="22"/>
                <w:szCs w:val="22"/>
              </w:rPr>
              <w:t xml:space="preserve"> </w:t>
            </w:r>
            <w:r>
              <w:rPr>
                <w:rFonts w:ascii="Arial" w:hAnsi="Arial" w:cs="Arial"/>
                <w:b/>
                <w:sz w:val="22"/>
                <w:szCs w:val="22"/>
              </w:rPr>
              <w:t>„</w:t>
            </w:r>
            <w:r w:rsidRPr="00A01559">
              <w:rPr>
                <w:rFonts w:ascii="Arial" w:hAnsi="Arial" w:cs="Arial"/>
                <w:b/>
                <w:sz w:val="22"/>
                <w:szCs w:val="22"/>
              </w:rPr>
              <w:t>Tabela – wykaz obiektów</w:t>
            </w:r>
            <w:r>
              <w:rPr>
                <w:rFonts w:ascii="Arial" w:hAnsi="Arial" w:cs="Arial"/>
                <w:b/>
                <w:sz w:val="22"/>
                <w:szCs w:val="22"/>
              </w:rPr>
              <w:t>”</w:t>
            </w:r>
            <w:bookmarkEnd w:id="6"/>
            <w:r>
              <w:rPr>
                <w:rFonts w:ascii="Arial" w:hAnsi="Arial" w:cs="Arial"/>
                <w:b/>
                <w:sz w:val="22"/>
                <w:szCs w:val="22"/>
              </w:rPr>
              <w:t xml:space="preserve">, </w:t>
            </w:r>
            <w:r w:rsidRPr="007E6412">
              <w:rPr>
                <w:rFonts w:ascii="Arial" w:hAnsi="Arial" w:cs="Arial"/>
                <w:bCs/>
                <w:sz w:val="22"/>
                <w:szCs w:val="22"/>
              </w:rPr>
              <w:t>zawierające s</w:t>
            </w:r>
            <w:r w:rsidR="00F5677A" w:rsidRPr="007E6412">
              <w:rPr>
                <w:rFonts w:ascii="Arial" w:hAnsi="Arial" w:cs="Arial"/>
                <w:bCs/>
                <w:sz w:val="22"/>
                <w:szCs w:val="22"/>
              </w:rPr>
              <w:t>zacunkowe</w:t>
            </w:r>
            <w:r w:rsidR="00F5677A" w:rsidRPr="00F5677A">
              <w:rPr>
                <w:rFonts w:ascii="Arial" w:hAnsi="Arial" w:cs="Arial"/>
                <w:sz w:val="22"/>
                <w:szCs w:val="22"/>
              </w:rPr>
              <w:t xml:space="preserve"> zapotrzebowanie na energię elektryczną w okresie realizacji zamówienia  [MWh]</w:t>
            </w:r>
            <w:r>
              <w:rPr>
                <w:rFonts w:ascii="Arial" w:hAnsi="Arial" w:cs="Arial"/>
                <w:sz w:val="22"/>
                <w:szCs w:val="22"/>
              </w:rPr>
              <w:t>.</w:t>
            </w:r>
          </w:p>
          <w:p w14:paraId="13277B7E" w14:textId="00D51253" w:rsidR="00F5677A" w:rsidRPr="00A01559" w:rsidRDefault="00F5677A" w:rsidP="00A01559">
            <w:pPr>
              <w:autoSpaceDE w:val="0"/>
              <w:autoSpaceDN w:val="0"/>
              <w:adjustRightInd w:val="0"/>
              <w:rPr>
                <w:rFonts w:ascii="Arial" w:hAnsi="Arial" w:cs="Arial"/>
                <w:b/>
                <w:sz w:val="22"/>
                <w:szCs w:val="22"/>
              </w:rPr>
            </w:pPr>
          </w:p>
          <w:p w14:paraId="23759B13" w14:textId="77777777" w:rsidR="00F5677A" w:rsidRPr="00F5677A" w:rsidRDefault="00F5677A" w:rsidP="00F5677A">
            <w:pPr>
              <w:pStyle w:val="Tekstpodstawowy"/>
              <w:spacing w:before="80" w:after="60"/>
              <w:jc w:val="both"/>
              <w:rPr>
                <w:rFonts w:ascii="Arial" w:hAnsi="Arial" w:cs="Arial"/>
                <w:b/>
                <w:sz w:val="22"/>
                <w:szCs w:val="22"/>
                <w:u w:val="single"/>
              </w:rPr>
            </w:pPr>
            <w:r w:rsidRPr="00F5677A">
              <w:rPr>
                <w:rFonts w:ascii="Arial" w:hAnsi="Arial" w:cs="Arial"/>
                <w:b/>
                <w:sz w:val="22"/>
                <w:szCs w:val="22"/>
                <w:u w:val="single"/>
              </w:rPr>
              <w:t>UWAGA:</w:t>
            </w:r>
          </w:p>
          <w:p w14:paraId="2A094D52" w14:textId="571318DE" w:rsidR="006C7FCF" w:rsidRPr="00112120" w:rsidRDefault="00F5677A" w:rsidP="001C02D5">
            <w:pPr>
              <w:pStyle w:val="Tekstpodstawowy"/>
              <w:spacing w:before="80" w:after="60"/>
              <w:jc w:val="both"/>
              <w:rPr>
                <w:rFonts w:ascii="Arial" w:hAnsi="Arial" w:cs="Arial"/>
                <w:sz w:val="22"/>
                <w:szCs w:val="22"/>
              </w:rPr>
            </w:pPr>
            <w:r w:rsidRPr="00F5677A">
              <w:rPr>
                <w:rFonts w:ascii="Arial" w:hAnsi="Arial" w:cs="Arial"/>
                <w:sz w:val="22"/>
                <w:szCs w:val="22"/>
              </w:rPr>
              <w:t xml:space="preserve">Szczegółowy opis przedmiotu zamówienia zawierają następujące załączniki do niniejszej SWZ: </w:t>
            </w:r>
            <w:r w:rsidRPr="00C96D38">
              <w:rPr>
                <w:rFonts w:ascii="Arial" w:hAnsi="Arial" w:cs="Arial"/>
                <w:b/>
                <w:color w:val="000000" w:themeColor="text1"/>
                <w:sz w:val="22"/>
                <w:szCs w:val="22"/>
              </w:rPr>
              <w:t xml:space="preserve">załącznik nr </w:t>
            </w:r>
            <w:r w:rsidR="00C96D38" w:rsidRPr="00C96D38">
              <w:rPr>
                <w:rFonts w:ascii="Arial" w:hAnsi="Arial" w:cs="Arial"/>
                <w:b/>
                <w:color w:val="000000" w:themeColor="text1"/>
                <w:sz w:val="22"/>
                <w:szCs w:val="22"/>
              </w:rPr>
              <w:t>4</w:t>
            </w:r>
            <w:r w:rsidRPr="00C96D38">
              <w:rPr>
                <w:rFonts w:ascii="Arial" w:hAnsi="Arial" w:cs="Arial"/>
                <w:color w:val="000000" w:themeColor="text1"/>
                <w:sz w:val="22"/>
                <w:szCs w:val="22"/>
              </w:rPr>
              <w:t xml:space="preserve"> </w:t>
            </w:r>
            <w:r w:rsidRPr="00F5677A">
              <w:rPr>
                <w:rFonts w:ascii="Arial" w:hAnsi="Arial" w:cs="Arial"/>
                <w:sz w:val="22"/>
                <w:szCs w:val="22"/>
              </w:rPr>
              <w:t>– Szczegółowy opis przedmiotu zamówienia</w:t>
            </w:r>
            <w:r w:rsidR="007E6412">
              <w:rPr>
                <w:rFonts w:ascii="Arial" w:hAnsi="Arial" w:cs="Arial"/>
                <w:sz w:val="22"/>
                <w:szCs w:val="22"/>
              </w:rPr>
              <w:t>.</w:t>
            </w:r>
          </w:p>
        </w:tc>
      </w:tr>
    </w:tbl>
    <w:p w14:paraId="4940DFAF" w14:textId="77777777" w:rsidR="00C77623" w:rsidRPr="00C77623" w:rsidRDefault="00C77623" w:rsidP="00001416">
      <w:pPr>
        <w:rPr>
          <w:rFonts w:ascii="Arial" w:hAnsi="Arial" w:cs="Arial"/>
        </w:rPr>
      </w:pPr>
    </w:p>
    <w:p w14:paraId="58D21297" w14:textId="0894DAB7" w:rsidR="00C77623" w:rsidRPr="00C77623" w:rsidRDefault="00C77623" w:rsidP="00C77623">
      <w:pPr>
        <w:pStyle w:val="Nagwek2"/>
        <w:numPr>
          <w:ilvl w:val="1"/>
          <w:numId w:val="19"/>
        </w:numPr>
        <w:spacing w:line="276" w:lineRule="auto"/>
        <w:rPr>
          <w:rFonts w:ascii="Arial" w:hAnsi="Arial" w:cs="Arial"/>
          <w:sz w:val="22"/>
          <w:szCs w:val="22"/>
        </w:rPr>
      </w:pPr>
      <w:r w:rsidRPr="00C77623">
        <w:rPr>
          <w:rFonts w:ascii="Arial" w:hAnsi="Arial" w:cs="Arial"/>
          <w:sz w:val="22"/>
          <w:szCs w:val="22"/>
        </w:rPr>
        <w:t>Ewentualna zmiana szacowanego zużycia nie będzie skutkowała dodatkowymi kosztami dla Zamawiającego, poza rozliczeniem za fa</w:t>
      </w:r>
      <w:r>
        <w:rPr>
          <w:rFonts w:ascii="Arial" w:hAnsi="Arial" w:cs="Arial"/>
          <w:sz w:val="22"/>
          <w:szCs w:val="22"/>
        </w:rPr>
        <w:t>k</w:t>
      </w:r>
      <w:r w:rsidRPr="00C77623">
        <w:rPr>
          <w:rFonts w:ascii="Arial" w:hAnsi="Arial" w:cs="Arial"/>
          <w:sz w:val="22"/>
          <w:szCs w:val="22"/>
        </w:rPr>
        <w:t xml:space="preserve">tycznie zużytą ilość energii elektrycznej według cen określonych w umowie. </w:t>
      </w:r>
    </w:p>
    <w:p w14:paraId="44B3153F" w14:textId="5CC8AE0D" w:rsidR="00C77623" w:rsidRDefault="00C77623" w:rsidP="00887665">
      <w:pPr>
        <w:pStyle w:val="Nagwek2"/>
        <w:numPr>
          <w:ilvl w:val="1"/>
          <w:numId w:val="19"/>
        </w:numPr>
        <w:spacing w:line="276" w:lineRule="auto"/>
        <w:rPr>
          <w:rFonts w:ascii="Arial" w:hAnsi="Arial" w:cs="Arial"/>
          <w:sz w:val="22"/>
          <w:szCs w:val="22"/>
        </w:rPr>
      </w:pPr>
      <w:r w:rsidRPr="00C77623">
        <w:rPr>
          <w:rFonts w:ascii="Arial" w:hAnsi="Arial" w:cs="Arial"/>
          <w:sz w:val="22"/>
          <w:szCs w:val="22"/>
        </w:rPr>
        <w:t xml:space="preserve">Zamawiający ma prawo do rezygnacji z punktów poboru wymienionych w Załączniku do umowy w przypadku przekazania, sprzedaży, wynajmu obiektu innemu podmiotowi oraz </w:t>
      </w:r>
      <w:r>
        <w:rPr>
          <w:rFonts w:ascii="Arial" w:hAnsi="Arial" w:cs="Arial"/>
          <w:sz w:val="22"/>
          <w:szCs w:val="22"/>
        </w:rPr>
        <w:br/>
      </w:r>
      <w:r w:rsidRPr="00C77623">
        <w:rPr>
          <w:rFonts w:ascii="Arial" w:hAnsi="Arial" w:cs="Arial"/>
          <w:sz w:val="22"/>
          <w:szCs w:val="22"/>
        </w:rPr>
        <w:t xml:space="preserve">w przypadku zamknięcia lub likwidacji obiektu. O rezygnacji z punktów odbioru oraz </w:t>
      </w:r>
      <w:r>
        <w:rPr>
          <w:rFonts w:ascii="Arial" w:hAnsi="Arial" w:cs="Arial"/>
          <w:sz w:val="22"/>
          <w:szCs w:val="22"/>
        </w:rPr>
        <w:br/>
      </w:r>
      <w:r w:rsidRPr="00C77623">
        <w:rPr>
          <w:rFonts w:ascii="Arial" w:hAnsi="Arial" w:cs="Arial"/>
          <w:sz w:val="22"/>
          <w:szCs w:val="22"/>
        </w:rPr>
        <w:t xml:space="preserve">o zamknięciu lub likwidacji obiektu Zamawiający poinformuje Wykonawcę na piśmie. Zmiana ta nie wymaga aneksu do umowy. Nie wymaga również aneksu do umowy zmiana mocy umownej w przypadkach określonych w zdaniu pierwszym i drugim. </w:t>
      </w:r>
    </w:p>
    <w:p w14:paraId="5A57567A" w14:textId="0717A82B" w:rsidR="00887665" w:rsidRPr="00894076" w:rsidRDefault="00887665" w:rsidP="00894076">
      <w:pPr>
        <w:pStyle w:val="Nagwek2"/>
        <w:numPr>
          <w:ilvl w:val="1"/>
          <w:numId w:val="19"/>
        </w:numPr>
        <w:spacing w:before="0" w:line="276" w:lineRule="auto"/>
        <w:rPr>
          <w:rFonts w:ascii="Arial" w:hAnsi="Arial" w:cs="Arial"/>
          <w:sz w:val="22"/>
          <w:szCs w:val="22"/>
        </w:rPr>
      </w:pPr>
      <w:r w:rsidRPr="00887665">
        <w:rPr>
          <w:rFonts w:ascii="Arial" w:hAnsi="Arial" w:cs="Arial"/>
          <w:sz w:val="22"/>
          <w:szCs w:val="22"/>
        </w:rPr>
        <w:t xml:space="preserve">Zamawiający ma prawo do zwiększenia ilości punktów poboru energii, o których mowa </w:t>
      </w:r>
      <w:r>
        <w:rPr>
          <w:rFonts w:ascii="Arial" w:hAnsi="Arial" w:cs="Arial"/>
          <w:sz w:val="22"/>
          <w:szCs w:val="22"/>
        </w:rPr>
        <w:br/>
      </w:r>
      <w:r w:rsidRPr="00887665">
        <w:rPr>
          <w:rFonts w:ascii="Arial" w:hAnsi="Arial" w:cs="Arial"/>
          <w:sz w:val="22"/>
          <w:szCs w:val="22"/>
        </w:rPr>
        <w:t>w Załączniku do umowy</w:t>
      </w:r>
      <w:r w:rsidR="00761391">
        <w:rPr>
          <w:rFonts w:ascii="Arial" w:hAnsi="Arial" w:cs="Arial"/>
          <w:sz w:val="22"/>
          <w:szCs w:val="22"/>
        </w:rPr>
        <w:t xml:space="preserve">, </w:t>
      </w:r>
      <w:r w:rsidRPr="00887665">
        <w:rPr>
          <w:rFonts w:ascii="Arial" w:hAnsi="Arial" w:cs="Arial"/>
          <w:sz w:val="22"/>
          <w:szCs w:val="22"/>
        </w:rPr>
        <w:t xml:space="preserve">(w ramach tych samych grup taryfowych) poprzez zawarcie stosownego aneksu do umowy. Rozliczenie dodatkowych punktów odbioru będzie się odbywać </w:t>
      </w:r>
      <w:r w:rsidRPr="00894076">
        <w:rPr>
          <w:rFonts w:ascii="Arial" w:hAnsi="Arial" w:cs="Arial"/>
          <w:sz w:val="22"/>
          <w:szCs w:val="22"/>
        </w:rPr>
        <w:t>według tych samych cen jednostkowych i tej samej stawki rozliczeniowej.</w:t>
      </w:r>
    </w:p>
    <w:p w14:paraId="48144336" w14:textId="64D202F7" w:rsidR="002E243B" w:rsidRDefault="00887665" w:rsidP="006158C0">
      <w:pPr>
        <w:pStyle w:val="Nagwek2"/>
        <w:numPr>
          <w:ilvl w:val="0"/>
          <w:numId w:val="0"/>
        </w:numPr>
        <w:spacing w:before="0" w:line="276" w:lineRule="auto"/>
        <w:ind w:left="360"/>
        <w:rPr>
          <w:rFonts w:ascii="Arial" w:hAnsi="Arial" w:cs="Arial"/>
          <w:sz w:val="22"/>
          <w:szCs w:val="22"/>
        </w:rPr>
      </w:pPr>
      <w:r w:rsidRPr="00887665">
        <w:rPr>
          <w:rFonts w:ascii="Arial" w:hAnsi="Arial" w:cs="Arial"/>
          <w:sz w:val="22"/>
          <w:szCs w:val="22"/>
        </w:rPr>
        <w:t>Dodanie nowego punktu poboru energii elektrycznej do umowy sprzedaży może nastąpić po zawarciu umowy dystrybucyjnej dla tego PPE oraz po pozytywnie przeprowadzonej procedurze zmiany sprzedawcy.</w:t>
      </w:r>
      <w:r>
        <w:rPr>
          <w:rFonts w:ascii="Arial" w:hAnsi="Arial" w:cs="Arial"/>
          <w:sz w:val="22"/>
          <w:szCs w:val="22"/>
        </w:rPr>
        <w:t xml:space="preserve"> </w:t>
      </w:r>
      <w:r w:rsidRPr="00887665">
        <w:rPr>
          <w:rFonts w:ascii="Arial" w:hAnsi="Arial" w:cs="Arial"/>
          <w:sz w:val="22"/>
          <w:szCs w:val="22"/>
        </w:rPr>
        <w:t>Zamawiający może dokonać zmianę taryfy oraz zwiększyć moc umowną do obiektów w ramach określonych przez Zamawiającego w przedmiocie zamówienia grup taryfowych i po dokonaniu powyższych zmian u Operatora Systemu Dystrybucyjnego.</w:t>
      </w:r>
    </w:p>
    <w:p w14:paraId="7DADC967" w14:textId="5FAAE9C3" w:rsidR="00D7278B" w:rsidRDefault="00D7278B" w:rsidP="00D7278B">
      <w:pPr>
        <w:pStyle w:val="Nagwek2"/>
        <w:numPr>
          <w:ilvl w:val="1"/>
          <w:numId w:val="19"/>
        </w:numPr>
        <w:spacing w:before="0" w:line="276" w:lineRule="auto"/>
        <w:rPr>
          <w:rFonts w:ascii="Arial" w:hAnsi="Arial" w:cs="Arial"/>
          <w:b/>
          <w:bCs w:val="0"/>
          <w:sz w:val="22"/>
          <w:szCs w:val="22"/>
        </w:rPr>
      </w:pPr>
      <w:r w:rsidRPr="00D7278B">
        <w:rPr>
          <w:rFonts w:ascii="Arial" w:hAnsi="Arial" w:cs="Arial"/>
          <w:b/>
          <w:bCs w:val="0"/>
          <w:sz w:val="22"/>
          <w:szCs w:val="22"/>
        </w:rPr>
        <w:t>Zamawiający nie dokonuje podziału zamówienia na części i tym samym nie dopuszcza składania ofert częściowych. Oferty nie zawierające pełnego zakresu przedmiotu zamówienia zostaną odrzucone.</w:t>
      </w:r>
    </w:p>
    <w:p w14:paraId="3AD6D25B" w14:textId="03563C4D" w:rsidR="00224B00" w:rsidRPr="000F3AF8" w:rsidRDefault="00224B00" w:rsidP="00D7278B">
      <w:pPr>
        <w:pStyle w:val="Nagwek2"/>
        <w:numPr>
          <w:ilvl w:val="1"/>
          <w:numId w:val="19"/>
        </w:numPr>
        <w:spacing w:before="0" w:line="276" w:lineRule="auto"/>
        <w:rPr>
          <w:rFonts w:ascii="Arial" w:hAnsi="Arial" w:cs="Arial"/>
          <w:b/>
          <w:bCs w:val="0"/>
          <w:sz w:val="22"/>
          <w:szCs w:val="22"/>
        </w:rPr>
      </w:pPr>
      <w:r w:rsidRPr="000F3AF8">
        <w:rPr>
          <w:rFonts w:ascii="Arial" w:hAnsi="Arial" w:cs="Arial"/>
          <w:b/>
          <w:bCs w:val="0"/>
          <w:sz w:val="22"/>
          <w:szCs w:val="22"/>
        </w:rPr>
        <w:t>Postępowanie o udzielenie zamówienia na zakup energii elektrycznej przeprowadzono uprzednio</w:t>
      </w:r>
      <w:r w:rsidR="00893A07" w:rsidRPr="000F3AF8">
        <w:rPr>
          <w:rFonts w:ascii="Arial" w:hAnsi="Arial" w:cs="Arial"/>
          <w:b/>
          <w:bCs w:val="0"/>
          <w:sz w:val="22"/>
          <w:szCs w:val="22"/>
        </w:rPr>
        <w:t xml:space="preserve"> </w:t>
      </w:r>
      <w:r w:rsidR="009C0316" w:rsidRPr="000F3AF8">
        <w:rPr>
          <w:rFonts w:ascii="Arial" w:hAnsi="Arial" w:cs="Arial"/>
          <w:b/>
          <w:bCs w:val="0"/>
          <w:sz w:val="22"/>
          <w:szCs w:val="22"/>
        </w:rPr>
        <w:t xml:space="preserve">z podziałem </w:t>
      </w:r>
      <w:r w:rsidR="00893A07" w:rsidRPr="000F3AF8">
        <w:rPr>
          <w:rFonts w:ascii="Arial" w:hAnsi="Arial" w:cs="Arial"/>
          <w:b/>
          <w:bCs w:val="0"/>
          <w:sz w:val="22"/>
          <w:szCs w:val="22"/>
        </w:rPr>
        <w:t xml:space="preserve">na </w:t>
      </w:r>
      <w:r w:rsidR="009C0316" w:rsidRPr="000F3AF8">
        <w:rPr>
          <w:rFonts w:ascii="Arial" w:hAnsi="Arial" w:cs="Arial"/>
          <w:b/>
          <w:bCs w:val="0"/>
          <w:sz w:val="22"/>
          <w:szCs w:val="22"/>
        </w:rPr>
        <w:t xml:space="preserve">dwie części w </w:t>
      </w:r>
      <w:r w:rsidRPr="000F3AF8">
        <w:rPr>
          <w:rFonts w:ascii="Arial" w:hAnsi="Arial" w:cs="Arial"/>
          <w:b/>
          <w:bCs w:val="0"/>
          <w:sz w:val="22"/>
          <w:szCs w:val="22"/>
        </w:rPr>
        <w:t xml:space="preserve">trybie przetargu nieograniczonego. </w:t>
      </w:r>
      <w:r w:rsidR="00893A07" w:rsidRPr="000F3AF8">
        <w:rPr>
          <w:rFonts w:ascii="Arial" w:hAnsi="Arial" w:cs="Arial"/>
          <w:b/>
          <w:bCs w:val="0"/>
          <w:sz w:val="22"/>
          <w:szCs w:val="22"/>
        </w:rPr>
        <w:t xml:space="preserve">Unieważnienie czterech kolejnych postępowań o udzielenie zamówień publicznych </w:t>
      </w:r>
      <w:r w:rsidR="000F3AF8">
        <w:rPr>
          <w:rFonts w:ascii="Arial" w:hAnsi="Arial" w:cs="Arial"/>
          <w:b/>
          <w:bCs w:val="0"/>
          <w:sz w:val="22"/>
          <w:szCs w:val="22"/>
        </w:rPr>
        <w:br/>
      </w:r>
      <w:r w:rsidR="00893A07" w:rsidRPr="000F3AF8">
        <w:rPr>
          <w:rFonts w:ascii="Arial" w:hAnsi="Arial" w:cs="Arial"/>
          <w:b/>
          <w:bCs w:val="0"/>
          <w:sz w:val="22"/>
          <w:szCs w:val="22"/>
        </w:rPr>
        <w:t xml:space="preserve">z uwagi na oferowanie cen znacząco przekraczających szacunki zamawiającego (1 i 2 postępowanie), brak zainteresowania ze strony wykonawców (3 postępowanie) oraz </w:t>
      </w:r>
      <w:r w:rsidR="000F3AF8">
        <w:rPr>
          <w:rFonts w:ascii="Arial" w:hAnsi="Arial" w:cs="Arial"/>
          <w:b/>
          <w:bCs w:val="0"/>
          <w:sz w:val="22"/>
          <w:szCs w:val="22"/>
        </w:rPr>
        <w:br/>
      </w:r>
      <w:r w:rsidR="00893A07" w:rsidRPr="000F3AF8">
        <w:rPr>
          <w:rFonts w:ascii="Arial" w:hAnsi="Arial" w:cs="Arial"/>
          <w:b/>
          <w:bCs w:val="0"/>
          <w:sz w:val="22"/>
          <w:szCs w:val="22"/>
        </w:rPr>
        <w:t>w wyniku negocjacji brak</w:t>
      </w:r>
      <w:r w:rsidR="000F3AF8" w:rsidRPr="000F3AF8">
        <w:rPr>
          <w:rFonts w:ascii="Arial" w:hAnsi="Arial" w:cs="Arial"/>
          <w:b/>
          <w:bCs w:val="0"/>
          <w:sz w:val="22"/>
          <w:szCs w:val="22"/>
        </w:rPr>
        <w:t>u</w:t>
      </w:r>
      <w:r w:rsidR="00893A07" w:rsidRPr="000F3AF8">
        <w:rPr>
          <w:rFonts w:ascii="Arial" w:hAnsi="Arial" w:cs="Arial"/>
          <w:b/>
          <w:bCs w:val="0"/>
          <w:sz w:val="22"/>
          <w:szCs w:val="22"/>
        </w:rPr>
        <w:t xml:space="preserve"> zawarcia umowy </w:t>
      </w:r>
      <w:r w:rsidR="000F3AF8" w:rsidRPr="000F3AF8">
        <w:rPr>
          <w:rFonts w:ascii="Arial" w:hAnsi="Arial" w:cs="Arial"/>
          <w:b/>
          <w:bCs w:val="0"/>
          <w:sz w:val="22"/>
          <w:szCs w:val="22"/>
        </w:rPr>
        <w:t>na część przedmiotową niniejszego postępowania</w:t>
      </w:r>
      <w:r w:rsidR="00893A07" w:rsidRPr="000F3AF8">
        <w:rPr>
          <w:rFonts w:ascii="Arial" w:hAnsi="Arial" w:cs="Arial"/>
          <w:b/>
          <w:bCs w:val="0"/>
          <w:sz w:val="22"/>
          <w:szCs w:val="22"/>
        </w:rPr>
        <w:t>(</w:t>
      </w:r>
      <w:r w:rsidR="000F3AF8" w:rsidRPr="000F3AF8">
        <w:rPr>
          <w:rFonts w:ascii="Arial" w:hAnsi="Arial" w:cs="Arial"/>
          <w:b/>
          <w:bCs w:val="0"/>
          <w:sz w:val="22"/>
          <w:szCs w:val="22"/>
        </w:rPr>
        <w:t xml:space="preserve">4 </w:t>
      </w:r>
      <w:r w:rsidR="00893A07" w:rsidRPr="000F3AF8">
        <w:rPr>
          <w:rFonts w:ascii="Arial" w:hAnsi="Arial" w:cs="Arial"/>
          <w:b/>
          <w:bCs w:val="0"/>
          <w:sz w:val="22"/>
          <w:szCs w:val="22"/>
        </w:rPr>
        <w:t>postępowanie</w:t>
      </w:r>
      <w:r w:rsidR="000F3AF8" w:rsidRPr="000F3AF8">
        <w:rPr>
          <w:rFonts w:ascii="Arial" w:hAnsi="Arial" w:cs="Arial"/>
          <w:b/>
          <w:bCs w:val="0"/>
          <w:sz w:val="22"/>
          <w:szCs w:val="22"/>
        </w:rPr>
        <w:t>)</w:t>
      </w:r>
      <w:r w:rsidRPr="000F3AF8">
        <w:rPr>
          <w:rFonts w:ascii="Arial" w:hAnsi="Arial" w:cs="Arial"/>
          <w:b/>
          <w:bCs w:val="0"/>
          <w:sz w:val="22"/>
          <w:szCs w:val="22"/>
        </w:rPr>
        <w:t xml:space="preserve">postanowiono przeprowadzić </w:t>
      </w:r>
      <w:r w:rsidR="000F3AF8" w:rsidRPr="000F3AF8">
        <w:rPr>
          <w:rFonts w:ascii="Arial" w:hAnsi="Arial" w:cs="Arial"/>
          <w:b/>
          <w:bCs w:val="0"/>
          <w:sz w:val="22"/>
          <w:szCs w:val="22"/>
        </w:rPr>
        <w:t>ponownie</w:t>
      </w:r>
      <w:r w:rsidR="000F3AF8">
        <w:rPr>
          <w:rFonts w:ascii="Arial" w:hAnsi="Arial" w:cs="Arial"/>
          <w:b/>
          <w:bCs w:val="0"/>
          <w:sz w:val="22"/>
          <w:szCs w:val="22"/>
        </w:rPr>
        <w:t xml:space="preserve"> </w:t>
      </w:r>
      <w:r w:rsidRPr="000F3AF8">
        <w:rPr>
          <w:rFonts w:ascii="Arial" w:hAnsi="Arial" w:cs="Arial"/>
          <w:b/>
          <w:bCs w:val="0"/>
          <w:sz w:val="22"/>
          <w:szCs w:val="22"/>
        </w:rPr>
        <w:t xml:space="preserve">postępowanie na zakup energii elektrycznej, w trybie </w:t>
      </w:r>
      <w:r w:rsidR="000F3AF8" w:rsidRPr="000F3AF8">
        <w:rPr>
          <w:rFonts w:ascii="Arial" w:hAnsi="Arial" w:cs="Arial"/>
          <w:b/>
          <w:bCs w:val="0"/>
          <w:sz w:val="22"/>
          <w:szCs w:val="22"/>
        </w:rPr>
        <w:t>przetargu nieograniczonego.</w:t>
      </w:r>
    </w:p>
    <w:p w14:paraId="44802971" w14:textId="79CCE427" w:rsidR="00541C83" w:rsidRPr="00C77623" w:rsidRDefault="00541C83" w:rsidP="00C77623">
      <w:pPr>
        <w:pStyle w:val="Nagwek2"/>
        <w:numPr>
          <w:ilvl w:val="1"/>
          <w:numId w:val="19"/>
        </w:numPr>
        <w:spacing w:before="0" w:line="276" w:lineRule="auto"/>
        <w:rPr>
          <w:rFonts w:ascii="Arial" w:hAnsi="Arial" w:cs="Arial"/>
          <w:sz w:val="22"/>
          <w:szCs w:val="22"/>
        </w:rPr>
      </w:pPr>
      <w:r w:rsidRPr="00C77623">
        <w:rPr>
          <w:rFonts w:ascii="Arial" w:hAnsi="Arial" w:cs="Arial"/>
          <w:sz w:val="22"/>
          <w:szCs w:val="22"/>
        </w:rPr>
        <w:t xml:space="preserve">Wykonawca </w:t>
      </w:r>
      <w:r w:rsidRPr="00C77623">
        <w:rPr>
          <w:rFonts w:ascii="Arial" w:hAnsi="Arial" w:cs="Arial"/>
          <w:sz w:val="22"/>
          <w:szCs w:val="22"/>
          <w:lang w:bidi="pl-PL"/>
        </w:rPr>
        <w:t xml:space="preserve">zobowiązuje się zapewnić Zamawiającemu standardy jakościowe obsługi odbiorców zgodne z obowiązującymi przepisami Prawa energetycznego, tj. w szczególności w przypadku niedotrzymania standardów jakościowych obsługi dotyczącej sprzedaży energii dla Zamawiającego, na jego wniosek przysługuje mu prawo do bonifikaty - zgodnie                           z zasadami określonymi w § 42 rozporządzenia Ministra Energii z dnia 29 grudnia 2017 r.                      w sprawie szczegółowych zasad kształtowania i kalkulacji taryf oraz rozliczeń w obrocie </w:t>
      </w:r>
      <w:r w:rsidRPr="00C77623">
        <w:rPr>
          <w:rFonts w:ascii="Arial" w:hAnsi="Arial" w:cs="Arial"/>
          <w:sz w:val="22"/>
          <w:szCs w:val="22"/>
          <w:lang w:bidi="pl-PL"/>
        </w:rPr>
        <w:lastRenderedPageBreak/>
        <w:t xml:space="preserve">energią elektryczną (Dz. U. z 2017 r., poz. 2500 ze zm.) lub w każdym później wydanym akcie prawnym, dotyczącym jakościowych standardów obsługi. </w:t>
      </w:r>
    </w:p>
    <w:p w14:paraId="67CD53D3" w14:textId="182BAFF5" w:rsidR="00F95E6D" w:rsidRPr="00C77623" w:rsidRDefault="00F95E6D" w:rsidP="00C77623">
      <w:pPr>
        <w:pStyle w:val="Nagwek2"/>
        <w:numPr>
          <w:ilvl w:val="1"/>
          <w:numId w:val="19"/>
        </w:numPr>
        <w:spacing w:before="0" w:line="276" w:lineRule="auto"/>
        <w:rPr>
          <w:rFonts w:ascii="Arial" w:hAnsi="Arial" w:cs="Arial"/>
          <w:sz w:val="22"/>
          <w:szCs w:val="22"/>
        </w:rPr>
      </w:pPr>
      <w:r w:rsidRPr="00C77623">
        <w:rPr>
          <w:rFonts w:ascii="Arial" w:hAnsi="Arial" w:cs="Arial"/>
          <w:sz w:val="22"/>
          <w:szCs w:val="22"/>
          <w:lang w:bidi="pl-PL"/>
        </w:rPr>
        <w:t xml:space="preserve">Wykonawca zobowiązany jest do zgłoszenia wszelkich niezgodności w załączonej dokumentacji Zamawiającemu w sposób określony w niniejszej Specyfikacji. Wprowadzenie zmian bez zgody Zamawiającego, zostanie uznane za zmianę przedmiotu zamówienia </w:t>
      </w:r>
      <w:r w:rsidRPr="00C77623">
        <w:rPr>
          <w:rFonts w:ascii="Arial" w:hAnsi="Arial" w:cs="Arial"/>
          <w:sz w:val="22"/>
          <w:szCs w:val="22"/>
          <w:lang w:bidi="pl-PL"/>
        </w:rPr>
        <w:br/>
        <w:t>i będzie skutkowało odrzuceniem oferty.</w:t>
      </w:r>
    </w:p>
    <w:p w14:paraId="1B7DFEB1" w14:textId="2111B682" w:rsidR="00010ECC" w:rsidRPr="0029039A" w:rsidRDefault="009013C7" w:rsidP="00CE295B">
      <w:pPr>
        <w:pStyle w:val="Nagwek1"/>
        <w:rPr>
          <w:rFonts w:cs="Arial"/>
        </w:rPr>
      </w:pPr>
      <w:bookmarkStart w:id="7" w:name="bookmark10"/>
      <w:r w:rsidRPr="0029039A">
        <w:rPr>
          <w:rFonts w:cs="Arial"/>
        </w:rPr>
        <w:t>Wyjaśnienia treści SWZ</w:t>
      </w:r>
      <w:bookmarkEnd w:id="7"/>
    </w:p>
    <w:p w14:paraId="4BA093DB" w14:textId="5E2FBD7E" w:rsidR="00BD0061" w:rsidRPr="0029039A" w:rsidRDefault="00BD0061" w:rsidP="00FD70DF">
      <w:pPr>
        <w:pStyle w:val="Nagwek2"/>
        <w:numPr>
          <w:ilvl w:val="1"/>
          <w:numId w:val="21"/>
        </w:numPr>
        <w:spacing w:before="0" w:line="276" w:lineRule="auto"/>
        <w:ind w:left="357" w:hanging="357"/>
        <w:rPr>
          <w:rFonts w:ascii="Arial" w:hAnsi="Arial" w:cs="Arial"/>
          <w:sz w:val="22"/>
          <w:szCs w:val="22"/>
        </w:rPr>
      </w:pPr>
      <w:bookmarkStart w:id="8" w:name="_Toc258314246"/>
      <w:r w:rsidRPr="0029039A">
        <w:rPr>
          <w:rFonts w:ascii="Arial" w:hAnsi="Arial" w:cs="Arial"/>
          <w:sz w:val="22"/>
          <w:szCs w:val="22"/>
        </w:rPr>
        <w:t xml:space="preserve">Wykonawca może zwrócić się do Zamawiającego z wnioskiem o wyjaśnienie treści SWZ. Jeżeli wniosek o wyjaśnienie treści SWZ wpłynie do Zamawiającego </w:t>
      </w:r>
      <w:r w:rsidRPr="0029039A">
        <w:rPr>
          <w:rFonts w:ascii="Arial" w:hAnsi="Arial" w:cs="Arial"/>
          <w:b/>
          <w:bCs w:val="0"/>
          <w:sz w:val="22"/>
          <w:szCs w:val="22"/>
        </w:rPr>
        <w:t xml:space="preserve">nie później niż na 14 </w:t>
      </w:r>
      <w:r w:rsidR="004C62BB">
        <w:rPr>
          <w:rFonts w:ascii="Arial" w:hAnsi="Arial" w:cs="Arial"/>
          <w:b/>
          <w:bCs w:val="0"/>
          <w:sz w:val="22"/>
          <w:szCs w:val="22"/>
        </w:rPr>
        <w:t> </w:t>
      </w:r>
      <w:r w:rsidRPr="0029039A">
        <w:rPr>
          <w:rFonts w:ascii="Arial" w:hAnsi="Arial" w:cs="Arial"/>
          <w:b/>
          <w:bCs w:val="0"/>
          <w:sz w:val="22"/>
          <w:szCs w:val="22"/>
        </w:rPr>
        <w:t xml:space="preserve">dni </w:t>
      </w:r>
      <w:r w:rsidRPr="0029039A">
        <w:rPr>
          <w:rFonts w:ascii="Arial" w:hAnsi="Arial" w:cs="Arial"/>
          <w:sz w:val="22"/>
          <w:szCs w:val="22"/>
        </w:rPr>
        <w:t xml:space="preserve">przed upływem terminu składania ofert, Zamawiający udzieli wyjaśnień niezwłocznie, jednak </w:t>
      </w:r>
      <w:r w:rsidRPr="0029039A">
        <w:rPr>
          <w:rFonts w:ascii="Arial" w:hAnsi="Arial" w:cs="Arial"/>
          <w:b/>
          <w:bCs w:val="0"/>
          <w:sz w:val="22"/>
          <w:szCs w:val="22"/>
        </w:rPr>
        <w:t xml:space="preserve">nie później niż na 6 dni </w:t>
      </w:r>
      <w:r w:rsidRPr="0029039A">
        <w:rPr>
          <w:rFonts w:ascii="Arial" w:hAnsi="Arial" w:cs="Arial"/>
          <w:sz w:val="22"/>
          <w:szCs w:val="22"/>
        </w:rPr>
        <w:t>przed upływem terminu składania ofert.</w:t>
      </w:r>
    </w:p>
    <w:p w14:paraId="6A55244E" w14:textId="77777777"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 xml:space="preserve">Zamawiający zaleca, aby w przypadku zwrócenia się Wykonawcy o wyjaśnienie treści SWZ, pytania przesłać w wersji elektronicznej również w formie umożliwiającej </w:t>
      </w:r>
      <w:r w:rsidRPr="0029039A">
        <w:rPr>
          <w:rFonts w:ascii="Arial" w:hAnsi="Arial" w:cs="Arial"/>
          <w:bCs w:val="0"/>
          <w:sz w:val="22"/>
          <w:szCs w:val="22"/>
        </w:rPr>
        <w:t>edycję treści tego dokumentu</w:t>
      </w:r>
      <w:r w:rsidRPr="0029039A">
        <w:rPr>
          <w:rFonts w:ascii="Arial" w:hAnsi="Arial" w:cs="Arial"/>
          <w:sz w:val="22"/>
          <w:szCs w:val="22"/>
        </w:rPr>
        <w:t>.</w:t>
      </w:r>
    </w:p>
    <w:p w14:paraId="5F5EA5D1" w14:textId="1AB7B352"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14:paraId="4D0C28D4" w14:textId="14670B9C"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Przedłużenie terminu składania ofert nie wpływa na bieg terminu składania wniosku o</w:t>
      </w:r>
      <w:r w:rsidR="00DA2DD2" w:rsidRPr="0029039A">
        <w:rPr>
          <w:rFonts w:ascii="Arial" w:hAnsi="Arial" w:cs="Arial"/>
          <w:sz w:val="22"/>
          <w:szCs w:val="22"/>
        </w:rPr>
        <w:t> </w:t>
      </w:r>
      <w:r w:rsidRPr="0029039A">
        <w:rPr>
          <w:rFonts w:ascii="Arial" w:hAnsi="Arial" w:cs="Arial"/>
          <w:sz w:val="22"/>
          <w:szCs w:val="22"/>
        </w:rPr>
        <w:t>wyjaśnienie treści SWZ, o którym mowa w pkt 1.</w:t>
      </w:r>
    </w:p>
    <w:p w14:paraId="6687280D" w14:textId="503529B3"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 xml:space="preserve">W przypadku gdy wniosek o wyjaśnienie treści SWZ </w:t>
      </w:r>
      <w:r w:rsidRPr="0029039A">
        <w:rPr>
          <w:rFonts w:ascii="Arial" w:hAnsi="Arial" w:cs="Arial"/>
          <w:bCs w:val="0"/>
          <w:sz w:val="22"/>
          <w:szCs w:val="22"/>
        </w:rPr>
        <w:t>nie wpłynie w terminie</w:t>
      </w:r>
      <w:r w:rsidRPr="0029039A">
        <w:rPr>
          <w:rFonts w:ascii="Arial" w:hAnsi="Arial" w:cs="Arial"/>
          <w:sz w:val="22"/>
          <w:szCs w:val="22"/>
        </w:rPr>
        <w:t>, o którym mowa w pkt 1, Zamawiający nie ma obowiązku udzielania wyjaśnień SWZ oraz obowiązku przedłużenia terminu składania ofert.</w:t>
      </w:r>
    </w:p>
    <w:p w14:paraId="6A186F29" w14:textId="77777777"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Treść zapytań wraz z wyjaśnieniami Zamawiający udostępnia na stronie internetowej prowadzonego postępowania.</w:t>
      </w:r>
    </w:p>
    <w:p w14:paraId="466D5C13" w14:textId="77777777"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W uzasadnionych przypadkach Zamawiający może przed upływem terminu składania ofert zmienić treść SWZ. Dokonaną zmianę treści SWZ Zamawiający udostępni na wskazanej stronie internetowej.</w:t>
      </w:r>
    </w:p>
    <w:p w14:paraId="6C72191F" w14:textId="02270153" w:rsidR="00FC2467" w:rsidRPr="0029039A" w:rsidRDefault="00FC2467" w:rsidP="00FC2467">
      <w:pPr>
        <w:pStyle w:val="Nagwek1"/>
        <w:rPr>
          <w:rFonts w:cs="Arial"/>
        </w:rPr>
      </w:pPr>
      <w:r w:rsidRPr="0029039A">
        <w:rPr>
          <w:rFonts w:cs="Arial"/>
        </w:rPr>
        <w:t>PRZEDMIOTOWE ŚRODKI DOWODOWE</w:t>
      </w:r>
      <w:r w:rsidR="00E55C18" w:rsidRPr="0029039A">
        <w:rPr>
          <w:rFonts w:cs="Arial"/>
        </w:rPr>
        <w:t xml:space="preserve"> </w:t>
      </w:r>
    </w:p>
    <w:p w14:paraId="74029E59" w14:textId="77777777" w:rsidR="00EB0EDB" w:rsidRPr="00EB0EDB" w:rsidRDefault="00EB0EDB" w:rsidP="00EB0EDB">
      <w:pPr>
        <w:spacing w:before="120"/>
        <w:ind w:left="1020"/>
        <w:jc w:val="both"/>
        <w:outlineLvl w:val="1"/>
        <w:rPr>
          <w:rFonts w:ascii="Arial" w:hAnsi="Arial" w:cs="Arial"/>
          <w:bCs/>
          <w:iCs/>
          <w:color w:val="000000"/>
          <w:sz w:val="22"/>
          <w:szCs w:val="22"/>
        </w:rPr>
      </w:pPr>
      <w:bookmarkStart w:id="9" w:name="_Hlk72961332"/>
      <w:bookmarkStart w:id="10" w:name="_Hlk72957960"/>
      <w:r w:rsidRPr="00EB0EDB">
        <w:rPr>
          <w:rFonts w:ascii="Arial" w:hAnsi="Arial" w:cs="Arial"/>
          <w:bCs/>
          <w:iCs/>
          <w:color w:val="000000"/>
          <w:sz w:val="22"/>
          <w:szCs w:val="22"/>
        </w:rPr>
        <w:t>Nie dotyczy</w:t>
      </w:r>
      <w:bookmarkEnd w:id="9"/>
      <w:bookmarkEnd w:id="10"/>
    </w:p>
    <w:p w14:paraId="1538C60A" w14:textId="5E7BB655" w:rsidR="00EB7871" w:rsidRPr="0029039A" w:rsidRDefault="00A2369F" w:rsidP="00CE295B">
      <w:pPr>
        <w:pStyle w:val="Nagwek1"/>
        <w:rPr>
          <w:rFonts w:cs="Arial"/>
        </w:rPr>
      </w:pPr>
      <w:r w:rsidRPr="0029039A">
        <w:rPr>
          <w:rFonts w:cs="Arial"/>
        </w:rPr>
        <w:t>Termin wykonania zamówienia</w:t>
      </w:r>
      <w:bookmarkEnd w:id="8"/>
    </w:p>
    <w:p w14:paraId="31FED5B3" w14:textId="44C97F24" w:rsidR="002346D5" w:rsidRPr="002346D5" w:rsidRDefault="002346D5" w:rsidP="00FD70DF">
      <w:pPr>
        <w:pStyle w:val="Akapitzlist"/>
        <w:numPr>
          <w:ilvl w:val="0"/>
          <w:numId w:val="62"/>
        </w:numPr>
        <w:tabs>
          <w:tab w:val="left" w:pos="426"/>
        </w:tabs>
        <w:suppressAutoHyphens/>
        <w:jc w:val="both"/>
        <w:rPr>
          <w:rFonts w:ascii="Arial" w:hAnsi="Arial" w:cs="Arial"/>
          <w:sz w:val="24"/>
          <w:szCs w:val="24"/>
        </w:rPr>
      </w:pPr>
      <w:bookmarkStart w:id="11" w:name="_Hlk73956660"/>
      <w:bookmarkStart w:id="12" w:name="_Toc258314247"/>
      <w:r w:rsidRPr="002346D5">
        <w:rPr>
          <w:rFonts w:ascii="Arial" w:hAnsi="Arial" w:cs="Arial"/>
        </w:rPr>
        <w:t>Termin wymagany</w:t>
      </w:r>
      <w:r>
        <w:rPr>
          <w:rFonts w:ascii="Arial" w:hAnsi="Arial" w:cs="Arial"/>
        </w:rPr>
        <w:t>:</w:t>
      </w:r>
      <w:r w:rsidRPr="002346D5">
        <w:rPr>
          <w:rFonts w:ascii="Arial" w:hAnsi="Arial" w:cs="Arial"/>
        </w:rPr>
        <w:t xml:space="preserve"> </w:t>
      </w:r>
      <w:r w:rsidRPr="002346D5">
        <w:rPr>
          <w:rFonts w:ascii="Arial" w:hAnsi="Arial" w:cs="Arial"/>
          <w:b/>
          <w:bCs/>
        </w:rPr>
        <w:t xml:space="preserve">okres </w:t>
      </w:r>
      <w:r w:rsidR="000D21A0">
        <w:rPr>
          <w:rFonts w:ascii="Arial" w:hAnsi="Arial" w:cs="Arial"/>
          <w:b/>
          <w:bCs/>
        </w:rPr>
        <w:t>1</w:t>
      </w:r>
      <w:r w:rsidRPr="002346D5">
        <w:rPr>
          <w:rFonts w:ascii="Arial" w:hAnsi="Arial" w:cs="Arial"/>
          <w:b/>
          <w:bCs/>
        </w:rPr>
        <w:t>2 miesięcy</w:t>
      </w:r>
      <w:r w:rsidR="00761391">
        <w:rPr>
          <w:rFonts w:ascii="Arial" w:hAnsi="Arial" w:cs="Arial"/>
        </w:rPr>
        <w:t>.</w:t>
      </w:r>
    </w:p>
    <w:p w14:paraId="18590614" w14:textId="574AEC7F" w:rsidR="002346D5" w:rsidRPr="002346D5" w:rsidRDefault="002346D5" w:rsidP="00FD70DF">
      <w:pPr>
        <w:pStyle w:val="Akapitzlist"/>
        <w:numPr>
          <w:ilvl w:val="0"/>
          <w:numId w:val="62"/>
        </w:numPr>
        <w:tabs>
          <w:tab w:val="left" w:pos="426"/>
        </w:tabs>
        <w:suppressAutoHyphens/>
        <w:jc w:val="both"/>
        <w:rPr>
          <w:rFonts w:ascii="Arial" w:hAnsi="Arial" w:cs="Arial"/>
          <w:sz w:val="24"/>
          <w:szCs w:val="24"/>
        </w:rPr>
      </w:pPr>
      <w:r w:rsidRPr="002346D5">
        <w:rPr>
          <w:rFonts w:ascii="Arial" w:hAnsi="Arial" w:cs="Arial"/>
        </w:rPr>
        <w:t xml:space="preserve">Termin pożądany - sukcesywnie od dnia 1 </w:t>
      </w:r>
      <w:r w:rsidR="00AC2B20">
        <w:rPr>
          <w:rFonts w:ascii="Arial" w:hAnsi="Arial" w:cs="Arial"/>
        </w:rPr>
        <w:t>luty</w:t>
      </w:r>
      <w:r w:rsidRPr="002346D5">
        <w:rPr>
          <w:rFonts w:ascii="Arial" w:hAnsi="Arial" w:cs="Arial"/>
        </w:rPr>
        <w:t xml:space="preserve"> 202</w:t>
      </w:r>
      <w:r>
        <w:rPr>
          <w:rFonts w:ascii="Arial" w:hAnsi="Arial" w:cs="Arial"/>
        </w:rPr>
        <w:t>3</w:t>
      </w:r>
      <w:r w:rsidRPr="002346D5">
        <w:rPr>
          <w:rFonts w:ascii="Arial" w:hAnsi="Arial" w:cs="Arial"/>
        </w:rPr>
        <w:t xml:space="preserve"> roku do dnia 31 </w:t>
      </w:r>
      <w:r w:rsidR="00AC2B20">
        <w:rPr>
          <w:rFonts w:ascii="Arial" w:hAnsi="Arial" w:cs="Arial"/>
        </w:rPr>
        <w:t>styczeń</w:t>
      </w:r>
      <w:r w:rsidRPr="002346D5">
        <w:rPr>
          <w:rFonts w:ascii="Arial" w:hAnsi="Arial" w:cs="Arial"/>
        </w:rPr>
        <w:t xml:space="preserve"> 202</w:t>
      </w:r>
      <w:r w:rsidR="00AC2B20">
        <w:rPr>
          <w:rFonts w:ascii="Arial" w:hAnsi="Arial" w:cs="Arial"/>
        </w:rPr>
        <w:t>4</w:t>
      </w:r>
      <w:r w:rsidRPr="002346D5">
        <w:rPr>
          <w:rFonts w:ascii="Arial" w:hAnsi="Arial" w:cs="Arial"/>
        </w:rPr>
        <w:t xml:space="preserve"> roku. W przypadku przedłużenia się procedury przetargowej termin pożądany może ulec odpowiednio przesunięciu zachowując okres </w:t>
      </w:r>
      <w:r w:rsidR="000D21A0">
        <w:rPr>
          <w:rFonts w:ascii="Arial" w:hAnsi="Arial" w:cs="Arial"/>
        </w:rPr>
        <w:t>1</w:t>
      </w:r>
      <w:r w:rsidRPr="002346D5">
        <w:rPr>
          <w:rFonts w:ascii="Arial" w:hAnsi="Arial" w:cs="Arial"/>
        </w:rPr>
        <w:t xml:space="preserve">2 miesięcy (Wzór umowy w takim przypadku zostanie stosownie zmodyfikowany). </w:t>
      </w:r>
      <w:r w:rsidR="00BE4A62" w:rsidRPr="00BE4A62">
        <w:rPr>
          <w:rFonts w:ascii="Arial" w:hAnsi="Arial" w:cs="Arial"/>
        </w:rPr>
        <w:t>Istnieje możliwość uruchomienia opcji dostawy energii elektrycznej na potrzeby poszerzone Zamawiającego już od terminu zawarcia umowy  w przypadku zaistnienia takiej konieczności, po zawarciu stosownego aneksu.</w:t>
      </w:r>
    </w:p>
    <w:p w14:paraId="1DC09E4B" w14:textId="77777777" w:rsidR="00C40851" w:rsidRPr="0029039A" w:rsidRDefault="00C40851" w:rsidP="00CE295B">
      <w:pPr>
        <w:pStyle w:val="Nagwek1"/>
        <w:rPr>
          <w:rFonts w:cs="Arial"/>
        </w:rPr>
      </w:pPr>
      <w:r w:rsidRPr="0029039A">
        <w:rPr>
          <w:rFonts w:cs="Arial"/>
        </w:rPr>
        <w:t>Podstawy wykluczenia wykonawcy Z POSTĘPOWANIA</w:t>
      </w:r>
    </w:p>
    <w:bookmarkEnd w:id="11"/>
    <w:p w14:paraId="01855D3F" w14:textId="77777777" w:rsidR="00C40851" w:rsidRPr="0029039A" w:rsidRDefault="00262A8F" w:rsidP="00FD70DF">
      <w:pPr>
        <w:pStyle w:val="Nagwek2"/>
        <w:numPr>
          <w:ilvl w:val="1"/>
          <w:numId w:val="22"/>
        </w:numPr>
        <w:spacing w:before="0" w:line="276" w:lineRule="auto"/>
        <w:rPr>
          <w:rFonts w:ascii="Arial" w:hAnsi="Arial" w:cs="Arial"/>
          <w:sz w:val="22"/>
          <w:szCs w:val="22"/>
        </w:rPr>
      </w:pPr>
      <w:r w:rsidRPr="0029039A">
        <w:rPr>
          <w:rFonts w:ascii="Arial" w:hAnsi="Arial" w:cs="Arial"/>
          <w:sz w:val="22"/>
          <w:szCs w:val="22"/>
        </w:rPr>
        <w:t xml:space="preserve">Z postępowania o udzielenie zamówienia Zamawiający wykluczy Wykonawców, wobec których zachodzą podstawy wykluczenia, o których mowa </w:t>
      </w:r>
      <w:r w:rsidRPr="0029039A">
        <w:rPr>
          <w:rFonts w:ascii="Arial" w:hAnsi="Arial" w:cs="Arial"/>
          <w:b/>
          <w:sz w:val="22"/>
          <w:szCs w:val="22"/>
        </w:rPr>
        <w:t>w art. 108 ust. 1</w:t>
      </w:r>
      <w:r w:rsidRPr="0029039A">
        <w:rPr>
          <w:rFonts w:ascii="Arial" w:hAnsi="Arial" w:cs="Arial"/>
          <w:sz w:val="22"/>
          <w:szCs w:val="22"/>
        </w:rPr>
        <w:t xml:space="preserve"> ustawy</w:t>
      </w:r>
      <w:r w:rsidR="00C40851" w:rsidRPr="0029039A">
        <w:rPr>
          <w:rFonts w:ascii="Arial" w:hAnsi="Arial" w:cs="Arial"/>
          <w:sz w:val="22"/>
          <w:szCs w:val="22"/>
        </w:rPr>
        <w:t>:</w:t>
      </w:r>
    </w:p>
    <w:p w14:paraId="7456DDA0" w14:textId="0F5B06D0" w:rsidR="00C40851" w:rsidRPr="0029039A" w:rsidRDefault="00C40851" w:rsidP="00FD70DF">
      <w:pPr>
        <w:widowControl w:val="0"/>
        <w:numPr>
          <w:ilvl w:val="0"/>
          <w:numId w:val="8"/>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będącego osob</w:t>
      </w:r>
      <w:r w:rsidR="006956BC">
        <w:rPr>
          <w:rFonts w:ascii="Arial" w:eastAsia="Verdana" w:hAnsi="Arial" w:cs="Arial"/>
          <w:color w:val="000000"/>
          <w:sz w:val="22"/>
          <w:szCs w:val="22"/>
          <w:lang w:bidi="pl-PL"/>
        </w:rPr>
        <w:t>ą</w:t>
      </w:r>
      <w:r w:rsidRPr="0029039A">
        <w:rPr>
          <w:rFonts w:ascii="Arial" w:eastAsia="Verdana" w:hAnsi="Arial" w:cs="Arial"/>
          <w:color w:val="000000"/>
          <w:sz w:val="22"/>
          <w:szCs w:val="22"/>
          <w:lang w:bidi="pl-PL"/>
        </w:rPr>
        <w:t xml:space="preserve"> fizyczną, którego prawomocnie skazano za przestępstwo:</w:t>
      </w:r>
    </w:p>
    <w:p w14:paraId="4381359E" w14:textId="77777777"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 xml:space="preserve">udziału w zorganizowanej grupie przestępczej albo związku mającym na celu popełnienie przestępstwa lub przestępstwa skarbowego, o którym mowa w art. 258 </w:t>
      </w:r>
      <w:r w:rsidRPr="0029039A">
        <w:rPr>
          <w:rFonts w:ascii="Arial" w:hAnsi="Arial" w:cs="Arial"/>
          <w:color w:val="000000"/>
          <w:sz w:val="22"/>
          <w:szCs w:val="22"/>
        </w:rPr>
        <w:lastRenderedPageBreak/>
        <w:t>Kodeksu karnego,</w:t>
      </w:r>
    </w:p>
    <w:p w14:paraId="4EF2C264" w14:textId="77777777"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handlu ludźmi, o którym mowa w art. 189a Kodeksu karnego,</w:t>
      </w:r>
    </w:p>
    <w:p w14:paraId="521867EB" w14:textId="497CE658"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o którym mowa w art. 228-230a, art. 250a Kodeksu karnego lub w art. 46 lub art. 48 ustawy z dnia 25 czerwca 2010 r. o sporcie,</w:t>
      </w:r>
      <w:r w:rsidR="00AA1BD8" w:rsidRPr="00AA1BD8">
        <w:rPr>
          <w:rFonts w:ascii="Arial" w:hAnsi="Arial" w:cs="Arial"/>
          <w:color w:val="000000"/>
          <w:sz w:val="22"/>
          <w:szCs w:val="22"/>
        </w:rPr>
        <w:t xml:space="preserve"> art. 47 ustawy z dnia 25 czerwca 2010 r. o sporcie oraz art. 54 ust. 1–4 ustawy z dnia 12 maja 2011 r. o refundacji leków, środków spożywczych specjalnego przeznaczenia żywieniowego oraz wyrobów medycznych,</w:t>
      </w:r>
    </w:p>
    <w:p w14:paraId="0D578A4D" w14:textId="77777777"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615CF9" w14:textId="77777777"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o charakterze terrorystycznym, o którym mowa w art. 115 § 20 Kodeksu karnego, lub mające na celu popełnienie tego przestępstwa,</w:t>
      </w:r>
    </w:p>
    <w:p w14:paraId="1C38B4B8" w14:textId="3C20A819"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powierzenia wykonywania pracy małoletniemu cudzoziemcowi, o którym mowa w</w:t>
      </w:r>
      <w:r w:rsidR="00E17FA3">
        <w:rPr>
          <w:rFonts w:ascii="Arial" w:hAnsi="Arial" w:cs="Arial"/>
          <w:color w:val="000000"/>
          <w:sz w:val="22"/>
          <w:szCs w:val="22"/>
        </w:rPr>
        <w:t> </w:t>
      </w:r>
      <w:r w:rsidRPr="0029039A">
        <w:rPr>
          <w:rFonts w:ascii="Arial" w:hAnsi="Arial" w:cs="Arial"/>
          <w:color w:val="000000"/>
          <w:sz w:val="22"/>
          <w:szCs w:val="22"/>
        </w:rPr>
        <w:t>art. 9 ust. 2 ustawy z dnia 15 czerwca 2012 r. o skutkach powierzania wykonywania pracy cudzoziemcom przebywającym wbrew przepisom na terytorium Rzeczypospolitej Polskiej (Dz. U. poz. 769),</w:t>
      </w:r>
    </w:p>
    <w:p w14:paraId="4679BEDA" w14:textId="77777777"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9B7A07" w14:textId="3C441DFE"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o którym mowa w art. 9 ust. 1 i 3 lub art. 10 ustawy z dnia 15 czerwca 2012 r. o</w:t>
      </w:r>
      <w:r w:rsidR="009B2173">
        <w:rPr>
          <w:rFonts w:ascii="Arial" w:hAnsi="Arial" w:cs="Arial"/>
          <w:color w:val="000000"/>
          <w:sz w:val="22"/>
          <w:szCs w:val="22"/>
        </w:rPr>
        <w:t> </w:t>
      </w:r>
      <w:r w:rsidRPr="0029039A">
        <w:rPr>
          <w:rFonts w:ascii="Arial" w:hAnsi="Arial" w:cs="Arial"/>
          <w:color w:val="000000"/>
          <w:sz w:val="22"/>
          <w:szCs w:val="22"/>
        </w:rPr>
        <w:t>skutkach powierzania wykonywania pracy cudzoziemcom przebywającym wbrew przepisom na terytorium Rzeczypospolitej Polskiej</w:t>
      </w:r>
    </w:p>
    <w:p w14:paraId="32A5274D" w14:textId="77777777" w:rsidR="00C40851" w:rsidRPr="0029039A" w:rsidRDefault="00C40851" w:rsidP="00A72BBD">
      <w:pPr>
        <w:spacing w:line="276" w:lineRule="auto"/>
        <w:ind w:left="352"/>
        <w:jc w:val="both"/>
        <w:rPr>
          <w:rFonts w:ascii="Arial" w:hAnsi="Arial" w:cs="Arial"/>
          <w:color w:val="000000"/>
          <w:sz w:val="22"/>
          <w:szCs w:val="22"/>
        </w:rPr>
      </w:pPr>
      <w:r w:rsidRPr="0029039A">
        <w:rPr>
          <w:rFonts w:ascii="Arial" w:hAnsi="Arial" w:cs="Arial"/>
          <w:color w:val="000000"/>
          <w:sz w:val="22"/>
          <w:szCs w:val="22"/>
        </w:rPr>
        <w:t>- lub za odpowiedni czyn zabroniony określony w przepisach prawa obcego;</w:t>
      </w:r>
    </w:p>
    <w:p w14:paraId="04E176C3" w14:textId="77777777" w:rsidR="00C40851" w:rsidRPr="0029039A" w:rsidRDefault="00C40851" w:rsidP="00FD70DF">
      <w:pPr>
        <w:widowControl w:val="0"/>
        <w:numPr>
          <w:ilvl w:val="0"/>
          <w:numId w:val="8"/>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 </w:t>
      </w:r>
      <w:r w:rsidRPr="0029039A">
        <w:rPr>
          <w:rFonts w:ascii="Arial" w:hAnsi="Arial" w:cs="Arial"/>
          <w:sz w:val="22"/>
          <w:szCs w:val="22"/>
        </w:rPr>
        <w:t xml:space="preserve">jeżeli urzędującego członka jego organu zarządzającego lub nadzorczego, wspólnika spółki w spółce </w:t>
      </w:r>
      <w:r w:rsidR="00413040" w:rsidRPr="0029039A">
        <w:rPr>
          <w:rFonts w:ascii="Arial" w:hAnsi="Arial" w:cs="Arial"/>
          <w:sz w:val="22"/>
          <w:szCs w:val="22"/>
        </w:rPr>
        <w:t xml:space="preserve">jawnej </w:t>
      </w:r>
      <w:r w:rsidRPr="0029039A">
        <w:rPr>
          <w:rFonts w:ascii="Arial" w:hAnsi="Arial" w:cs="Arial"/>
          <w:sz w:val="22"/>
          <w:szCs w:val="22"/>
        </w:rPr>
        <w:t>lub partnerskiej albo komplementariusza w spółce komandytowej lub komandytowo-akcyjnej lub prokurenta</w:t>
      </w:r>
      <w:r w:rsidRPr="0029039A">
        <w:rPr>
          <w:rFonts w:ascii="Arial" w:eastAsia="Verdana" w:hAnsi="Arial" w:cs="Arial"/>
          <w:color w:val="000000"/>
          <w:sz w:val="22"/>
          <w:szCs w:val="22"/>
          <w:lang w:bidi="pl-PL"/>
        </w:rPr>
        <w:t xml:space="preserve"> prawomocnie skazano za przestępstwo, o którym mowa w pkt 1;</w:t>
      </w:r>
    </w:p>
    <w:p w14:paraId="5895DCBF" w14:textId="77777777" w:rsidR="00C40851" w:rsidRPr="0029039A" w:rsidRDefault="00C40851" w:rsidP="00FD70DF">
      <w:pPr>
        <w:widowControl w:val="0"/>
        <w:numPr>
          <w:ilvl w:val="0"/>
          <w:numId w:val="8"/>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 </w:t>
      </w:r>
      <w:r w:rsidRPr="0029039A">
        <w:rPr>
          <w:rFonts w:ascii="Arial" w:hAnsi="Arial" w:cs="Arial"/>
          <w:sz w:val="22"/>
          <w:szCs w:val="22"/>
        </w:rPr>
        <w:t>wobec którego wydano prawomocny wyrok sądu lub ostateczną decyzję administracyjną o zaleganiu z uiszczeniem podatków, opłat lub składek na ubezpieczenie społeczne lub zdrowotne,</w:t>
      </w:r>
      <w:r w:rsidRPr="0029039A">
        <w:rPr>
          <w:rFonts w:ascii="Arial" w:eastAsia="Verdana" w:hAnsi="Arial" w:cs="Arial"/>
          <w:color w:val="000000"/>
          <w:sz w:val="22"/>
          <w:szCs w:val="22"/>
          <w:lang w:bidi="pl-PL"/>
        </w:rPr>
        <w:t xml:space="preserv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42774A" w14:textId="1C823CB4" w:rsidR="00C40851" w:rsidRPr="0029039A" w:rsidRDefault="00C40851" w:rsidP="00FD70DF">
      <w:pPr>
        <w:widowControl w:val="0"/>
        <w:numPr>
          <w:ilvl w:val="0"/>
          <w:numId w:val="8"/>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hAnsi="Arial" w:cs="Arial"/>
          <w:sz w:val="22"/>
          <w:szCs w:val="22"/>
        </w:rPr>
        <w:t>wobec którego prawomocnie orzeczono zakaz ubiegania się o zamówienia publiczne</w:t>
      </w:r>
      <w:r w:rsidRPr="0029039A">
        <w:rPr>
          <w:rFonts w:ascii="Arial" w:eastAsia="Verdana" w:hAnsi="Arial" w:cs="Arial"/>
          <w:color w:val="000000"/>
          <w:sz w:val="22"/>
          <w:szCs w:val="22"/>
          <w:lang w:bidi="pl-PL"/>
        </w:rPr>
        <w:t>:</w:t>
      </w:r>
    </w:p>
    <w:p w14:paraId="78E6F492" w14:textId="7381553E" w:rsidR="00C40851" w:rsidRPr="0029039A" w:rsidRDefault="00C40851" w:rsidP="00FD70DF">
      <w:pPr>
        <w:widowControl w:val="0"/>
        <w:numPr>
          <w:ilvl w:val="0"/>
          <w:numId w:val="8"/>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jeżeli </w:t>
      </w:r>
      <w:r w:rsidR="00D13F9F">
        <w:rPr>
          <w:rFonts w:ascii="Arial" w:eastAsia="Verdana" w:hAnsi="Arial" w:cs="Arial"/>
          <w:color w:val="000000"/>
          <w:sz w:val="22"/>
          <w:szCs w:val="22"/>
          <w:lang w:bidi="pl-PL"/>
        </w:rPr>
        <w:t>Z</w:t>
      </w:r>
      <w:r w:rsidRPr="0029039A">
        <w:rPr>
          <w:rFonts w:ascii="Arial" w:eastAsia="Verdana" w:hAnsi="Arial" w:cs="Arial"/>
          <w:color w:val="000000"/>
          <w:sz w:val="22"/>
          <w:szCs w:val="22"/>
          <w:lang w:bidi="pl-PL"/>
        </w:rPr>
        <w:t xml:space="preserve">amawiający może stwierdzić, na podstawie wiarygodnych przesłanek, że </w:t>
      </w:r>
      <w:r w:rsidR="00645AC4">
        <w:rPr>
          <w:rFonts w:ascii="Arial" w:eastAsia="Verdana" w:hAnsi="Arial" w:cs="Arial"/>
          <w:color w:val="000000"/>
          <w:sz w:val="22"/>
          <w:szCs w:val="22"/>
          <w:lang w:bidi="pl-PL"/>
        </w:rPr>
        <w:t>W</w:t>
      </w:r>
      <w:r w:rsidRPr="0029039A">
        <w:rPr>
          <w:rFonts w:ascii="Arial" w:hAnsi="Arial" w:cs="Arial"/>
          <w:sz w:val="22"/>
          <w:szCs w:val="22"/>
        </w:rPr>
        <w:t>ykonawca zawarł z innymi wykonawcami porozumienie mające na celu zakłócenie</w:t>
      </w:r>
      <w:r w:rsidR="00234E65">
        <w:rPr>
          <w:rFonts w:ascii="Arial" w:hAnsi="Arial" w:cs="Arial"/>
          <w:sz w:val="22"/>
          <w:szCs w:val="22"/>
        </w:rPr>
        <w:t> </w:t>
      </w:r>
      <w:r w:rsidRPr="0029039A">
        <w:rPr>
          <w:rFonts w:ascii="Arial" w:hAnsi="Arial" w:cs="Arial"/>
          <w:sz w:val="22"/>
          <w:szCs w:val="22"/>
        </w:rPr>
        <w:t>konkurencji, w szczególności jeżeli należąc do tej samej grupy kapitałowej</w:t>
      </w:r>
      <w:r w:rsidRPr="0029039A">
        <w:rPr>
          <w:rFonts w:ascii="Arial" w:eastAsia="Verdana" w:hAnsi="Arial" w:cs="Arial"/>
          <w:color w:val="000000"/>
          <w:sz w:val="22"/>
          <w:szCs w:val="22"/>
          <w:lang w:bidi="pl-PL"/>
        </w:rPr>
        <w:t xml:space="preserve"> w rozumieniu ustawy z dnia 16 lutego 2007 r. o ochronie konkurencji i</w:t>
      </w:r>
      <w:r w:rsidR="00234E65">
        <w:rPr>
          <w:rFonts w:ascii="Arial" w:eastAsia="Verdana" w:hAnsi="Arial" w:cs="Arial"/>
          <w:color w:val="000000"/>
          <w:sz w:val="22"/>
          <w:szCs w:val="22"/>
          <w:lang w:bidi="pl-PL"/>
        </w:rPr>
        <w:t> </w:t>
      </w:r>
      <w:r w:rsidRPr="0029039A">
        <w:rPr>
          <w:rFonts w:ascii="Arial" w:eastAsia="Verdana" w:hAnsi="Arial" w:cs="Arial"/>
          <w:color w:val="000000"/>
          <w:sz w:val="22"/>
          <w:szCs w:val="22"/>
          <w:lang w:bidi="pl-PL"/>
        </w:rPr>
        <w:t xml:space="preserve">konsumentów, </w:t>
      </w:r>
      <w:r w:rsidRPr="0029039A">
        <w:rPr>
          <w:rFonts w:ascii="Arial" w:hAnsi="Arial" w:cs="Arial"/>
          <w:sz w:val="22"/>
          <w:szCs w:val="22"/>
        </w:rPr>
        <w:t>złożyli odrębne oferty,</w:t>
      </w:r>
      <w:r w:rsidRPr="0029039A">
        <w:rPr>
          <w:rFonts w:ascii="Arial" w:eastAsia="Verdana" w:hAnsi="Arial" w:cs="Arial"/>
          <w:color w:val="000000"/>
          <w:sz w:val="22"/>
          <w:szCs w:val="22"/>
          <w:lang w:bidi="pl-PL"/>
        </w:rPr>
        <w:t xml:space="preserve"> oferty częściowe lub wnioski o dopuszczenie do udziału w postępowaniu, chyba że wykażą, że przygotowali te oferty lub wnioski niezależnie od siebie;</w:t>
      </w:r>
    </w:p>
    <w:p w14:paraId="4F418910" w14:textId="3F50A265" w:rsidR="00C40851" w:rsidRDefault="00C40851" w:rsidP="00FD70DF">
      <w:pPr>
        <w:widowControl w:val="0"/>
        <w:numPr>
          <w:ilvl w:val="0"/>
          <w:numId w:val="8"/>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jeżeli, w przypadkach, o których mowa w art. 85 ust. 1, </w:t>
      </w:r>
      <w:r w:rsidRPr="0029039A">
        <w:rPr>
          <w:rFonts w:ascii="Arial" w:hAnsi="Arial" w:cs="Arial"/>
          <w:sz w:val="22"/>
          <w:szCs w:val="22"/>
        </w:rPr>
        <w:t xml:space="preserve">doszło do zakłócenia konkurencji wynikającego z wcześniejszego zaangażowania tego </w:t>
      </w:r>
      <w:r w:rsidR="00D13F9F">
        <w:rPr>
          <w:rFonts w:ascii="Arial" w:hAnsi="Arial" w:cs="Arial"/>
          <w:sz w:val="22"/>
          <w:szCs w:val="22"/>
        </w:rPr>
        <w:t>W</w:t>
      </w:r>
      <w:r w:rsidRPr="0029039A">
        <w:rPr>
          <w:rFonts w:ascii="Arial" w:hAnsi="Arial" w:cs="Arial"/>
          <w:sz w:val="22"/>
          <w:szCs w:val="22"/>
        </w:rPr>
        <w:t xml:space="preserve">ykonawcy lub </w:t>
      </w:r>
      <w:r w:rsidRPr="0029039A">
        <w:rPr>
          <w:rFonts w:ascii="Arial" w:hAnsi="Arial" w:cs="Arial"/>
          <w:sz w:val="22"/>
          <w:szCs w:val="22"/>
        </w:rPr>
        <w:lastRenderedPageBreak/>
        <w:t>podmiotu, który należy z wykonawcą do tej samej grupy kapitałowej</w:t>
      </w:r>
      <w:r w:rsidRPr="0029039A">
        <w:rPr>
          <w:rFonts w:ascii="Arial" w:eastAsia="Verdana" w:hAnsi="Arial" w:cs="Arial"/>
          <w:color w:val="000000"/>
          <w:sz w:val="22"/>
          <w:szCs w:val="22"/>
          <w:lang w:bidi="pl-PL"/>
        </w:rPr>
        <w:t xml:space="preserve"> w rozumieniu ustawy z dnia 16 lutego 2007 r. o ochronie konkurencji i konsumentów, chyba że spowodowane tym zakłócenie konkurencji może być wyeliminowane w inny sposób niż przez wykluczenie </w:t>
      </w:r>
      <w:r w:rsidR="00D13F9F">
        <w:rPr>
          <w:rFonts w:ascii="Arial" w:eastAsia="Verdana" w:hAnsi="Arial" w:cs="Arial"/>
          <w:color w:val="000000"/>
          <w:sz w:val="22"/>
          <w:szCs w:val="22"/>
          <w:lang w:bidi="pl-PL"/>
        </w:rPr>
        <w:t>W</w:t>
      </w:r>
      <w:r w:rsidRPr="0029039A">
        <w:rPr>
          <w:rFonts w:ascii="Arial" w:eastAsia="Verdana" w:hAnsi="Arial" w:cs="Arial"/>
          <w:color w:val="000000"/>
          <w:sz w:val="22"/>
          <w:szCs w:val="22"/>
          <w:lang w:bidi="pl-PL"/>
        </w:rPr>
        <w:t>ykonawcy z udziału w postępowaniu o udzielenie zamówienia.</w:t>
      </w:r>
    </w:p>
    <w:p w14:paraId="56D824FF" w14:textId="23DC6472" w:rsidR="004F0A7F" w:rsidRDefault="004F0A7F" w:rsidP="004F0A7F">
      <w:pPr>
        <w:widowControl w:val="0"/>
        <w:tabs>
          <w:tab w:val="left" w:pos="1186"/>
        </w:tabs>
        <w:spacing w:line="276" w:lineRule="auto"/>
        <w:ind w:left="740" w:hanging="314"/>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2</w:t>
      </w:r>
      <w:r w:rsidRPr="00EA11A0">
        <w:rPr>
          <w:rFonts w:ascii="Arial" w:eastAsia="Verdana" w:hAnsi="Arial" w:cs="Arial"/>
          <w:b/>
          <w:color w:val="000000"/>
          <w:sz w:val="22"/>
          <w:szCs w:val="22"/>
          <w:lang w:bidi="pl-PL"/>
        </w:rPr>
        <w:t>. Stosownie do treści art. 7 ust. 1 ustawy z dnia 13 kwietnia 2022 r. o szczególnych rozwiązaniach w zakresie przeciwdziałania wspieraniu agresji na Ukrainę oraz służących ochronie bezpieczeństwa narodowego (Dz.U. z 2022, poz. 835), zwanej dalej „ustawą o szczególnych rozwiązaniach” z postępowania o udzielenie zamówienia publicznego wyklucza się:</w:t>
      </w:r>
    </w:p>
    <w:p w14:paraId="3D103B68" w14:textId="77777777" w:rsidR="004F0A7F" w:rsidRDefault="004F0A7F" w:rsidP="004F0A7F">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 xml:space="preserve">1) wykonawcę oraz uczestnika konkursu wymienionego w wykazach określonych </w:t>
      </w:r>
      <w:r>
        <w:rPr>
          <w:rFonts w:ascii="Arial" w:eastAsia="Verdana" w:hAnsi="Arial" w:cs="Arial"/>
          <w:bCs/>
          <w:color w:val="000000"/>
          <w:sz w:val="22"/>
          <w:szCs w:val="22"/>
          <w:lang w:bidi="pl-PL"/>
        </w:rPr>
        <w:br/>
        <w:t xml:space="preserve">w rozporządzeniu 765/2006 i rozporządzeniu 269/2014 albo wpisanego na listę na podstawie decyzji w sprawie wpisu na listę rozstrzygającej o zastosowaniu środka, </w:t>
      </w:r>
      <w:r>
        <w:rPr>
          <w:rFonts w:ascii="Arial" w:eastAsia="Verdana" w:hAnsi="Arial" w:cs="Arial"/>
          <w:bCs/>
          <w:color w:val="000000"/>
          <w:sz w:val="22"/>
          <w:szCs w:val="22"/>
          <w:lang w:bidi="pl-PL"/>
        </w:rPr>
        <w:br/>
        <w:t>o którym mowa w art. 1 pkt 3 ustawy o szczególnych rozwiązaniach;</w:t>
      </w:r>
    </w:p>
    <w:p w14:paraId="32C3C66B" w14:textId="77777777" w:rsidR="004F0A7F" w:rsidRDefault="004F0A7F" w:rsidP="004F0A7F">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 xml:space="preserve">2) wykonawcę oraz uczestnika konkursu, którego beneficjentem rzeczywistym </w:t>
      </w:r>
      <w:r>
        <w:rPr>
          <w:rFonts w:ascii="Arial" w:eastAsia="Verdana" w:hAnsi="Arial" w:cs="Arial"/>
          <w:bCs/>
          <w:color w:val="000000"/>
          <w:sz w:val="22"/>
          <w:szCs w:val="22"/>
          <w:lang w:bidi="pl-PL"/>
        </w:rPr>
        <w:br/>
        <w:t xml:space="preserve">w rozumieniu ustawy z dnia 1 marca 2018 r. o przeciwdziałaniu praniu pieniędzy oraz finansowaniu terroryzmu (Dz. U. z 2022 r. poz. 593 i 655) jest osoba wymieniona </w:t>
      </w:r>
      <w:r>
        <w:rPr>
          <w:rFonts w:ascii="Arial" w:eastAsia="Verdana" w:hAnsi="Arial" w:cs="Arial"/>
          <w:bCs/>
          <w:color w:val="000000"/>
          <w:sz w:val="22"/>
          <w:szCs w:val="22"/>
          <w:lang w:bidi="pl-PL"/>
        </w:rPr>
        <w:b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Arial" w:eastAsia="Verdana" w:hAnsi="Arial" w:cs="Arial"/>
          <w:bCs/>
          <w:color w:val="000000"/>
          <w:sz w:val="22"/>
          <w:szCs w:val="22"/>
          <w:lang w:bidi="pl-PL"/>
        </w:rPr>
        <w:br/>
        <w:t>o szczególnych rozwiązaniach;</w:t>
      </w:r>
    </w:p>
    <w:p w14:paraId="1372C380" w14:textId="3103A6D0" w:rsidR="004F0A7F" w:rsidRDefault="004F0A7F" w:rsidP="004F0A7F">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 xml:space="preserve">3) wykonawcę oraz uczestnika konkursu, którego jednostką dominującą w rozumieniu art. 3 ust. 1 pkt 37 ustawy z dnia 29 września 1994 r. o rachunkowości (Dz. U. z 2021 r. poz. 217, 2105 i 2106) jest podmiot wymieniony w wykazach określonych </w:t>
      </w:r>
      <w:r>
        <w:rPr>
          <w:rFonts w:ascii="Arial" w:eastAsia="Verdana" w:hAnsi="Arial" w:cs="Arial"/>
          <w:bCs/>
          <w:color w:val="000000"/>
          <w:sz w:val="22"/>
          <w:szCs w:val="22"/>
          <w:lang w:bidi="pl-PL"/>
        </w:rPr>
        <w:b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w:t>
      </w:r>
      <w:r w:rsidR="00BC2CDC">
        <w:rPr>
          <w:rFonts w:ascii="Arial" w:eastAsia="Verdana" w:hAnsi="Arial" w:cs="Arial"/>
          <w:bCs/>
          <w:color w:val="000000"/>
          <w:sz w:val="22"/>
          <w:szCs w:val="22"/>
          <w:lang w:bidi="pl-PL"/>
        </w:rPr>
        <w:br/>
      </w:r>
      <w:r>
        <w:rPr>
          <w:rFonts w:ascii="Arial" w:eastAsia="Verdana" w:hAnsi="Arial" w:cs="Arial"/>
          <w:bCs/>
          <w:color w:val="000000"/>
          <w:sz w:val="22"/>
          <w:szCs w:val="22"/>
          <w:lang w:bidi="pl-PL"/>
        </w:rPr>
        <w:t>o którym mowa w art. 1 pkt 3 ustawy o szczególnych rozwiązaniach.</w:t>
      </w:r>
    </w:p>
    <w:p w14:paraId="204E93CC" w14:textId="7251BECD" w:rsidR="00EA11A0" w:rsidRPr="00EA11A0" w:rsidRDefault="00EA11A0" w:rsidP="00EA11A0">
      <w:pPr>
        <w:widowControl w:val="0"/>
        <w:tabs>
          <w:tab w:val="left" w:pos="1186"/>
        </w:tabs>
        <w:spacing w:line="276" w:lineRule="auto"/>
        <w:ind w:left="851" w:hanging="314"/>
        <w:jc w:val="both"/>
        <w:rPr>
          <w:rFonts w:ascii="Arial" w:eastAsia="Verdana" w:hAnsi="Arial" w:cs="Arial"/>
          <w:bCs/>
          <w:color w:val="000000"/>
          <w:sz w:val="22"/>
          <w:szCs w:val="22"/>
          <w:lang w:bidi="pl-PL"/>
        </w:rPr>
      </w:pPr>
      <w:r w:rsidRPr="00EA11A0">
        <w:rPr>
          <w:rFonts w:ascii="Arial" w:eastAsia="Verdana" w:hAnsi="Arial" w:cs="Arial"/>
          <w:b/>
          <w:color w:val="000000"/>
          <w:sz w:val="22"/>
          <w:szCs w:val="22"/>
          <w:lang w:bidi="pl-PL"/>
        </w:rPr>
        <w:t xml:space="preserve">3. Z postępowania o udzielenie zamówienia Zamawiający wyklucza Wykonawcę na podstawie art. 5k Rozporządzenia (UE) 2022/576 w sprawie zmiany rozporządzenia (UE) nr 833/2014 dotyczącego środków ograniczających </w:t>
      </w:r>
      <w:r w:rsidR="008538C1">
        <w:rPr>
          <w:rFonts w:ascii="Arial" w:eastAsia="Verdana" w:hAnsi="Arial" w:cs="Arial"/>
          <w:b/>
          <w:color w:val="000000"/>
          <w:sz w:val="22"/>
          <w:szCs w:val="22"/>
          <w:lang w:bidi="pl-PL"/>
        </w:rPr>
        <w:br/>
      </w:r>
      <w:r w:rsidRPr="00EA11A0">
        <w:rPr>
          <w:rFonts w:ascii="Arial" w:eastAsia="Verdana" w:hAnsi="Arial" w:cs="Arial"/>
          <w:b/>
          <w:color w:val="000000"/>
          <w:sz w:val="22"/>
          <w:szCs w:val="22"/>
          <w:lang w:bidi="pl-PL"/>
        </w:rPr>
        <w:t>w związku z działaniami Rosji destabilizującymi sytuację na Ukrainie</w:t>
      </w:r>
      <w:r w:rsidRPr="00EA11A0">
        <w:rPr>
          <w:rFonts w:ascii="Arial" w:eastAsia="Verdana" w:hAnsi="Arial" w:cs="Arial"/>
          <w:bCs/>
          <w:color w:val="000000"/>
          <w:sz w:val="22"/>
          <w:szCs w:val="22"/>
          <w:lang w:bidi="pl-PL"/>
        </w:rPr>
        <w:t>.</w:t>
      </w:r>
    </w:p>
    <w:p w14:paraId="0188C58A" w14:textId="77777777" w:rsidR="00EA11A0" w:rsidRPr="00EA11A0" w:rsidRDefault="00EA11A0" w:rsidP="00EA11A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1) Zakazuje się udzielania lub dalszego wykonywania wszelkich zamówień publicznych</w:t>
      </w:r>
    </w:p>
    <w:p w14:paraId="36942997" w14:textId="1F194DA3" w:rsidR="00EA11A0" w:rsidRPr="00EA11A0" w:rsidRDefault="00EA11A0" w:rsidP="0052064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lub koncesji objętych zakresem dyrektyw w sprawie zamówień publicznych, a także</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zakresem art. 10 ust. 1, 3, ust. 6 lit. a)-e), ust. 8, 9 i 10, art. 11, 12, 13 i 14 dyrektywy</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2014/23/UE, art. 7 i 8, art. 10 lit. b)-f) i lit. h)-j) dyrektywy 2014/24/UE, art. 18, art. 21 lit.</w:t>
      </w:r>
    </w:p>
    <w:p w14:paraId="6D0C611E" w14:textId="77777777" w:rsidR="00EA11A0" w:rsidRPr="00EA11A0" w:rsidRDefault="00EA11A0" w:rsidP="00EA11A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b)-e) i lit. g)-i), art. 29 i 30 dyrektywy 2014/25/UE oraz art. 13 lit. a)-d), lit. f)-h) i lit. j)</w:t>
      </w:r>
    </w:p>
    <w:p w14:paraId="0EF69EE2" w14:textId="77777777" w:rsidR="00EA11A0" w:rsidRPr="00EA11A0" w:rsidRDefault="00EA11A0" w:rsidP="00EA11A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dyrektywy 2009/81/WE na rzecz lub z udziałem:</w:t>
      </w:r>
    </w:p>
    <w:p w14:paraId="1890FDCD" w14:textId="0EFDF865" w:rsidR="00EA11A0" w:rsidRPr="00EA11A0" w:rsidRDefault="00EA11A0" w:rsidP="0052064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 xml:space="preserve">a) obywateli rosyjskich lub osób fizycznych lub prawnych, podmiotów lub organów </w:t>
      </w:r>
      <w:r w:rsidR="00520640">
        <w:rPr>
          <w:rFonts w:ascii="Arial" w:eastAsia="Verdana" w:hAnsi="Arial" w:cs="Arial"/>
          <w:bCs/>
          <w:color w:val="000000"/>
          <w:sz w:val="22"/>
          <w:szCs w:val="22"/>
          <w:lang w:bidi="pl-PL"/>
        </w:rPr>
        <w:br/>
      </w:r>
      <w:r w:rsidRPr="00EA11A0">
        <w:rPr>
          <w:rFonts w:ascii="Arial" w:eastAsia="Verdana" w:hAnsi="Arial" w:cs="Arial"/>
          <w:bCs/>
          <w:color w:val="000000"/>
          <w:sz w:val="22"/>
          <w:szCs w:val="22"/>
          <w:lang w:bidi="pl-PL"/>
        </w:rPr>
        <w:t>z</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siedzibą w Rosji;</w:t>
      </w:r>
    </w:p>
    <w:p w14:paraId="186E1AEF" w14:textId="7F9C09CB" w:rsidR="00EA11A0" w:rsidRPr="00EA11A0" w:rsidRDefault="00EA11A0" w:rsidP="0052064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b) osób prawnych, podmiotów lub organów, do których prawa własności bezpośrednio</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lub pośrednio w ponad 50 % należą do podmiotu, o którym mowa w lit. a) niniejszego</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ustępu; lub</w:t>
      </w:r>
    </w:p>
    <w:p w14:paraId="530C0D74" w14:textId="77777777" w:rsidR="00EA11A0" w:rsidRPr="00EA11A0" w:rsidRDefault="00EA11A0" w:rsidP="00EA11A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c) osób fizycznych lub prawnych, podmiotów lub organów działających w imieniu lub pod</w:t>
      </w:r>
    </w:p>
    <w:p w14:paraId="666901C2" w14:textId="1AA1F06D" w:rsidR="00EA11A0" w:rsidRPr="00EA11A0" w:rsidRDefault="00EA11A0" w:rsidP="0052064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kierunkiem podmiotu, o którym mowa w lit. a) lub b) niniejszego ustępu,</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 xml:space="preserve">w tym podwykonawców, dostawców lub podmiotów, na których zdolności polega się </w:t>
      </w:r>
      <w:r w:rsidR="00520640">
        <w:rPr>
          <w:rFonts w:ascii="Arial" w:eastAsia="Verdana" w:hAnsi="Arial" w:cs="Arial"/>
          <w:bCs/>
          <w:color w:val="000000"/>
          <w:sz w:val="22"/>
          <w:szCs w:val="22"/>
          <w:lang w:bidi="pl-PL"/>
        </w:rPr>
        <w:br/>
      </w:r>
      <w:r w:rsidRPr="00EA11A0">
        <w:rPr>
          <w:rFonts w:ascii="Arial" w:eastAsia="Verdana" w:hAnsi="Arial" w:cs="Arial"/>
          <w:bCs/>
          <w:color w:val="000000"/>
          <w:sz w:val="22"/>
          <w:szCs w:val="22"/>
          <w:lang w:bidi="pl-PL"/>
        </w:rPr>
        <w:lastRenderedPageBreak/>
        <w:t>w</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rozumieniu dyrektyw w sprawie zamówień publicznych, w przypadku gdy przypada na</w:t>
      </w:r>
    </w:p>
    <w:p w14:paraId="5234C265" w14:textId="2975A551" w:rsidR="00741CEE" w:rsidRPr="00741CEE" w:rsidRDefault="00EA11A0" w:rsidP="00741CEE">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nich ponad 10 % wartości zamówienia.</w:t>
      </w:r>
    </w:p>
    <w:p w14:paraId="203406C0" w14:textId="0F60EA56" w:rsidR="00C40851" w:rsidRPr="004F0A7F" w:rsidRDefault="00741CEE" w:rsidP="00741CEE">
      <w:pPr>
        <w:pStyle w:val="Nagwek2"/>
        <w:numPr>
          <w:ilvl w:val="0"/>
          <w:numId w:val="0"/>
        </w:numPr>
        <w:spacing w:before="0" w:line="276" w:lineRule="auto"/>
        <w:ind w:left="360"/>
        <w:rPr>
          <w:rFonts w:ascii="Arial" w:hAnsi="Arial" w:cs="Arial"/>
          <w:bCs w:val="0"/>
          <w:iCs w:val="0"/>
          <w:color w:val="auto"/>
          <w:sz w:val="22"/>
          <w:szCs w:val="22"/>
        </w:rPr>
      </w:pPr>
      <w:r>
        <w:rPr>
          <w:rFonts w:ascii="Arial" w:hAnsi="Arial" w:cs="Arial"/>
          <w:bCs w:val="0"/>
          <w:iCs w:val="0"/>
          <w:color w:val="auto"/>
          <w:sz w:val="22"/>
          <w:szCs w:val="22"/>
        </w:rPr>
        <w:t xml:space="preserve">4. </w:t>
      </w:r>
      <w:r w:rsidR="00C40851" w:rsidRPr="004F0A7F">
        <w:rPr>
          <w:rFonts w:ascii="Arial" w:hAnsi="Arial" w:cs="Arial"/>
          <w:bCs w:val="0"/>
          <w:iCs w:val="0"/>
          <w:color w:val="auto"/>
          <w:sz w:val="22"/>
          <w:szCs w:val="22"/>
        </w:rPr>
        <w:t xml:space="preserve">Zgodnie z przepisem </w:t>
      </w:r>
      <w:bookmarkStart w:id="13" w:name="_Hlk73956849"/>
      <w:r w:rsidR="00C40851" w:rsidRPr="004F0A7F">
        <w:rPr>
          <w:rFonts w:ascii="Arial" w:hAnsi="Arial" w:cs="Arial"/>
          <w:b/>
          <w:bCs w:val="0"/>
          <w:iCs w:val="0"/>
          <w:color w:val="auto"/>
          <w:sz w:val="22"/>
          <w:szCs w:val="22"/>
        </w:rPr>
        <w:t xml:space="preserve">art. 109 ust. 1 </w:t>
      </w:r>
      <w:r w:rsidR="0035716C" w:rsidRPr="004F0A7F">
        <w:rPr>
          <w:rFonts w:ascii="Arial" w:hAnsi="Arial" w:cs="Arial"/>
          <w:b/>
          <w:bCs w:val="0"/>
          <w:iCs w:val="0"/>
          <w:color w:val="auto"/>
          <w:sz w:val="22"/>
          <w:szCs w:val="22"/>
        </w:rPr>
        <w:t xml:space="preserve">pkt </w:t>
      </w:r>
      <w:r w:rsidR="001D2725" w:rsidRPr="004F0A7F">
        <w:rPr>
          <w:rFonts w:ascii="Arial" w:hAnsi="Arial" w:cs="Arial"/>
          <w:b/>
          <w:bCs w:val="0"/>
          <w:iCs w:val="0"/>
          <w:color w:val="auto"/>
          <w:sz w:val="22"/>
          <w:szCs w:val="22"/>
        </w:rPr>
        <w:t>5,</w:t>
      </w:r>
      <w:r w:rsidR="0035716C" w:rsidRPr="004F0A7F">
        <w:rPr>
          <w:rFonts w:ascii="Arial" w:hAnsi="Arial" w:cs="Arial"/>
          <w:b/>
          <w:bCs w:val="0"/>
          <w:iCs w:val="0"/>
          <w:color w:val="auto"/>
          <w:sz w:val="22"/>
          <w:szCs w:val="22"/>
        </w:rPr>
        <w:t xml:space="preserve"> 7, 8 i 10</w:t>
      </w:r>
      <w:r w:rsidR="0035716C" w:rsidRPr="004F0A7F">
        <w:rPr>
          <w:rFonts w:ascii="Arial" w:hAnsi="Arial" w:cs="Arial"/>
          <w:bCs w:val="0"/>
          <w:iCs w:val="0"/>
          <w:color w:val="auto"/>
          <w:sz w:val="22"/>
          <w:szCs w:val="22"/>
        </w:rPr>
        <w:t xml:space="preserve"> </w:t>
      </w:r>
      <w:bookmarkEnd w:id="13"/>
      <w:r w:rsidR="00C40851" w:rsidRPr="004F0A7F">
        <w:rPr>
          <w:rFonts w:ascii="Arial" w:hAnsi="Arial" w:cs="Arial"/>
          <w:bCs w:val="0"/>
          <w:iCs w:val="0"/>
          <w:color w:val="auto"/>
          <w:sz w:val="22"/>
          <w:szCs w:val="22"/>
        </w:rPr>
        <w:t xml:space="preserve">ustawy Pzp - z postępowania </w:t>
      </w:r>
      <w:r w:rsidR="00BC2CDC">
        <w:rPr>
          <w:rFonts w:ascii="Arial" w:hAnsi="Arial" w:cs="Arial"/>
          <w:bCs w:val="0"/>
          <w:iCs w:val="0"/>
          <w:color w:val="auto"/>
          <w:sz w:val="22"/>
          <w:szCs w:val="22"/>
        </w:rPr>
        <w:br/>
      </w:r>
      <w:r>
        <w:rPr>
          <w:rFonts w:ascii="Arial" w:hAnsi="Arial" w:cs="Arial"/>
          <w:bCs w:val="0"/>
          <w:iCs w:val="0"/>
          <w:color w:val="auto"/>
          <w:sz w:val="22"/>
          <w:szCs w:val="22"/>
        </w:rPr>
        <w:t xml:space="preserve">     </w:t>
      </w:r>
      <w:r w:rsidR="00C40851" w:rsidRPr="004F0A7F">
        <w:rPr>
          <w:rFonts w:ascii="Arial" w:hAnsi="Arial" w:cs="Arial"/>
          <w:bCs w:val="0"/>
          <w:iCs w:val="0"/>
          <w:color w:val="auto"/>
          <w:sz w:val="22"/>
          <w:szCs w:val="22"/>
        </w:rPr>
        <w:t xml:space="preserve">o udzielenie zamówienia Zamawiający </w:t>
      </w:r>
      <w:r w:rsidR="00365864" w:rsidRPr="004F0A7F">
        <w:rPr>
          <w:rFonts w:ascii="Arial" w:hAnsi="Arial" w:cs="Arial"/>
          <w:b/>
          <w:bCs w:val="0"/>
          <w:iCs w:val="0"/>
          <w:color w:val="auto"/>
          <w:sz w:val="22"/>
          <w:szCs w:val="22"/>
        </w:rPr>
        <w:t>dodatkowo wykluczy</w:t>
      </w:r>
      <w:r w:rsidR="00C40851" w:rsidRPr="004F0A7F">
        <w:rPr>
          <w:rFonts w:ascii="Arial" w:hAnsi="Arial" w:cs="Arial"/>
          <w:b/>
          <w:bCs w:val="0"/>
          <w:iCs w:val="0"/>
          <w:color w:val="auto"/>
          <w:sz w:val="22"/>
          <w:szCs w:val="22"/>
        </w:rPr>
        <w:t xml:space="preserve"> Wykonawcę</w:t>
      </w:r>
      <w:r w:rsidR="00C40851" w:rsidRPr="004F0A7F">
        <w:rPr>
          <w:rFonts w:ascii="Arial" w:hAnsi="Arial" w:cs="Arial"/>
          <w:bCs w:val="0"/>
          <w:iCs w:val="0"/>
          <w:color w:val="auto"/>
          <w:sz w:val="22"/>
          <w:szCs w:val="22"/>
        </w:rPr>
        <w:t>:</w:t>
      </w:r>
    </w:p>
    <w:p w14:paraId="516813EF" w14:textId="28C32F0E" w:rsidR="00887951" w:rsidRPr="0029039A" w:rsidRDefault="00887951" w:rsidP="00FD70DF">
      <w:pPr>
        <w:widowControl w:val="0"/>
        <w:numPr>
          <w:ilvl w:val="0"/>
          <w:numId w:val="11"/>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pkt 5, tj. który w sposób zawiniony poważnie naruszył obowiązki zawodowe, </w:t>
      </w:r>
      <w:r w:rsidR="00BC2CDC">
        <w:rPr>
          <w:rFonts w:ascii="Arial" w:eastAsia="Verdana" w:hAnsi="Arial" w:cs="Arial"/>
          <w:color w:val="000000"/>
          <w:sz w:val="22"/>
          <w:szCs w:val="22"/>
          <w:lang w:bidi="pl-PL"/>
        </w:rPr>
        <w:br/>
      </w:r>
      <w:r w:rsidRPr="0029039A">
        <w:rPr>
          <w:rFonts w:ascii="Arial" w:eastAsia="Verdana" w:hAnsi="Arial" w:cs="Arial"/>
          <w:color w:val="000000"/>
          <w:sz w:val="22"/>
          <w:szCs w:val="22"/>
          <w:lang w:bidi="pl-PL"/>
        </w:rPr>
        <w:t xml:space="preserve">co podważa jego uczciwość w szczególności gdy </w:t>
      </w:r>
      <w:r w:rsidR="00846E75">
        <w:rPr>
          <w:rFonts w:ascii="Arial" w:eastAsia="Verdana" w:hAnsi="Arial" w:cs="Arial"/>
          <w:color w:val="000000"/>
          <w:sz w:val="22"/>
          <w:szCs w:val="22"/>
          <w:lang w:bidi="pl-PL"/>
        </w:rPr>
        <w:t>W</w:t>
      </w:r>
      <w:r w:rsidRPr="0029039A">
        <w:rPr>
          <w:rFonts w:ascii="Arial" w:eastAsia="Verdana" w:hAnsi="Arial" w:cs="Arial"/>
          <w:color w:val="000000"/>
          <w:sz w:val="22"/>
          <w:szCs w:val="22"/>
          <w:lang w:bidi="pl-PL"/>
        </w:rPr>
        <w:t xml:space="preserve">ykonawca w wyniku zamierzonego działania lub rażącego niedbalstwa nie wykonał lub nienależycie wykonał zamówienie, co </w:t>
      </w:r>
      <w:r w:rsidR="002E6B33">
        <w:rPr>
          <w:rFonts w:ascii="Arial" w:eastAsia="Verdana" w:hAnsi="Arial" w:cs="Arial"/>
          <w:color w:val="000000"/>
          <w:sz w:val="22"/>
          <w:szCs w:val="22"/>
          <w:lang w:bidi="pl-PL"/>
        </w:rPr>
        <w:t>Z</w:t>
      </w:r>
      <w:r w:rsidRPr="0029039A">
        <w:rPr>
          <w:rFonts w:ascii="Arial" w:eastAsia="Verdana" w:hAnsi="Arial" w:cs="Arial"/>
          <w:color w:val="000000"/>
          <w:sz w:val="22"/>
          <w:szCs w:val="22"/>
          <w:lang w:bidi="pl-PL"/>
        </w:rPr>
        <w:t>amawiający jest w stanie wykazać za pomocą stosowanych dowodów;</w:t>
      </w:r>
    </w:p>
    <w:p w14:paraId="20D1908B" w14:textId="10737808" w:rsidR="00887951" w:rsidRPr="0029039A" w:rsidRDefault="00887951" w:rsidP="00FD70DF">
      <w:pPr>
        <w:widowControl w:val="0"/>
        <w:numPr>
          <w:ilvl w:val="0"/>
          <w:numId w:val="11"/>
        </w:numPr>
        <w:tabs>
          <w:tab w:val="left" w:pos="1186"/>
        </w:tabs>
        <w:spacing w:line="276" w:lineRule="auto"/>
        <w:ind w:left="1160" w:hanging="420"/>
        <w:jc w:val="both"/>
        <w:rPr>
          <w:rFonts w:ascii="Arial" w:eastAsia="Verdana" w:hAnsi="Arial" w:cs="Arial"/>
          <w:color w:val="000000"/>
          <w:sz w:val="22"/>
          <w:szCs w:val="22"/>
          <w:lang w:bidi="pl-PL"/>
        </w:rPr>
      </w:pPr>
      <w:bookmarkStart w:id="14" w:name="_Hlk72236283"/>
      <w:r w:rsidRPr="0029039A">
        <w:rPr>
          <w:rFonts w:ascii="Arial" w:eastAsia="Verdana" w:hAnsi="Arial" w:cs="Arial"/>
          <w:color w:val="000000"/>
          <w:sz w:val="22"/>
          <w:szCs w:val="22"/>
          <w:lang w:bidi="pl-PL"/>
        </w:rPr>
        <w:t xml:space="preserve">pkt 7, tj. </w:t>
      </w:r>
      <w:bookmarkEnd w:id="14"/>
      <w:r w:rsidRPr="0029039A">
        <w:rPr>
          <w:rFonts w:ascii="Arial" w:eastAsia="Verdana" w:hAnsi="Arial" w:cs="Arial"/>
          <w:color w:val="000000"/>
          <w:sz w:val="22"/>
          <w:szCs w:val="22"/>
          <w:lang w:bidi="pl-PL"/>
        </w:rPr>
        <w:t>który z przyczyn leżących po jego stronie, w znacznym stopniu lub zakresie nie wykonał lub nienależycie wykonał istotne zobowiązanie wynikające z</w:t>
      </w:r>
      <w:r w:rsidR="00732320">
        <w:rPr>
          <w:rFonts w:ascii="Arial" w:eastAsia="Verdana" w:hAnsi="Arial" w:cs="Arial"/>
          <w:color w:val="000000"/>
          <w:sz w:val="22"/>
          <w:szCs w:val="22"/>
          <w:lang w:bidi="pl-PL"/>
        </w:rPr>
        <w:t> </w:t>
      </w:r>
      <w:r w:rsidRPr="0029039A">
        <w:rPr>
          <w:rFonts w:ascii="Arial" w:eastAsia="Verdana" w:hAnsi="Arial" w:cs="Arial"/>
          <w:color w:val="000000"/>
          <w:sz w:val="22"/>
          <w:szCs w:val="22"/>
          <w:lang w:bidi="pl-PL"/>
        </w:rPr>
        <w:t>wcześniejszej umowy w sprawie zamówienia publicznego lub umowy koncesji, co doprowadziło do wypowiedzenia lub odstąpienia od umowy, odszkodowania, wykonania zastępczego lub realizacji uprawnień z tytułu rękojmi za wady</w:t>
      </w:r>
      <w:r w:rsidR="009D1641">
        <w:rPr>
          <w:rFonts w:ascii="Arial" w:eastAsia="Verdana" w:hAnsi="Arial" w:cs="Arial"/>
          <w:color w:val="000000"/>
          <w:sz w:val="22"/>
          <w:szCs w:val="22"/>
          <w:lang w:bidi="pl-PL"/>
        </w:rPr>
        <w:t>;</w:t>
      </w:r>
    </w:p>
    <w:p w14:paraId="22A2DA5F" w14:textId="53831F23" w:rsidR="00B2234A" w:rsidRPr="0029039A" w:rsidRDefault="00B2234A" w:rsidP="00FD70DF">
      <w:pPr>
        <w:widowControl w:val="0"/>
        <w:numPr>
          <w:ilvl w:val="0"/>
          <w:numId w:val="11"/>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pkt 8, tj. który w wyniku zamierzonego działania lub rażącego niedbalstwa wprowadził </w:t>
      </w:r>
      <w:r w:rsidR="00A622B4">
        <w:rPr>
          <w:rFonts w:ascii="Arial" w:eastAsia="Verdana" w:hAnsi="Arial" w:cs="Arial"/>
          <w:color w:val="000000"/>
          <w:sz w:val="22"/>
          <w:szCs w:val="22"/>
          <w:lang w:bidi="pl-PL"/>
        </w:rPr>
        <w:t>Z</w:t>
      </w:r>
      <w:r w:rsidRPr="0029039A">
        <w:rPr>
          <w:rFonts w:ascii="Arial" w:eastAsia="Verdana" w:hAnsi="Arial" w:cs="Arial"/>
          <w:color w:val="000000"/>
          <w:sz w:val="22"/>
          <w:szCs w:val="22"/>
          <w:lang w:bidi="pl-PL"/>
        </w:rPr>
        <w:t xml:space="preserve">amawiającego w błąd przy przedstawianiu informacji, że nie podlega wykluczeniu, spełnia warunki udziału w postępowaniu lub kryteria selekcji, co mogło mieć istotny wpływ na decyzje podejmowane przez </w:t>
      </w:r>
      <w:r w:rsidR="00A622B4">
        <w:rPr>
          <w:rFonts w:ascii="Arial" w:eastAsia="Verdana" w:hAnsi="Arial" w:cs="Arial"/>
          <w:color w:val="000000"/>
          <w:sz w:val="22"/>
          <w:szCs w:val="22"/>
          <w:lang w:bidi="pl-PL"/>
        </w:rPr>
        <w:t>Z</w:t>
      </w:r>
      <w:r w:rsidRPr="0029039A">
        <w:rPr>
          <w:rFonts w:ascii="Arial" w:eastAsia="Verdana" w:hAnsi="Arial" w:cs="Arial"/>
          <w:color w:val="000000"/>
          <w:sz w:val="22"/>
          <w:szCs w:val="22"/>
          <w:lang w:bidi="pl-PL"/>
        </w:rPr>
        <w:t>amawiającego w postępowaniu o udzielenie zamówienia, lub który zataił te informacje lub nie jest w stanie przedstawić wymaganych podmiotowych środków dowodowych;</w:t>
      </w:r>
    </w:p>
    <w:p w14:paraId="277972C2" w14:textId="4625EC5B" w:rsidR="004F0A7F" w:rsidRPr="004F0A7F" w:rsidRDefault="00B2234A" w:rsidP="00FD70DF">
      <w:pPr>
        <w:widowControl w:val="0"/>
        <w:numPr>
          <w:ilvl w:val="0"/>
          <w:numId w:val="11"/>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pkt 10, tj. który w wyniku lekkomyślności lub niedbalstwa przedstawił informacje wprowadzające w błąd, co mogło mieć istotny wpływ na decyzje podejmowane przez</w:t>
      </w:r>
      <w:r w:rsidR="00A622B4">
        <w:rPr>
          <w:rFonts w:ascii="Arial" w:eastAsia="Verdana" w:hAnsi="Arial" w:cs="Arial"/>
          <w:color w:val="000000"/>
          <w:sz w:val="22"/>
          <w:szCs w:val="22"/>
          <w:lang w:bidi="pl-PL"/>
        </w:rPr>
        <w:t> Z</w:t>
      </w:r>
      <w:r w:rsidRPr="0029039A">
        <w:rPr>
          <w:rFonts w:ascii="Arial" w:eastAsia="Verdana" w:hAnsi="Arial" w:cs="Arial"/>
          <w:color w:val="000000"/>
          <w:sz w:val="22"/>
          <w:szCs w:val="22"/>
          <w:lang w:bidi="pl-PL"/>
        </w:rPr>
        <w:t>amawiającego w postępowaniu o udzielenie zamówienia.</w:t>
      </w:r>
    </w:p>
    <w:p w14:paraId="09B730E2" w14:textId="0265324B" w:rsidR="00B3255B" w:rsidRPr="004F0A7F" w:rsidRDefault="00FD70DF" w:rsidP="004F0A7F">
      <w:pPr>
        <w:pStyle w:val="Nagwek2"/>
        <w:numPr>
          <w:ilvl w:val="0"/>
          <w:numId w:val="0"/>
        </w:numPr>
        <w:spacing w:before="0" w:line="276" w:lineRule="auto"/>
        <w:ind w:left="360" w:hanging="360"/>
        <w:rPr>
          <w:rFonts w:ascii="Arial" w:hAnsi="Arial" w:cs="Arial"/>
          <w:bCs w:val="0"/>
          <w:iCs w:val="0"/>
          <w:color w:val="auto"/>
          <w:sz w:val="22"/>
          <w:szCs w:val="22"/>
        </w:rPr>
      </w:pPr>
      <w:r>
        <w:rPr>
          <w:rFonts w:ascii="Arial" w:hAnsi="Arial" w:cs="Arial"/>
          <w:bCs w:val="0"/>
          <w:iCs w:val="0"/>
          <w:color w:val="auto"/>
          <w:sz w:val="22"/>
          <w:szCs w:val="22"/>
        </w:rPr>
        <w:t>5</w:t>
      </w:r>
      <w:r w:rsidR="004F0A7F">
        <w:rPr>
          <w:rFonts w:ascii="Arial" w:hAnsi="Arial" w:cs="Arial"/>
          <w:bCs w:val="0"/>
          <w:iCs w:val="0"/>
          <w:color w:val="auto"/>
          <w:sz w:val="22"/>
          <w:szCs w:val="22"/>
        </w:rPr>
        <w:t xml:space="preserve">. </w:t>
      </w:r>
      <w:r w:rsidR="00B3255B" w:rsidRPr="004F0A7F">
        <w:rPr>
          <w:rFonts w:ascii="Arial" w:hAnsi="Arial" w:cs="Arial"/>
          <w:bCs w:val="0"/>
          <w:iCs w:val="0"/>
          <w:color w:val="auto"/>
          <w:sz w:val="22"/>
          <w:szCs w:val="22"/>
        </w:rPr>
        <w:t>W przypadkach, o których mowa w art. 109 ust. 1 pkt 1-5 lub 7 ustawy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w:t>
      </w:r>
      <w:r w:rsidR="00017BD7">
        <w:rPr>
          <w:rFonts w:ascii="Arial" w:hAnsi="Arial" w:cs="Arial"/>
          <w:bCs w:val="0"/>
          <w:iCs w:val="0"/>
          <w:color w:val="auto"/>
          <w:sz w:val="22"/>
          <w:szCs w:val="22"/>
        </w:rPr>
        <w:t xml:space="preserve"> (jeżeli dotyczy)</w:t>
      </w:r>
      <w:r w:rsidR="00B3255B" w:rsidRPr="004F0A7F">
        <w:rPr>
          <w:rFonts w:ascii="Arial" w:hAnsi="Arial" w:cs="Arial"/>
          <w:bCs w:val="0"/>
          <w:iCs w:val="0"/>
          <w:color w:val="auto"/>
          <w:sz w:val="22"/>
          <w:szCs w:val="22"/>
        </w:rPr>
        <w:t xml:space="preserve"> ww. ustawy, jest wystarczająca do wykonania zamówienia (art. 109 ust. 3 ustawy Pzp).</w:t>
      </w:r>
    </w:p>
    <w:p w14:paraId="53DB01F3" w14:textId="1915146E" w:rsidR="00887951" w:rsidRPr="0029039A" w:rsidRDefault="00FD70DF" w:rsidP="004F0A7F">
      <w:pPr>
        <w:pStyle w:val="Nagwek2"/>
        <w:numPr>
          <w:ilvl w:val="0"/>
          <w:numId w:val="0"/>
        </w:numPr>
        <w:spacing w:before="0" w:line="276" w:lineRule="auto"/>
        <w:rPr>
          <w:rFonts w:ascii="Arial" w:hAnsi="Arial" w:cs="Arial"/>
          <w:bCs w:val="0"/>
          <w:iCs w:val="0"/>
          <w:color w:val="auto"/>
          <w:sz w:val="22"/>
          <w:szCs w:val="22"/>
        </w:rPr>
      </w:pPr>
      <w:r>
        <w:rPr>
          <w:rFonts w:ascii="Arial" w:hAnsi="Arial" w:cs="Arial"/>
          <w:bCs w:val="0"/>
          <w:iCs w:val="0"/>
          <w:color w:val="auto"/>
          <w:sz w:val="22"/>
          <w:szCs w:val="22"/>
        </w:rPr>
        <w:t>6</w:t>
      </w:r>
      <w:r w:rsidR="004F0A7F">
        <w:rPr>
          <w:rFonts w:ascii="Arial" w:hAnsi="Arial" w:cs="Arial"/>
          <w:bCs w:val="0"/>
          <w:iCs w:val="0"/>
          <w:color w:val="auto"/>
          <w:sz w:val="22"/>
          <w:szCs w:val="22"/>
        </w:rPr>
        <w:t xml:space="preserve">. </w:t>
      </w:r>
      <w:r w:rsidR="00887951" w:rsidRPr="0029039A">
        <w:rPr>
          <w:rFonts w:ascii="Arial" w:hAnsi="Arial" w:cs="Arial"/>
          <w:bCs w:val="0"/>
          <w:iCs w:val="0"/>
          <w:color w:val="auto"/>
          <w:sz w:val="22"/>
          <w:szCs w:val="22"/>
        </w:rPr>
        <w:t>Wykonawca nie podlega wykluczeniu w okolicznościach określonych w art. 108 ust. 1 pkt 1, 2 i 5 lub art. 109 ust. 1 pkt 5 i 7</w:t>
      </w:r>
      <w:r w:rsidR="009A6C0E" w:rsidRPr="0029039A">
        <w:rPr>
          <w:rFonts w:ascii="Arial" w:hAnsi="Arial" w:cs="Arial"/>
          <w:bCs w:val="0"/>
          <w:iCs w:val="0"/>
          <w:color w:val="auto"/>
          <w:sz w:val="22"/>
          <w:szCs w:val="22"/>
        </w:rPr>
        <w:t>,</w:t>
      </w:r>
      <w:r w:rsidR="008738E0" w:rsidRPr="0029039A">
        <w:rPr>
          <w:rFonts w:ascii="Arial" w:hAnsi="Arial" w:cs="Arial"/>
          <w:bCs w:val="0"/>
          <w:iCs w:val="0"/>
          <w:color w:val="auto"/>
          <w:sz w:val="22"/>
          <w:szCs w:val="22"/>
        </w:rPr>
        <w:t xml:space="preserve"> </w:t>
      </w:r>
      <w:r w:rsidR="009A6C0E" w:rsidRPr="0029039A">
        <w:rPr>
          <w:rFonts w:ascii="Arial" w:hAnsi="Arial" w:cs="Arial"/>
          <w:bCs w:val="0"/>
          <w:iCs w:val="0"/>
          <w:color w:val="auto"/>
          <w:sz w:val="22"/>
          <w:szCs w:val="22"/>
        </w:rPr>
        <w:t xml:space="preserve">8, </w:t>
      </w:r>
      <w:r w:rsidR="00D57C6B" w:rsidRPr="0029039A">
        <w:rPr>
          <w:rFonts w:ascii="Arial" w:hAnsi="Arial" w:cs="Arial"/>
          <w:bCs w:val="0"/>
          <w:iCs w:val="0"/>
          <w:color w:val="auto"/>
          <w:sz w:val="22"/>
          <w:szCs w:val="22"/>
        </w:rPr>
        <w:t>10</w:t>
      </w:r>
      <w:r w:rsidR="00887951" w:rsidRPr="0029039A">
        <w:rPr>
          <w:rFonts w:ascii="Arial" w:hAnsi="Arial" w:cs="Arial"/>
          <w:bCs w:val="0"/>
          <w:iCs w:val="0"/>
          <w:color w:val="auto"/>
          <w:sz w:val="22"/>
          <w:szCs w:val="22"/>
        </w:rPr>
        <w:t xml:space="preserve"> ustawy Pzp, jeżeli udowodni </w:t>
      </w:r>
      <w:r w:rsidR="00B6704E">
        <w:rPr>
          <w:rFonts w:ascii="Arial" w:hAnsi="Arial" w:cs="Arial"/>
          <w:bCs w:val="0"/>
          <w:iCs w:val="0"/>
          <w:color w:val="auto"/>
          <w:sz w:val="22"/>
          <w:szCs w:val="22"/>
        </w:rPr>
        <w:t>Z</w:t>
      </w:r>
      <w:r w:rsidR="00887951" w:rsidRPr="0029039A">
        <w:rPr>
          <w:rFonts w:ascii="Arial" w:hAnsi="Arial" w:cs="Arial"/>
          <w:bCs w:val="0"/>
          <w:iCs w:val="0"/>
          <w:color w:val="auto"/>
          <w:sz w:val="22"/>
          <w:szCs w:val="22"/>
        </w:rPr>
        <w:t>amawiającemu, że spełnił łącznie następujące przesłanki:</w:t>
      </w:r>
    </w:p>
    <w:p w14:paraId="13E6BBCB" w14:textId="77777777" w:rsidR="00887951" w:rsidRPr="0029039A" w:rsidRDefault="00887951" w:rsidP="00FD70DF">
      <w:pPr>
        <w:widowControl w:val="0"/>
        <w:numPr>
          <w:ilvl w:val="0"/>
          <w:numId w:val="14"/>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naprawił lub zobowiązał się do naprawiania szkody wyrządzonej przestępstwem, wykroczeniem lub swoim nieprawidłowym postępowaniem, w tym poprzez zadośćuczynienie pieniężne;</w:t>
      </w:r>
    </w:p>
    <w:p w14:paraId="15BF1F88" w14:textId="77777777" w:rsidR="00887951" w:rsidRPr="0029039A" w:rsidRDefault="00887951" w:rsidP="00FD70DF">
      <w:pPr>
        <w:widowControl w:val="0"/>
        <w:numPr>
          <w:ilvl w:val="0"/>
          <w:numId w:val="14"/>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0297481" w14:textId="77777777" w:rsidR="00887951" w:rsidRPr="0029039A" w:rsidRDefault="00887951" w:rsidP="00FD70DF">
      <w:pPr>
        <w:widowControl w:val="0"/>
        <w:numPr>
          <w:ilvl w:val="0"/>
          <w:numId w:val="14"/>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podjął konkretne środki techniczne, organizacyjne i kadrowe, odpowiednie dla zapobiegania dalszym przestępstwom, wykroczeniom lub nieprawidłowemu postępowaniu, w szczególności:</w:t>
      </w:r>
    </w:p>
    <w:p w14:paraId="3167595F" w14:textId="77777777" w:rsidR="00887951" w:rsidRPr="0029039A" w:rsidRDefault="00887951" w:rsidP="00FD70DF">
      <w:pPr>
        <w:widowControl w:val="0"/>
        <w:numPr>
          <w:ilvl w:val="0"/>
          <w:numId w:val="9"/>
        </w:numPr>
        <w:tabs>
          <w:tab w:val="left" w:pos="1577"/>
        </w:tabs>
        <w:spacing w:line="276" w:lineRule="auto"/>
        <w:ind w:left="1620" w:hanging="460"/>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zerwał wszelkie powiązania z osobami lub podmiotami odpowiedzialnymi za nieprawidłowe postępowanie Wykonawcy,</w:t>
      </w:r>
    </w:p>
    <w:p w14:paraId="64DC698D" w14:textId="77777777" w:rsidR="00887951" w:rsidRPr="0029039A" w:rsidRDefault="00887951" w:rsidP="00FD70DF">
      <w:pPr>
        <w:widowControl w:val="0"/>
        <w:numPr>
          <w:ilvl w:val="0"/>
          <w:numId w:val="9"/>
        </w:numPr>
        <w:tabs>
          <w:tab w:val="left" w:pos="1577"/>
        </w:tabs>
        <w:spacing w:line="276" w:lineRule="auto"/>
        <w:ind w:left="116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zreorganizował personel,</w:t>
      </w:r>
    </w:p>
    <w:p w14:paraId="76CA3078" w14:textId="77777777" w:rsidR="00887951" w:rsidRPr="0029039A" w:rsidRDefault="00887951" w:rsidP="00FD70DF">
      <w:pPr>
        <w:widowControl w:val="0"/>
        <w:numPr>
          <w:ilvl w:val="0"/>
          <w:numId w:val="9"/>
        </w:numPr>
        <w:tabs>
          <w:tab w:val="left" w:pos="1577"/>
        </w:tabs>
        <w:spacing w:line="276" w:lineRule="auto"/>
        <w:ind w:left="116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wdrożył system sprawozdawczości i kontroli,</w:t>
      </w:r>
    </w:p>
    <w:p w14:paraId="45B25B29" w14:textId="77777777" w:rsidR="00887951" w:rsidRPr="0029039A" w:rsidRDefault="00887951" w:rsidP="00FD70DF">
      <w:pPr>
        <w:widowControl w:val="0"/>
        <w:numPr>
          <w:ilvl w:val="0"/>
          <w:numId w:val="9"/>
        </w:numPr>
        <w:tabs>
          <w:tab w:val="left" w:pos="1577"/>
        </w:tabs>
        <w:spacing w:line="276" w:lineRule="auto"/>
        <w:ind w:left="1620" w:hanging="460"/>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utworzył struktury audytu wewnętrznego do monitorowania przestrzegania </w:t>
      </w:r>
      <w:r w:rsidRPr="0029039A">
        <w:rPr>
          <w:rFonts w:ascii="Arial" w:eastAsia="Verdana" w:hAnsi="Arial" w:cs="Arial"/>
          <w:color w:val="000000"/>
          <w:sz w:val="22"/>
          <w:szCs w:val="22"/>
          <w:lang w:bidi="pl-PL"/>
        </w:rPr>
        <w:lastRenderedPageBreak/>
        <w:t>przepisów, wewnętrznych regulacji lub standardów,</w:t>
      </w:r>
    </w:p>
    <w:p w14:paraId="66601F91" w14:textId="77777777" w:rsidR="00887951" w:rsidRPr="0029039A" w:rsidRDefault="00887951" w:rsidP="00FD70DF">
      <w:pPr>
        <w:widowControl w:val="0"/>
        <w:numPr>
          <w:ilvl w:val="0"/>
          <w:numId w:val="9"/>
        </w:numPr>
        <w:tabs>
          <w:tab w:val="left" w:pos="1577"/>
        </w:tabs>
        <w:spacing w:line="276" w:lineRule="auto"/>
        <w:ind w:left="1620" w:hanging="460"/>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wprowadził wewnętrzne regulacje dotyczące odpowiedzialności i odszkodowań za nieprzestrzeganie przepisów, wewnętrznych regulacji lub standardów.</w:t>
      </w:r>
    </w:p>
    <w:p w14:paraId="10A7D831" w14:textId="0141677F" w:rsidR="00B3255B" w:rsidRDefault="00B3255B" w:rsidP="00FD70DF">
      <w:pPr>
        <w:pStyle w:val="Nagwek2"/>
        <w:numPr>
          <w:ilvl w:val="0"/>
          <w:numId w:val="67"/>
        </w:numPr>
        <w:spacing w:before="0" w:line="276" w:lineRule="auto"/>
        <w:rPr>
          <w:rFonts w:ascii="Arial" w:hAnsi="Arial" w:cs="Arial"/>
          <w:bCs w:val="0"/>
          <w:iCs w:val="0"/>
          <w:color w:val="auto"/>
          <w:sz w:val="22"/>
          <w:szCs w:val="22"/>
        </w:rPr>
      </w:pPr>
      <w:r w:rsidRPr="0029039A">
        <w:rPr>
          <w:rFonts w:ascii="Arial" w:hAnsi="Arial" w:cs="Arial"/>
          <w:bCs w:val="0"/>
          <w:iCs w:val="0"/>
          <w:color w:val="auto"/>
          <w:sz w:val="22"/>
          <w:szCs w:val="22"/>
        </w:rPr>
        <w:t>Zamawiający ocenia, czy podjęte przez Wykonawcę czynności, o których mowa w art. 110 ust. 2 ustawy Pzp, są wystarczające do wykazania jego rzetelności, uwzględniając wagę i</w:t>
      </w:r>
      <w:r w:rsidR="004978F6">
        <w:rPr>
          <w:rFonts w:ascii="Arial" w:hAnsi="Arial" w:cs="Arial"/>
          <w:bCs w:val="0"/>
          <w:iCs w:val="0"/>
          <w:color w:val="auto"/>
          <w:sz w:val="22"/>
          <w:szCs w:val="22"/>
        </w:rPr>
        <w:t> </w:t>
      </w:r>
      <w:r w:rsidRPr="0029039A">
        <w:rPr>
          <w:rFonts w:ascii="Arial" w:hAnsi="Arial" w:cs="Arial"/>
          <w:bCs w:val="0"/>
          <w:iCs w:val="0"/>
          <w:color w:val="auto"/>
          <w:sz w:val="22"/>
          <w:szCs w:val="22"/>
        </w:rPr>
        <w:t>szczególne okoliczności czynu Wykonawcy. Jeżeli podjęte przez Wykonawcę czynności, o</w:t>
      </w:r>
      <w:r w:rsidR="004978F6">
        <w:rPr>
          <w:rFonts w:ascii="Arial" w:hAnsi="Arial" w:cs="Arial"/>
          <w:bCs w:val="0"/>
          <w:iCs w:val="0"/>
          <w:color w:val="auto"/>
          <w:sz w:val="22"/>
          <w:szCs w:val="22"/>
        </w:rPr>
        <w:t> </w:t>
      </w:r>
      <w:r w:rsidRPr="0029039A">
        <w:rPr>
          <w:rFonts w:ascii="Arial" w:hAnsi="Arial" w:cs="Arial"/>
          <w:bCs w:val="0"/>
          <w:iCs w:val="0"/>
          <w:color w:val="auto"/>
          <w:sz w:val="22"/>
          <w:szCs w:val="22"/>
        </w:rPr>
        <w:t>których mowa w art. 110 ust. 2 ustawy, nie są wystarczające do wykazania jego rzetelności. Zamawiający wyklucza Wykonawcę (art. 110 ust. 3 ustawy Pzp).</w:t>
      </w:r>
    </w:p>
    <w:p w14:paraId="121D9377" w14:textId="77777777" w:rsidR="00B3255B" w:rsidRPr="00FD70DF" w:rsidRDefault="00B3255B" w:rsidP="00FD70DF">
      <w:pPr>
        <w:pStyle w:val="Nagwek2"/>
        <w:numPr>
          <w:ilvl w:val="0"/>
          <w:numId w:val="67"/>
        </w:numPr>
        <w:spacing w:before="0" w:line="276" w:lineRule="auto"/>
        <w:rPr>
          <w:rFonts w:ascii="Arial" w:hAnsi="Arial" w:cs="Arial"/>
          <w:bCs w:val="0"/>
          <w:iCs w:val="0"/>
          <w:color w:val="auto"/>
          <w:sz w:val="22"/>
          <w:szCs w:val="22"/>
        </w:rPr>
      </w:pPr>
      <w:r w:rsidRPr="00FD70DF">
        <w:rPr>
          <w:rFonts w:ascii="Arial" w:hAnsi="Arial" w:cs="Arial"/>
          <w:bCs w:val="0"/>
          <w:iCs w:val="0"/>
          <w:color w:val="auto"/>
          <w:sz w:val="22"/>
          <w:szCs w:val="22"/>
        </w:rPr>
        <w:t>Zgodnie z przepisem art. 111 ustawy Pzp, wykluczenie Wykonawcy następuje</w:t>
      </w:r>
      <w:r w:rsidRPr="00FD70DF">
        <w:rPr>
          <w:rFonts w:ascii="Arial" w:hAnsi="Arial" w:cs="Arial"/>
          <w:sz w:val="22"/>
          <w:szCs w:val="22"/>
        </w:rPr>
        <w:t>:</w:t>
      </w:r>
    </w:p>
    <w:p w14:paraId="13AEF089" w14:textId="77777777" w:rsidR="00B3255B" w:rsidRPr="0029039A"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w przypadkach, o których mowa w art. 108 ust. 1 pkt 1 lit. a-g i pkt 2 ustawy Pzp, na okres 5 lat od dnia uprawomocnienia się wyroku potwierdzającego zaistnienie jednej z podstaw wykluczenia, chyba że w tym wyroku został określony inny okres wykluczenia:</w:t>
      </w:r>
    </w:p>
    <w:p w14:paraId="394E6301" w14:textId="77777777" w:rsidR="00B3255B" w:rsidRPr="0029039A"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w przypadkach, o których mowa w:</w:t>
      </w:r>
    </w:p>
    <w:p w14:paraId="0F38EFCA" w14:textId="77777777" w:rsidR="00B3255B" w:rsidRPr="0068422D" w:rsidRDefault="00B3255B" w:rsidP="00402DD4">
      <w:pPr>
        <w:pStyle w:val="Nagwek2"/>
        <w:numPr>
          <w:ilvl w:val="0"/>
          <w:numId w:val="0"/>
        </w:numPr>
        <w:spacing w:before="0" w:line="276" w:lineRule="auto"/>
        <w:ind w:left="1040"/>
        <w:rPr>
          <w:rFonts w:ascii="Arial" w:hAnsi="Arial" w:cs="Arial"/>
          <w:sz w:val="22"/>
          <w:szCs w:val="22"/>
        </w:rPr>
      </w:pPr>
      <w:r w:rsidRPr="0029039A">
        <w:rPr>
          <w:rFonts w:ascii="Arial" w:hAnsi="Arial" w:cs="Arial"/>
          <w:sz w:val="22"/>
          <w:szCs w:val="22"/>
        </w:rPr>
        <w:t>art. 108 ust. 1 pkt 1 lit. h i pkt 2 ustawy Pzp, gdy osoba, o której mowa w tych przepisach, została skazana za przestępstwo wymienione w art. 108 ust. 1 pkt 1 lit. h ustawy jw.,</w:t>
      </w:r>
    </w:p>
    <w:p w14:paraId="1653C45E" w14:textId="77777777" w:rsidR="00B3255B" w:rsidRPr="0029039A"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w przypadku, o którym mowa w art. 108 ust. 1 pkt 4 ustawy Pzp, na okres, na jaki został prawomocnie orzeczony zakaz ubiegania się o zamówienia publiczne;</w:t>
      </w:r>
    </w:p>
    <w:p w14:paraId="26A11587" w14:textId="77777777" w:rsidR="00B3255B" w:rsidRPr="0029039A"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w przypadkach, o których mowa w art. 108 ust. 1 pkt 5, art. 109 ust. 1 pkt 4, 5</w:t>
      </w:r>
      <w:r w:rsidR="009A6C0E" w:rsidRPr="0029039A">
        <w:rPr>
          <w:rFonts w:ascii="Arial" w:hAnsi="Arial" w:cs="Arial"/>
          <w:sz w:val="22"/>
          <w:szCs w:val="22"/>
        </w:rPr>
        <w:t xml:space="preserve"> i </w:t>
      </w:r>
      <w:r w:rsidRPr="0029039A">
        <w:rPr>
          <w:rFonts w:ascii="Arial" w:hAnsi="Arial" w:cs="Arial"/>
          <w:sz w:val="22"/>
          <w:szCs w:val="22"/>
        </w:rPr>
        <w:t>7 ustawy Pzp, na okres 3 lat od zaistnienia zdarzenia będącego podstawą wykluczenia;</w:t>
      </w:r>
    </w:p>
    <w:p w14:paraId="0CC3AB8C" w14:textId="77777777" w:rsidR="00B3255B" w:rsidRPr="0029039A"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w przypadku, o którym mowa w art. 109 ust. 1 pkt 8 ustawy Pzp, na okres 2 lat od zaistnienia zdarzenia będącego podstawą wykluczenia:</w:t>
      </w:r>
    </w:p>
    <w:p w14:paraId="4998C29F" w14:textId="77777777" w:rsidR="00B3255B" w:rsidRPr="0029039A"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w przypadku, o którym mowa w art. 109 ust. 1 pkt 10 ustawy Pzp, na okres roku od zaistnienia zdarzenia będącego podstawą wykluczenia:</w:t>
      </w:r>
    </w:p>
    <w:p w14:paraId="046F2069" w14:textId="0FA562B7" w:rsidR="00B3255B"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 xml:space="preserve"> w przypadkach, o których mowa w art. 108 ust. 1 pkt 6 ustawy Pzp, w postępowaniu o udzielenie zamówienia, w którym zaistniało zdarzenie będące podstawą wykluczenia.</w:t>
      </w:r>
    </w:p>
    <w:p w14:paraId="363B1D09" w14:textId="33B1866F" w:rsidR="00C40851" w:rsidRDefault="00FD70DF" w:rsidP="00FD70DF">
      <w:pPr>
        <w:pStyle w:val="Nagwek2"/>
        <w:numPr>
          <w:ilvl w:val="0"/>
          <w:numId w:val="67"/>
        </w:numPr>
        <w:spacing w:before="0" w:line="276" w:lineRule="auto"/>
        <w:rPr>
          <w:rFonts w:ascii="Arial" w:hAnsi="Arial" w:cs="Arial"/>
          <w:sz w:val="22"/>
          <w:szCs w:val="22"/>
        </w:rPr>
      </w:pPr>
      <w:r>
        <w:rPr>
          <w:rFonts w:ascii="Arial" w:hAnsi="Arial" w:cs="Arial"/>
          <w:sz w:val="22"/>
          <w:szCs w:val="22"/>
        </w:rPr>
        <w:t xml:space="preserve">   </w:t>
      </w:r>
      <w:r w:rsidR="006368A3" w:rsidRPr="0029039A">
        <w:rPr>
          <w:rFonts w:ascii="Arial" w:hAnsi="Arial" w:cs="Arial"/>
          <w:sz w:val="22"/>
          <w:szCs w:val="22"/>
        </w:rPr>
        <w:t>Wykonawca może zostać wykluczony przez Zamawiającego na każdym etapie postępowania. Wykluczenie Wykonawcy następuje zgodnie z art. 111 ustawy Pzp, z</w:t>
      </w:r>
      <w:r w:rsidR="006551C7">
        <w:rPr>
          <w:rFonts w:ascii="Arial" w:hAnsi="Arial" w:cs="Arial"/>
          <w:sz w:val="22"/>
          <w:szCs w:val="22"/>
        </w:rPr>
        <w:t> </w:t>
      </w:r>
      <w:r w:rsidR="006368A3" w:rsidRPr="0029039A">
        <w:rPr>
          <w:rFonts w:ascii="Arial" w:hAnsi="Arial" w:cs="Arial"/>
          <w:sz w:val="22"/>
          <w:szCs w:val="22"/>
        </w:rPr>
        <w:t>zastrzeżeniem art. 110 ust. 2 i 3 ustawy Pzp.</w:t>
      </w:r>
    </w:p>
    <w:p w14:paraId="14D5A14A" w14:textId="67222CA0" w:rsidR="006368A3" w:rsidRDefault="006368A3" w:rsidP="00FD70DF">
      <w:pPr>
        <w:pStyle w:val="Nagwek2"/>
        <w:numPr>
          <w:ilvl w:val="0"/>
          <w:numId w:val="67"/>
        </w:numPr>
        <w:spacing w:before="0" w:line="276" w:lineRule="auto"/>
        <w:rPr>
          <w:rFonts w:ascii="Arial" w:hAnsi="Arial" w:cs="Arial"/>
          <w:sz w:val="22"/>
          <w:szCs w:val="22"/>
        </w:rPr>
      </w:pPr>
      <w:r w:rsidRPr="00FD70DF">
        <w:rPr>
          <w:rFonts w:ascii="Arial" w:hAnsi="Arial" w:cs="Arial"/>
          <w:sz w:val="22"/>
          <w:szCs w:val="22"/>
        </w:rPr>
        <w:t xml:space="preserve">Jeżeli Wykonawca polega na zdolnościach lub sytuacji podmiotów udostępniających zasoby Zamawiający zbada, czy nie zachodzą wobec tego podmiotu podstawy wykluczenia, które zostały przewidziane względem Wykonawcy. </w:t>
      </w:r>
    </w:p>
    <w:p w14:paraId="62993E24" w14:textId="77777777" w:rsidR="000D09D5" w:rsidRPr="00FD70DF" w:rsidRDefault="006368A3" w:rsidP="00FD70DF">
      <w:pPr>
        <w:pStyle w:val="Nagwek2"/>
        <w:numPr>
          <w:ilvl w:val="0"/>
          <w:numId w:val="67"/>
        </w:numPr>
        <w:spacing w:before="0" w:line="276" w:lineRule="auto"/>
        <w:rPr>
          <w:rFonts w:ascii="Arial" w:hAnsi="Arial" w:cs="Arial"/>
          <w:sz w:val="22"/>
          <w:szCs w:val="22"/>
        </w:rPr>
      </w:pPr>
      <w:r w:rsidRPr="00FD70DF">
        <w:rPr>
          <w:rFonts w:ascii="Arial" w:hAnsi="Arial" w:cs="Arial"/>
          <w:sz w:val="22"/>
          <w:szCs w:val="22"/>
        </w:rPr>
        <w:t>W przypadku wspólnego ubiegania się Wykonawców o udzielenie zamówienia Zamawiający zbada, czy nie zachodzą podstawy wykluczenia wobec każdego z tych Wykonawców.</w:t>
      </w:r>
    </w:p>
    <w:p w14:paraId="2BF1D601" w14:textId="507C7A8E" w:rsidR="00A2369F" w:rsidRPr="0029039A" w:rsidRDefault="00024DB1" w:rsidP="00CE295B">
      <w:pPr>
        <w:pStyle w:val="Nagwek1"/>
        <w:rPr>
          <w:rFonts w:cs="Arial"/>
        </w:rPr>
      </w:pPr>
      <w:r w:rsidRPr="0029039A">
        <w:rPr>
          <w:rFonts w:cs="Arial"/>
        </w:rPr>
        <w:t>Informacja o warunkach</w:t>
      </w:r>
      <w:r w:rsidR="00A2369F" w:rsidRPr="0029039A">
        <w:rPr>
          <w:rFonts w:cs="Arial"/>
        </w:rPr>
        <w:t xml:space="preserve"> udziału w postępowaniu</w:t>
      </w:r>
      <w:bookmarkEnd w:id="12"/>
    </w:p>
    <w:p w14:paraId="77AB9F8E" w14:textId="77777777" w:rsidR="00A2369F" w:rsidRPr="0029039A" w:rsidRDefault="00627ED2"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t>O udzielenie zamówienia mogą ubiegać się</w:t>
      </w:r>
      <w:r w:rsidR="008A3895" w:rsidRPr="0029039A">
        <w:rPr>
          <w:rFonts w:ascii="Arial" w:hAnsi="Arial" w:cs="Arial"/>
          <w:sz w:val="22"/>
          <w:szCs w:val="22"/>
        </w:rPr>
        <w:t xml:space="preserve"> W</w:t>
      </w:r>
      <w:r w:rsidRPr="0029039A">
        <w:rPr>
          <w:rFonts w:ascii="Arial" w:hAnsi="Arial" w:cs="Arial"/>
          <w:sz w:val="22"/>
          <w:szCs w:val="22"/>
        </w:rPr>
        <w:t>ykonawcy</w:t>
      </w:r>
      <w:r w:rsidR="00A2369F" w:rsidRPr="0029039A">
        <w:rPr>
          <w:rFonts w:ascii="Arial" w:hAnsi="Arial" w:cs="Arial"/>
          <w:sz w:val="22"/>
          <w:szCs w:val="22"/>
        </w:rPr>
        <w:t>, którzy nie podlegają wykluczeniu</w:t>
      </w:r>
      <w:r w:rsidR="008B13A8" w:rsidRPr="0029039A">
        <w:rPr>
          <w:rFonts w:ascii="Arial" w:hAnsi="Arial" w:cs="Arial"/>
          <w:sz w:val="22"/>
          <w:szCs w:val="22"/>
        </w:rPr>
        <w:t xml:space="preserve"> oraz </w:t>
      </w:r>
      <w:r w:rsidR="00A2369F" w:rsidRPr="0029039A">
        <w:rPr>
          <w:rFonts w:ascii="Arial" w:hAnsi="Arial" w:cs="Arial"/>
          <w:sz w:val="22"/>
          <w:szCs w:val="22"/>
        </w:rPr>
        <w:t>spełniają warunki</w:t>
      </w:r>
      <w:r w:rsidR="008B13A8" w:rsidRPr="0029039A">
        <w:rPr>
          <w:rFonts w:ascii="Arial" w:hAnsi="Arial" w:cs="Arial"/>
          <w:sz w:val="22"/>
          <w:szCs w:val="22"/>
        </w:rPr>
        <w:t xml:space="preserve"> udziału w postępowaniu</w:t>
      </w:r>
      <w:r w:rsidR="00A2369F" w:rsidRPr="0029039A">
        <w:rPr>
          <w:rFonts w:ascii="Arial" w:hAnsi="Arial" w:cs="Arial"/>
          <w:sz w:val="22"/>
          <w:szCs w:val="22"/>
        </w:rPr>
        <w:t xml:space="preserve"> i wymagania określone w niniejszej </w:t>
      </w:r>
      <w:r w:rsidR="00DD574A" w:rsidRPr="0029039A">
        <w:rPr>
          <w:rFonts w:ascii="Arial" w:hAnsi="Arial" w:cs="Arial"/>
          <w:sz w:val="22"/>
          <w:szCs w:val="22"/>
        </w:rPr>
        <w:t>SWZ</w:t>
      </w:r>
      <w:r w:rsidR="008B13A8" w:rsidRPr="0029039A">
        <w:rPr>
          <w:rFonts w:ascii="Arial" w:hAnsi="Arial" w:cs="Arial"/>
          <w:sz w:val="22"/>
          <w:szCs w:val="22"/>
        </w:rPr>
        <w:t>.</w:t>
      </w:r>
    </w:p>
    <w:p w14:paraId="0E14F776" w14:textId="70234618" w:rsidR="002E0CCC" w:rsidRPr="0029039A" w:rsidRDefault="00024DB1" w:rsidP="00FD70DF">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Zamawiający, na podstawie art. 112 ustawy Pzp określa następujące warunki udziału w</w:t>
      </w:r>
      <w:r w:rsidR="006551C7">
        <w:rPr>
          <w:rFonts w:ascii="Arial" w:hAnsi="Arial" w:cs="Arial"/>
          <w:sz w:val="22"/>
          <w:szCs w:val="22"/>
        </w:rPr>
        <w:t> </w:t>
      </w:r>
      <w:r w:rsidRPr="0029039A">
        <w:rPr>
          <w:rFonts w:ascii="Arial" w:hAnsi="Arial" w:cs="Arial"/>
          <w:sz w:val="22"/>
          <w:szCs w:val="22"/>
        </w:rPr>
        <w:t>postępowaniu</w:t>
      </w:r>
      <w:r w:rsidR="00A2369F" w:rsidRPr="0029039A">
        <w:rPr>
          <w:rFonts w:ascii="Arial" w:hAnsi="Arial" w:cs="Arial"/>
          <w:sz w:val="22"/>
          <w:szCs w:val="22"/>
        </w:rPr>
        <w:t>:</w:t>
      </w:r>
    </w:p>
    <w:p w14:paraId="55661A7F" w14:textId="77777777" w:rsidR="0046264F" w:rsidRPr="0029039A" w:rsidRDefault="0046264F" w:rsidP="005A650F">
      <w:pPr>
        <w:pStyle w:val="Nagwek2"/>
        <w:numPr>
          <w:ilvl w:val="0"/>
          <w:numId w:val="0"/>
        </w:numPr>
        <w:ind w:left="680"/>
        <w:rPr>
          <w:rFonts w:ascii="Arial" w:hAnsi="Arial" w:cs="Arial"/>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6264F" w:rsidRPr="0029039A" w14:paraId="1A4CA69E" w14:textId="77777777" w:rsidTr="00365864">
        <w:tc>
          <w:tcPr>
            <w:tcW w:w="720" w:type="dxa"/>
            <w:tcBorders>
              <w:top w:val="single" w:sz="4" w:space="0" w:color="auto"/>
              <w:left w:val="single" w:sz="4" w:space="0" w:color="auto"/>
              <w:bottom w:val="single" w:sz="4" w:space="0" w:color="auto"/>
              <w:right w:val="single" w:sz="4" w:space="0" w:color="auto"/>
            </w:tcBorders>
            <w:vAlign w:val="center"/>
            <w:hideMark/>
          </w:tcPr>
          <w:p w14:paraId="49134F8E" w14:textId="77777777" w:rsidR="0046264F" w:rsidRPr="0029039A" w:rsidRDefault="0046264F" w:rsidP="00BF1723">
            <w:pPr>
              <w:spacing w:before="60" w:after="120"/>
              <w:jc w:val="center"/>
              <w:rPr>
                <w:rFonts w:ascii="Arial" w:hAnsi="Arial" w:cs="Arial"/>
                <w:b/>
                <w:sz w:val="22"/>
                <w:szCs w:val="22"/>
              </w:rPr>
            </w:pPr>
            <w:r w:rsidRPr="0029039A">
              <w:rPr>
                <w:rFonts w:ascii="Arial" w:hAnsi="Arial" w:cs="Arial"/>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04DFD720" w14:textId="77777777" w:rsidR="0046264F" w:rsidRPr="0029039A" w:rsidRDefault="0046264F" w:rsidP="00BF1723">
            <w:pPr>
              <w:spacing w:before="60" w:after="120"/>
              <w:rPr>
                <w:rFonts w:ascii="Arial" w:hAnsi="Arial" w:cs="Arial"/>
                <w:sz w:val="22"/>
                <w:szCs w:val="22"/>
              </w:rPr>
            </w:pPr>
            <w:r w:rsidRPr="0029039A">
              <w:rPr>
                <w:rFonts w:ascii="Arial" w:hAnsi="Arial" w:cs="Arial"/>
                <w:b/>
                <w:sz w:val="22"/>
                <w:szCs w:val="22"/>
              </w:rPr>
              <w:t>Warunki udziału w postępowaniu</w:t>
            </w:r>
          </w:p>
        </w:tc>
      </w:tr>
      <w:tr w:rsidR="0046264F" w:rsidRPr="0029039A" w14:paraId="7E0B129E" w14:textId="77777777" w:rsidTr="00365864">
        <w:tc>
          <w:tcPr>
            <w:tcW w:w="720" w:type="dxa"/>
            <w:tcBorders>
              <w:top w:val="single" w:sz="4" w:space="0" w:color="auto"/>
              <w:left w:val="single" w:sz="4" w:space="0" w:color="auto"/>
              <w:bottom w:val="single" w:sz="4" w:space="0" w:color="auto"/>
              <w:right w:val="single" w:sz="4" w:space="0" w:color="auto"/>
            </w:tcBorders>
            <w:hideMark/>
          </w:tcPr>
          <w:p w14:paraId="09A0B386" w14:textId="77777777" w:rsidR="0046264F" w:rsidRPr="0029039A" w:rsidRDefault="0046264F" w:rsidP="00BF1723">
            <w:pPr>
              <w:spacing w:before="60" w:after="120"/>
              <w:jc w:val="center"/>
              <w:rPr>
                <w:rFonts w:ascii="Arial" w:hAnsi="Arial" w:cs="Arial"/>
                <w:sz w:val="22"/>
                <w:szCs w:val="22"/>
              </w:rPr>
            </w:pPr>
            <w:r w:rsidRPr="0029039A">
              <w:rPr>
                <w:rFonts w:ascii="Arial" w:hAnsi="Arial" w:cs="Arial"/>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14:paraId="7513D107" w14:textId="77777777" w:rsidR="0046264F" w:rsidRPr="0029039A" w:rsidRDefault="0046264F" w:rsidP="00BF1723">
            <w:pPr>
              <w:spacing w:before="60" w:after="120"/>
              <w:jc w:val="both"/>
              <w:rPr>
                <w:rFonts w:ascii="Arial" w:hAnsi="Arial" w:cs="Arial"/>
                <w:b/>
                <w:bCs/>
                <w:sz w:val="22"/>
                <w:szCs w:val="22"/>
              </w:rPr>
            </w:pPr>
            <w:r w:rsidRPr="0029039A">
              <w:rPr>
                <w:rFonts w:ascii="Arial" w:hAnsi="Arial" w:cs="Arial"/>
                <w:b/>
                <w:bCs/>
                <w:sz w:val="22"/>
                <w:szCs w:val="22"/>
              </w:rPr>
              <w:t>Zdolność do występowania w obrocie gospodarczym</w:t>
            </w:r>
          </w:p>
          <w:p w14:paraId="1446DFF9" w14:textId="77777777" w:rsidR="0046264F" w:rsidRPr="0029039A" w:rsidRDefault="006368A3" w:rsidP="00F715C1">
            <w:pPr>
              <w:autoSpaceDE w:val="0"/>
              <w:autoSpaceDN w:val="0"/>
              <w:adjustRightInd w:val="0"/>
              <w:jc w:val="both"/>
              <w:rPr>
                <w:rFonts w:ascii="Arial" w:hAnsi="Arial" w:cs="Arial"/>
                <w:sz w:val="22"/>
                <w:szCs w:val="22"/>
              </w:rPr>
            </w:pPr>
            <w:r w:rsidRPr="0029039A">
              <w:rPr>
                <w:rFonts w:ascii="Arial" w:hAnsi="Arial" w:cs="Arial"/>
                <w:sz w:val="22"/>
                <w:szCs w:val="22"/>
              </w:rPr>
              <w:t>Zamawiający nie stawia warunków w ww. zakresie.</w:t>
            </w:r>
          </w:p>
        </w:tc>
      </w:tr>
      <w:tr w:rsidR="00365864" w:rsidRPr="0029039A" w14:paraId="1B0F3251" w14:textId="77777777" w:rsidTr="00444E54">
        <w:trPr>
          <w:trHeight w:val="4921"/>
        </w:trPr>
        <w:tc>
          <w:tcPr>
            <w:tcW w:w="720" w:type="dxa"/>
            <w:tcBorders>
              <w:top w:val="single" w:sz="4" w:space="0" w:color="auto"/>
              <w:left w:val="single" w:sz="4" w:space="0" w:color="auto"/>
              <w:bottom w:val="single" w:sz="4" w:space="0" w:color="auto"/>
              <w:right w:val="single" w:sz="4" w:space="0" w:color="auto"/>
            </w:tcBorders>
          </w:tcPr>
          <w:p w14:paraId="09D63C53" w14:textId="77777777" w:rsidR="00365864" w:rsidRPr="0029039A" w:rsidRDefault="00365864" w:rsidP="00BF1723">
            <w:pPr>
              <w:spacing w:before="60" w:after="120"/>
              <w:jc w:val="center"/>
              <w:rPr>
                <w:rFonts w:ascii="Arial" w:hAnsi="Arial" w:cs="Arial"/>
                <w:sz w:val="22"/>
                <w:szCs w:val="22"/>
              </w:rPr>
            </w:pPr>
            <w:r w:rsidRPr="0029039A">
              <w:rPr>
                <w:rFonts w:ascii="Arial" w:hAnsi="Arial" w:cs="Arial"/>
                <w:sz w:val="22"/>
                <w:szCs w:val="22"/>
              </w:rPr>
              <w:lastRenderedPageBreak/>
              <w:t>2</w:t>
            </w:r>
          </w:p>
        </w:tc>
        <w:tc>
          <w:tcPr>
            <w:tcW w:w="7774" w:type="dxa"/>
            <w:tcBorders>
              <w:top w:val="single" w:sz="4" w:space="0" w:color="auto"/>
              <w:left w:val="single" w:sz="4" w:space="0" w:color="auto"/>
              <w:bottom w:val="single" w:sz="4" w:space="0" w:color="auto"/>
              <w:right w:val="single" w:sz="4" w:space="0" w:color="auto"/>
            </w:tcBorders>
          </w:tcPr>
          <w:p w14:paraId="7AD4F89E" w14:textId="77777777" w:rsidR="00365864" w:rsidRPr="0029039A" w:rsidRDefault="00365864" w:rsidP="00BF1723">
            <w:pPr>
              <w:spacing w:before="60" w:after="120"/>
              <w:jc w:val="both"/>
              <w:rPr>
                <w:rFonts w:ascii="Arial" w:hAnsi="Arial" w:cs="Arial"/>
                <w:b/>
                <w:bCs/>
                <w:sz w:val="22"/>
                <w:szCs w:val="22"/>
              </w:rPr>
            </w:pPr>
            <w:r w:rsidRPr="0029039A">
              <w:rPr>
                <w:rFonts w:ascii="Arial" w:hAnsi="Arial" w:cs="Arial"/>
                <w:b/>
                <w:bCs/>
                <w:sz w:val="22"/>
                <w:szCs w:val="22"/>
              </w:rPr>
              <w:t>Uprawnień do prowadzenia określonej działalności gospodarczej lub zawodowej, o ile wynika to z odrębnych przepisów</w:t>
            </w:r>
          </w:p>
          <w:p w14:paraId="1EDA4B6A" w14:textId="03674709" w:rsidR="00F715C1" w:rsidRPr="00F715C1" w:rsidRDefault="00F715C1" w:rsidP="000D21A0">
            <w:pPr>
              <w:autoSpaceDE w:val="0"/>
              <w:autoSpaceDN w:val="0"/>
              <w:adjustRightInd w:val="0"/>
              <w:jc w:val="both"/>
              <w:rPr>
                <w:rFonts w:ascii="Arial" w:hAnsi="Arial" w:cs="Arial"/>
                <w:sz w:val="22"/>
                <w:szCs w:val="22"/>
              </w:rPr>
            </w:pPr>
            <w:r w:rsidRPr="00F715C1">
              <w:rPr>
                <w:rFonts w:ascii="Arial" w:hAnsi="Arial" w:cs="Arial"/>
                <w:sz w:val="22"/>
                <w:szCs w:val="22"/>
              </w:rPr>
              <w:t>O udzielenie zamówienia mo</w:t>
            </w:r>
            <w:r w:rsidR="00F12146">
              <w:rPr>
                <w:rFonts w:ascii="Arial" w:hAnsi="Arial" w:cs="Arial"/>
                <w:sz w:val="22"/>
                <w:szCs w:val="22"/>
              </w:rPr>
              <w:t>gą</w:t>
            </w:r>
            <w:r w:rsidRPr="00F715C1">
              <w:rPr>
                <w:rFonts w:ascii="Arial" w:hAnsi="Arial" w:cs="Arial"/>
                <w:sz w:val="22"/>
                <w:szCs w:val="22"/>
              </w:rPr>
              <w:t xml:space="preserve"> ubiegać się Wykonawc</w:t>
            </w:r>
            <w:r w:rsidR="00F12146">
              <w:rPr>
                <w:rFonts w:ascii="Arial" w:hAnsi="Arial" w:cs="Arial"/>
                <w:sz w:val="22"/>
                <w:szCs w:val="22"/>
              </w:rPr>
              <w:t>y</w:t>
            </w:r>
            <w:r w:rsidRPr="00F715C1">
              <w:rPr>
                <w:rFonts w:ascii="Arial" w:hAnsi="Arial" w:cs="Arial"/>
                <w:sz w:val="22"/>
                <w:szCs w:val="22"/>
              </w:rPr>
              <w:t>, któr</w:t>
            </w:r>
            <w:r w:rsidR="00F12146">
              <w:rPr>
                <w:rFonts w:ascii="Arial" w:hAnsi="Arial" w:cs="Arial"/>
                <w:sz w:val="22"/>
                <w:szCs w:val="22"/>
              </w:rPr>
              <w:t>z</w:t>
            </w:r>
            <w:r w:rsidRPr="00F715C1">
              <w:rPr>
                <w:rFonts w:ascii="Arial" w:hAnsi="Arial" w:cs="Arial"/>
                <w:sz w:val="22"/>
                <w:szCs w:val="22"/>
              </w:rPr>
              <w:t>y  wykaż</w:t>
            </w:r>
            <w:r w:rsidR="00F12146">
              <w:rPr>
                <w:rFonts w:ascii="Arial" w:hAnsi="Arial" w:cs="Arial"/>
                <w:sz w:val="22"/>
                <w:szCs w:val="22"/>
              </w:rPr>
              <w:t>ą</w:t>
            </w:r>
            <w:r w:rsidRPr="00F715C1">
              <w:rPr>
                <w:rFonts w:ascii="Arial" w:hAnsi="Arial" w:cs="Arial"/>
                <w:sz w:val="22"/>
                <w:szCs w:val="22"/>
              </w:rPr>
              <w:t>,</w:t>
            </w:r>
            <w:r w:rsidR="00F711F8">
              <w:rPr>
                <w:rFonts w:ascii="Arial" w:hAnsi="Arial" w:cs="Arial"/>
                <w:sz w:val="22"/>
                <w:szCs w:val="22"/>
              </w:rPr>
              <w:t xml:space="preserve"> </w:t>
            </w:r>
            <w:r w:rsidRPr="00F715C1">
              <w:rPr>
                <w:rFonts w:ascii="Arial" w:hAnsi="Arial" w:cs="Arial"/>
                <w:sz w:val="22"/>
                <w:szCs w:val="22"/>
              </w:rPr>
              <w:t>że</w:t>
            </w:r>
            <w:r w:rsidR="00F12146">
              <w:rPr>
                <w:rFonts w:ascii="Arial" w:hAnsi="Arial" w:cs="Arial"/>
                <w:sz w:val="22"/>
                <w:szCs w:val="22"/>
              </w:rPr>
              <w:t>:</w:t>
            </w:r>
          </w:p>
          <w:p w14:paraId="378BE2D9" w14:textId="34B38C6F" w:rsidR="00F715C1" w:rsidRPr="00F715C1" w:rsidRDefault="00F715C1" w:rsidP="00F715C1">
            <w:pPr>
              <w:autoSpaceDE w:val="0"/>
              <w:autoSpaceDN w:val="0"/>
              <w:adjustRightInd w:val="0"/>
              <w:ind w:left="321" w:hanging="284"/>
              <w:jc w:val="both"/>
              <w:rPr>
                <w:rFonts w:ascii="Arial" w:hAnsi="Arial" w:cs="Arial"/>
                <w:sz w:val="22"/>
                <w:szCs w:val="22"/>
              </w:rPr>
            </w:pPr>
            <w:r w:rsidRPr="00F715C1">
              <w:rPr>
                <w:rFonts w:ascii="Arial" w:hAnsi="Arial" w:cs="Arial"/>
                <w:sz w:val="22"/>
                <w:szCs w:val="22"/>
              </w:rPr>
              <w:sym w:font="Times New Roman" w:char="F0A7"/>
            </w:r>
            <w:r w:rsidRPr="00F715C1">
              <w:rPr>
                <w:rFonts w:ascii="Arial" w:hAnsi="Arial" w:cs="Arial"/>
                <w:sz w:val="22"/>
                <w:szCs w:val="22"/>
              </w:rPr>
              <w:tab/>
              <w:t xml:space="preserve">posiadają </w:t>
            </w:r>
            <w:bookmarkStart w:id="15" w:name="_Hlk99705402"/>
            <w:r w:rsidRPr="00F715C1">
              <w:rPr>
                <w:rFonts w:ascii="Arial" w:hAnsi="Arial" w:cs="Arial"/>
                <w:sz w:val="22"/>
                <w:szCs w:val="22"/>
              </w:rPr>
              <w:t xml:space="preserve">aktualną koncesję na prowadzenie działalności gospodarczej </w:t>
            </w:r>
            <w:r w:rsidR="00957C93">
              <w:rPr>
                <w:rFonts w:ascii="Arial" w:hAnsi="Arial" w:cs="Arial"/>
                <w:sz w:val="22"/>
                <w:szCs w:val="22"/>
              </w:rPr>
              <w:br/>
            </w:r>
            <w:r w:rsidRPr="00F715C1">
              <w:rPr>
                <w:rFonts w:ascii="Arial" w:hAnsi="Arial" w:cs="Arial"/>
                <w:sz w:val="22"/>
                <w:szCs w:val="22"/>
              </w:rPr>
              <w:t>w zakresie obrotu energią elektryczną wydaną przez Prezesa Urzędu Regulacji Energetyki  dla lokalizacji obiektów Zamawiającego wchodzących w  zakres przedmiotu zamówienia,</w:t>
            </w:r>
          </w:p>
          <w:p w14:paraId="0C8A614C" w14:textId="3CDEAD98" w:rsidR="00F715C1" w:rsidRPr="00F715C1" w:rsidRDefault="00F715C1" w:rsidP="00F715C1">
            <w:pPr>
              <w:autoSpaceDE w:val="0"/>
              <w:autoSpaceDN w:val="0"/>
              <w:adjustRightInd w:val="0"/>
              <w:ind w:left="321" w:hanging="284"/>
              <w:jc w:val="both"/>
              <w:rPr>
                <w:rFonts w:ascii="Arial" w:hAnsi="Arial" w:cs="Arial"/>
                <w:sz w:val="22"/>
                <w:szCs w:val="22"/>
              </w:rPr>
            </w:pPr>
            <w:r w:rsidRPr="00F715C1">
              <w:rPr>
                <w:rFonts w:ascii="Arial" w:hAnsi="Arial" w:cs="Arial"/>
                <w:sz w:val="22"/>
                <w:szCs w:val="22"/>
              </w:rPr>
              <w:sym w:font="Times New Roman" w:char="F0A7"/>
            </w:r>
            <w:r w:rsidRPr="00F715C1">
              <w:rPr>
                <w:rFonts w:ascii="Arial" w:hAnsi="Arial" w:cs="Arial"/>
                <w:sz w:val="22"/>
                <w:szCs w:val="22"/>
              </w:rPr>
              <w:tab/>
              <w:t xml:space="preserve">posiadają aktualną koncesję na prowadzenie działalności gospodarczej </w:t>
            </w:r>
            <w:r w:rsidR="00957C93">
              <w:rPr>
                <w:rFonts w:ascii="Arial" w:hAnsi="Arial" w:cs="Arial"/>
                <w:sz w:val="22"/>
                <w:szCs w:val="22"/>
              </w:rPr>
              <w:br/>
            </w:r>
            <w:r w:rsidRPr="00F715C1">
              <w:rPr>
                <w:rFonts w:ascii="Arial" w:hAnsi="Arial" w:cs="Arial"/>
                <w:sz w:val="22"/>
                <w:szCs w:val="22"/>
              </w:rPr>
              <w:t>w zakresie dystrybucji energii elektrycznej, wydaną przez Prezesa Urzędu Regulacji Energetyki - w przypadku Wykonawców będących właścicielem sieci dystrybucyjnej</w:t>
            </w:r>
            <w:r w:rsidR="007F0801">
              <w:rPr>
                <w:rFonts w:ascii="Arial" w:hAnsi="Arial" w:cs="Arial"/>
                <w:sz w:val="22"/>
                <w:szCs w:val="22"/>
              </w:rPr>
              <w:t xml:space="preserve"> </w:t>
            </w:r>
            <w:r w:rsidRPr="007F0801">
              <w:rPr>
                <w:rFonts w:ascii="Arial" w:hAnsi="Arial" w:cs="Arial"/>
                <w:bCs/>
                <w:iCs/>
                <w:sz w:val="22"/>
                <w:szCs w:val="22"/>
              </w:rPr>
              <w:t>lub złożenie oświadczenia o posiadaniu Generalnej Umowy Dystrybucyjnej, zawartej z Operatorem Systemu Dystrybucyjnego</w:t>
            </w:r>
            <w:r w:rsidR="007F0801" w:rsidRPr="007F0801">
              <w:rPr>
                <w:rFonts w:ascii="Arial" w:hAnsi="Arial" w:cs="Arial"/>
                <w:bCs/>
                <w:iCs/>
                <w:sz w:val="22"/>
                <w:szCs w:val="22"/>
              </w:rPr>
              <w:t xml:space="preserve"> na obszarze, na którym znajduje się miejsce dostarczenia energii elektrycznej – w przypadku Wykonawców nie będących Właścicielami sieci dystrybucyjnej</w:t>
            </w:r>
            <w:r w:rsidRPr="007F0801">
              <w:rPr>
                <w:rFonts w:ascii="Arial" w:hAnsi="Arial" w:cs="Arial"/>
                <w:bCs/>
                <w:sz w:val="22"/>
                <w:szCs w:val="22"/>
              </w:rPr>
              <w:t>;</w:t>
            </w:r>
            <w:r w:rsidRPr="00F715C1">
              <w:rPr>
                <w:rFonts w:ascii="Arial" w:hAnsi="Arial" w:cs="Arial"/>
                <w:sz w:val="22"/>
                <w:szCs w:val="22"/>
              </w:rPr>
              <w:t xml:space="preserve"> </w:t>
            </w:r>
          </w:p>
          <w:p w14:paraId="5752B5A4" w14:textId="33C35882" w:rsidR="00365864" w:rsidRPr="0029039A" w:rsidRDefault="00F715C1" w:rsidP="003C7E8F">
            <w:pPr>
              <w:autoSpaceDE w:val="0"/>
              <w:autoSpaceDN w:val="0"/>
              <w:adjustRightInd w:val="0"/>
              <w:ind w:left="321"/>
              <w:jc w:val="both"/>
              <w:rPr>
                <w:rFonts w:ascii="Arial" w:hAnsi="Arial" w:cs="Arial"/>
                <w:sz w:val="22"/>
                <w:szCs w:val="22"/>
              </w:rPr>
            </w:pPr>
            <w:r w:rsidRPr="00F715C1">
              <w:rPr>
                <w:rFonts w:ascii="Arial" w:hAnsi="Arial" w:cs="Arial"/>
                <w:sz w:val="22"/>
                <w:szCs w:val="22"/>
              </w:rPr>
              <w:t>W przypadku składania oferty wspólnej przez kilku Wykonawców, warunek może być spełniony przez nich łącznie lub przez jednego z nich.</w:t>
            </w:r>
            <w:bookmarkEnd w:id="15"/>
          </w:p>
        </w:tc>
      </w:tr>
      <w:tr w:rsidR="0046264F" w:rsidRPr="0029039A" w14:paraId="36F2003E" w14:textId="77777777" w:rsidTr="00365864">
        <w:tc>
          <w:tcPr>
            <w:tcW w:w="720" w:type="dxa"/>
            <w:tcBorders>
              <w:top w:val="single" w:sz="4" w:space="0" w:color="auto"/>
              <w:left w:val="single" w:sz="4" w:space="0" w:color="auto"/>
              <w:bottom w:val="single" w:sz="4" w:space="0" w:color="auto"/>
              <w:right w:val="single" w:sz="4" w:space="0" w:color="auto"/>
            </w:tcBorders>
            <w:hideMark/>
          </w:tcPr>
          <w:p w14:paraId="310A09D2" w14:textId="77777777" w:rsidR="0046264F" w:rsidRPr="0029039A" w:rsidRDefault="00365864" w:rsidP="00BF1723">
            <w:pPr>
              <w:spacing w:before="60" w:after="120"/>
              <w:jc w:val="center"/>
              <w:rPr>
                <w:rFonts w:ascii="Arial" w:hAnsi="Arial" w:cs="Arial"/>
                <w:sz w:val="22"/>
                <w:szCs w:val="22"/>
              </w:rPr>
            </w:pPr>
            <w:r w:rsidRPr="0029039A">
              <w:rPr>
                <w:rFonts w:ascii="Arial" w:hAnsi="Arial" w:cs="Arial"/>
                <w:sz w:val="22"/>
                <w:szCs w:val="22"/>
              </w:rPr>
              <w:t>3</w:t>
            </w:r>
          </w:p>
        </w:tc>
        <w:tc>
          <w:tcPr>
            <w:tcW w:w="7774" w:type="dxa"/>
            <w:tcBorders>
              <w:top w:val="single" w:sz="4" w:space="0" w:color="auto"/>
              <w:left w:val="single" w:sz="4" w:space="0" w:color="auto"/>
              <w:bottom w:val="single" w:sz="4" w:space="0" w:color="auto"/>
              <w:right w:val="single" w:sz="4" w:space="0" w:color="auto"/>
            </w:tcBorders>
            <w:hideMark/>
          </w:tcPr>
          <w:p w14:paraId="69278033" w14:textId="77777777" w:rsidR="0046264F" w:rsidRPr="0029039A" w:rsidRDefault="0046264F" w:rsidP="00BF1723">
            <w:pPr>
              <w:spacing w:before="60" w:after="120"/>
              <w:jc w:val="both"/>
              <w:rPr>
                <w:rFonts w:ascii="Arial" w:hAnsi="Arial" w:cs="Arial"/>
                <w:b/>
                <w:bCs/>
                <w:sz w:val="22"/>
                <w:szCs w:val="22"/>
              </w:rPr>
            </w:pPr>
            <w:r w:rsidRPr="0029039A">
              <w:rPr>
                <w:rFonts w:ascii="Arial" w:hAnsi="Arial" w:cs="Arial"/>
                <w:b/>
                <w:bCs/>
                <w:sz w:val="22"/>
                <w:szCs w:val="22"/>
              </w:rPr>
              <w:t>Sytuacja ekonomiczna lub finansowa</w:t>
            </w:r>
          </w:p>
          <w:p w14:paraId="2B6E063C" w14:textId="77777777" w:rsidR="0046264F" w:rsidRPr="0029039A" w:rsidRDefault="00F5089F" w:rsidP="00F715C1">
            <w:pPr>
              <w:autoSpaceDE w:val="0"/>
              <w:autoSpaceDN w:val="0"/>
              <w:adjustRightInd w:val="0"/>
              <w:jc w:val="both"/>
              <w:rPr>
                <w:rFonts w:ascii="Arial" w:hAnsi="Arial" w:cs="Arial"/>
                <w:sz w:val="22"/>
                <w:szCs w:val="22"/>
              </w:rPr>
            </w:pPr>
            <w:r w:rsidRPr="0029039A">
              <w:rPr>
                <w:rFonts w:ascii="Arial" w:hAnsi="Arial" w:cs="Arial"/>
                <w:sz w:val="22"/>
                <w:szCs w:val="22"/>
              </w:rPr>
              <w:t>Zamawiający nie stawia warunków w ww. zakresie.</w:t>
            </w:r>
          </w:p>
        </w:tc>
      </w:tr>
      <w:tr w:rsidR="0046264F" w:rsidRPr="0029039A" w14:paraId="4E3FBFF7" w14:textId="77777777" w:rsidTr="00365864">
        <w:tc>
          <w:tcPr>
            <w:tcW w:w="720" w:type="dxa"/>
            <w:tcBorders>
              <w:top w:val="single" w:sz="4" w:space="0" w:color="auto"/>
              <w:left w:val="single" w:sz="4" w:space="0" w:color="auto"/>
              <w:bottom w:val="single" w:sz="4" w:space="0" w:color="auto"/>
              <w:right w:val="single" w:sz="4" w:space="0" w:color="auto"/>
            </w:tcBorders>
            <w:hideMark/>
          </w:tcPr>
          <w:p w14:paraId="7D001932" w14:textId="77777777" w:rsidR="0046264F" w:rsidRPr="0029039A" w:rsidRDefault="00365864" w:rsidP="00BF1723">
            <w:pPr>
              <w:spacing w:before="60" w:after="120"/>
              <w:jc w:val="center"/>
              <w:rPr>
                <w:rFonts w:ascii="Arial" w:hAnsi="Arial" w:cs="Arial"/>
                <w:sz w:val="22"/>
                <w:szCs w:val="22"/>
              </w:rPr>
            </w:pPr>
            <w:r w:rsidRPr="0029039A">
              <w:rPr>
                <w:rFonts w:ascii="Arial" w:hAnsi="Arial" w:cs="Arial"/>
                <w:sz w:val="22"/>
                <w:szCs w:val="22"/>
              </w:rPr>
              <w:t>4</w:t>
            </w:r>
          </w:p>
        </w:tc>
        <w:tc>
          <w:tcPr>
            <w:tcW w:w="7774" w:type="dxa"/>
            <w:tcBorders>
              <w:top w:val="single" w:sz="4" w:space="0" w:color="auto"/>
              <w:left w:val="single" w:sz="4" w:space="0" w:color="auto"/>
              <w:bottom w:val="single" w:sz="4" w:space="0" w:color="auto"/>
              <w:right w:val="single" w:sz="4" w:space="0" w:color="auto"/>
            </w:tcBorders>
            <w:hideMark/>
          </w:tcPr>
          <w:p w14:paraId="07D388BB" w14:textId="77777777" w:rsidR="0046264F" w:rsidRPr="0029039A" w:rsidRDefault="0046264F" w:rsidP="00BF1723">
            <w:pPr>
              <w:spacing w:before="60" w:after="120"/>
              <w:jc w:val="both"/>
              <w:rPr>
                <w:rFonts w:ascii="Arial" w:hAnsi="Arial" w:cs="Arial"/>
                <w:b/>
                <w:bCs/>
                <w:sz w:val="22"/>
                <w:szCs w:val="22"/>
              </w:rPr>
            </w:pPr>
            <w:r w:rsidRPr="0029039A">
              <w:rPr>
                <w:rFonts w:ascii="Arial" w:hAnsi="Arial" w:cs="Arial"/>
                <w:b/>
                <w:bCs/>
                <w:sz w:val="22"/>
                <w:szCs w:val="22"/>
              </w:rPr>
              <w:t>Zdolność techniczna lub zawodowa</w:t>
            </w:r>
          </w:p>
          <w:p w14:paraId="2B71F7E4" w14:textId="15C85AC4" w:rsidR="0046264F" w:rsidRPr="0029039A" w:rsidRDefault="00F715C1" w:rsidP="00F715C1">
            <w:pPr>
              <w:spacing w:before="60" w:after="120"/>
              <w:jc w:val="both"/>
              <w:rPr>
                <w:rFonts w:ascii="Arial" w:hAnsi="Arial" w:cs="Arial"/>
                <w:sz w:val="22"/>
                <w:szCs w:val="22"/>
              </w:rPr>
            </w:pPr>
            <w:r w:rsidRPr="0029039A">
              <w:rPr>
                <w:rFonts w:ascii="Arial" w:hAnsi="Arial" w:cs="Arial"/>
                <w:sz w:val="22"/>
                <w:szCs w:val="22"/>
              </w:rPr>
              <w:t>Zamawiający nie stawia warunków w ww. zakresie.</w:t>
            </w:r>
          </w:p>
        </w:tc>
      </w:tr>
    </w:tbl>
    <w:p w14:paraId="7EB45446" w14:textId="77777777" w:rsidR="005B4CA9" w:rsidRPr="0029039A" w:rsidRDefault="005B4CA9" w:rsidP="005A650F">
      <w:pPr>
        <w:pStyle w:val="Nagwek2"/>
        <w:numPr>
          <w:ilvl w:val="0"/>
          <w:numId w:val="0"/>
        </w:numPr>
        <w:ind w:left="680"/>
        <w:rPr>
          <w:rFonts w:ascii="Arial" w:hAnsi="Arial" w:cs="Arial"/>
        </w:rPr>
      </w:pPr>
    </w:p>
    <w:p w14:paraId="6711F0B2" w14:textId="3093AD71" w:rsidR="008F697C" w:rsidRPr="00445791" w:rsidRDefault="008F697C"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t xml:space="preserve">Wykonawcy wspólnie ubiegający się o udzielenie zamówienia, w odniesieniu do warunków dotyczących wykształcenia, kwalifikacji zawodowych lub doświadczenia mogą polegać na </w:t>
      </w:r>
      <w:r w:rsidRPr="00445791">
        <w:rPr>
          <w:rFonts w:ascii="Arial" w:hAnsi="Arial" w:cs="Arial"/>
          <w:sz w:val="22"/>
          <w:szCs w:val="22"/>
        </w:rPr>
        <w:t>zdolnościach tych z Wykonawców, którzy wykonają usługi, do realizacji których te zdolności są wymagane</w:t>
      </w:r>
      <w:r w:rsidR="00A51F76" w:rsidRPr="00445791">
        <w:rPr>
          <w:rFonts w:ascii="Arial" w:hAnsi="Arial" w:cs="Arial"/>
          <w:sz w:val="22"/>
          <w:szCs w:val="22"/>
        </w:rPr>
        <w:t>.</w:t>
      </w:r>
      <w:r w:rsidRPr="00445791">
        <w:rPr>
          <w:rFonts w:ascii="Arial" w:hAnsi="Arial" w:cs="Arial"/>
          <w:sz w:val="22"/>
          <w:szCs w:val="22"/>
        </w:rPr>
        <w:t xml:space="preserve"> W przypadku Wykonawców wspólnie ubiegających się udzielenie zamówienia:</w:t>
      </w:r>
    </w:p>
    <w:p w14:paraId="364BD2D4" w14:textId="61654A36" w:rsidR="008F697C" w:rsidRPr="00445791" w:rsidRDefault="008F697C" w:rsidP="00FD70DF">
      <w:pPr>
        <w:pStyle w:val="Nagwek2"/>
        <w:numPr>
          <w:ilvl w:val="0"/>
          <w:numId w:val="25"/>
        </w:numPr>
        <w:spacing w:before="0" w:line="276" w:lineRule="auto"/>
        <w:rPr>
          <w:rFonts w:ascii="Arial" w:hAnsi="Arial" w:cs="Arial"/>
          <w:sz w:val="22"/>
          <w:szCs w:val="22"/>
        </w:rPr>
      </w:pPr>
      <w:r w:rsidRPr="00445791">
        <w:rPr>
          <w:rFonts w:ascii="Arial" w:hAnsi="Arial" w:cs="Arial"/>
          <w:sz w:val="22"/>
          <w:szCs w:val="22"/>
        </w:rPr>
        <w:t>Wykonawcy dołączają do oferty oświadczenie, z którego wynika, które dostawy wykonają poszczególni Wykonawcy</w:t>
      </w:r>
      <w:r w:rsidR="00DF01E7" w:rsidRPr="00445791">
        <w:rPr>
          <w:rFonts w:ascii="Arial" w:hAnsi="Arial" w:cs="Arial"/>
          <w:sz w:val="22"/>
          <w:szCs w:val="22"/>
        </w:rPr>
        <w:t xml:space="preserve"> </w:t>
      </w:r>
      <w:r w:rsidR="00DF01E7" w:rsidRPr="00B26309">
        <w:rPr>
          <w:rFonts w:ascii="Arial" w:hAnsi="Arial" w:cs="Arial"/>
          <w:color w:val="000000" w:themeColor="text1"/>
          <w:sz w:val="22"/>
          <w:szCs w:val="22"/>
        </w:rPr>
        <w:t xml:space="preserve">Załącznik Nr </w:t>
      </w:r>
      <w:r w:rsidR="00B26309" w:rsidRPr="00B26309">
        <w:rPr>
          <w:rFonts w:ascii="Arial" w:hAnsi="Arial" w:cs="Arial"/>
          <w:color w:val="000000" w:themeColor="text1"/>
          <w:sz w:val="22"/>
          <w:szCs w:val="22"/>
        </w:rPr>
        <w:t xml:space="preserve">8 </w:t>
      </w:r>
      <w:r w:rsidR="006170F1" w:rsidRPr="00445791">
        <w:rPr>
          <w:rFonts w:ascii="Arial" w:hAnsi="Arial" w:cs="Arial"/>
          <w:sz w:val="22"/>
          <w:szCs w:val="22"/>
        </w:rPr>
        <w:t>do SWZ</w:t>
      </w:r>
      <w:r w:rsidRPr="00445791">
        <w:rPr>
          <w:rFonts w:ascii="Arial" w:hAnsi="Arial" w:cs="Arial"/>
          <w:sz w:val="22"/>
          <w:szCs w:val="22"/>
        </w:rPr>
        <w:t>.</w:t>
      </w:r>
    </w:p>
    <w:p w14:paraId="15E3D3A7" w14:textId="0FE53002" w:rsidR="008F697C" w:rsidRPr="0029039A" w:rsidRDefault="008F697C" w:rsidP="00FD70DF">
      <w:pPr>
        <w:pStyle w:val="Nagwek2"/>
        <w:numPr>
          <w:ilvl w:val="0"/>
          <w:numId w:val="25"/>
        </w:numPr>
        <w:spacing w:before="0" w:line="276" w:lineRule="auto"/>
        <w:rPr>
          <w:rFonts w:ascii="Arial" w:hAnsi="Arial" w:cs="Arial"/>
          <w:sz w:val="22"/>
          <w:szCs w:val="22"/>
        </w:rPr>
      </w:pPr>
      <w:r w:rsidRPr="0029039A">
        <w:rPr>
          <w:rFonts w:ascii="Arial" w:hAnsi="Arial" w:cs="Arial"/>
          <w:sz w:val="22"/>
          <w:szCs w:val="22"/>
        </w:rPr>
        <w:t>Zamawiający uzna, że warunek udziału w postępowaniu dotyczący zdolności technicznej lub zawodowej zostanie spełniony, jeżeli jeden z Wykonawców wykaże doświadczenie w</w:t>
      </w:r>
      <w:r w:rsidR="00A51F76">
        <w:rPr>
          <w:rFonts w:ascii="Arial" w:hAnsi="Arial" w:cs="Arial"/>
          <w:sz w:val="22"/>
          <w:szCs w:val="22"/>
        </w:rPr>
        <w:t> </w:t>
      </w:r>
      <w:r w:rsidRPr="0029039A">
        <w:rPr>
          <w:rFonts w:ascii="Arial" w:hAnsi="Arial" w:cs="Arial"/>
          <w:sz w:val="22"/>
          <w:szCs w:val="22"/>
        </w:rPr>
        <w:t>pełnym zakresie określonym w warunku. Zamawiający nie dopuszcza sumowania doświadczenia Wykonawców wspólnie ubiegających się o udzielenie zamówienia dla potwierdzenia spełniania ww. warunku udziału w postępowaniu. Zamawiający nie dopuszcza sumowania części wymaganego doświadczenia jednego Wykonawcy z</w:t>
      </w:r>
      <w:r w:rsidR="00A51F76">
        <w:rPr>
          <w:rFonts w:ascii="Arial" w:hAnsi="Arial" w:cs="Arial"/>
          <w:sz w:val="22"/>
          <w:szCs w:val="22"/>
        </w:rPr>
        <w:t> </w:t>
      </w:r>
      <w:r w:rsidRPr="0029039A">
        <w:rPr>
          <w:rFonts w:ascii="Arial" w:hAnsi="Arial" w:cs="Arial"/>
          <w:sz w:val="22"/>
          <w:szCs w:val="22"/>
        </w:rPr>
        <w:t>częścią wymaganego doświadczenia drugiego Wykonawcy w przypadku Wykonawców wspólnie ubiegających się o udzielenie zamówienia na potwierdzenie spełniania ww. warunku udziału w postępowaniu.</w:t>
      </w:r>
    </w:p>
    <w:p w14:paraId="603B6FD4" w14:textId="77777777" w:rsidR="008F697C" w:rsidRPr="0029039A" w:rsidRDefault="008F697C"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t>Wykonawca może w celu potwierdzenia spełniania warunków udziału w postępowaniu polegać na zdolnościach technicznych lub zawodowych podmiotów udostępniających zasoby, niezależnie od charakteru prawnego łączących go z nim stosunków prawnych.</w:t>
      </w:r>
    </w:p>
    <w:p w14:paraId="633E00C3" w14:textId="77777777" w:rsidR="008F697C" w:rsidRPr="0029039A" w:rsidRDefault="008F697C" w:rsidP="00FD70DF">
      <w:pPr>
        <w:pStyle w:val="Nagwek2"/>
        <w:numPr>
          <w:ilvl w:val="0"/>
          <w:numId w:val="26"/>
        </w:numPr>
        <w:spacing w:before="0" w:line="276" w:lineRule="auto"/>
        <w:rPr>
          <w:rFonts w:ascii="Arial" w:hAnsi="Arial" w:cs="Arial"/>
          <w:sz w:val="22"/>
          <w:szCs w:val="22"/>
        </w:rPr>
      </w:pPr>
      <w:r w:rsidRPr="0029039A">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CB0367E" w14:textId="32C59788" w:rsidR="008F697C" w:rsidRPr="0029039A" w:rsidRDefault="008F697C" w:rsidP="00FD70DF">
      <w:pPr>
        <w:pStyle w:val="Nagwek2"/>
        <w:numPr>
          <w:ilvl w:val="0"/>
          <w:numId w:val="26"/>
        </w:numPr>
        <w:spacing w:before="0" w:line="276" w:lineRule="auto"/>
        <w:rPr>
          <w:rFonts w:ascii="Arial" w:hAnsi="Arial" w:cs="Arial"/>
          <w:sz w:val="22"/>
          <w:szCs w:val="22"/>
        </w:rPr>
      </w:pPr>
      <w:r w:rsidRPr="0029039A">
        <w:rPr>
          <w:rFonts w:ascii="Arial" w:hAnsi="Arial" w:cs="Arial"/>
          <w:sz w:val="22"/>
          <w:szCs w:val="22"/>
        </w:rPr>
        <w:lastRenderedPageBreak/>
        <w:t xml:space="preserve">Wykonawca, który polega na zdolnościach podmiotów udostępniających zasoby, składa, wraz z ofertą, zobowiązanie podmiotu udostępniającego zasoby do oddania mu do dyspozycji </w:t>
      </w:r>
      <w:r w:rsidRPr="00445791">
        <w:rPr>
          <w:rFonts w:ascii="Arial" w:hAnsi="Arial" w:cs="Arial"/>
          <w:sz w:val="22"/>
          <w:szCs w:val="22"/>
        </w:rPr>
        <w:t xml:space="preserve">niezbędnych zasobów na potrzeby realizacji zamówienia (sporządzone wg wzoru stanowiącego załącznik nr </w:t>
      </w:r>
      <w:r w:rsidR="008A5C17">
        <w:rPr>
          <w:rFonts w:ascii="Arial" w:hAnsi="Arial" w:cs="Arial"/>
          <w:sz w:val="22"/>
          <w:szCs w:val="22"/>
        </w:rPr>
        <w:t>5</w:t>
      </w:r>
      <w:r w:rsidRPr="00445791">
        <w:rPr>
          <w:rFonts w:ascii="Arial" w:hAnsi="Arial" w:cs="Arial"/>
          <w:sz w:val="22"/>
          <w:szCs w:val="22"/>
        </w:rPr>
        <w:t xml:space="preserve"> do SWZ) lub inny</w:t>
      </w:r>
      <w:r w:rsidRPr="0029039A">
        <w:rPr>
          <w:rFonts w:ascii="Arial" w:hAnsi="Arial" w:cs="Arial"/>
          <w:sz w:val="22"/>
          <w:szCs w:val="22"/>
        </w:rPr>
        <w:t xml:space="preserve"> podmiotowy środek dowodowy potwierdzający, że wykonawca realizując zamówienie, będzie dysponował niezbędnymi zasobami tych podmiotów.</w:t>
      </w:r>
    </w:p>
    <w:p w14:paraId="6F277110" w14:textId="53173D8E" w:rsidR="005B4CA9" w:rsidRPr="0029039A" w:rsidRDefault="00C448CE" w:rsidP="00FD70DF">
      <w:pPr>
        <w:pStyle w:val="Nagwek2"/>
        <w:numPr>
          <w:ilvl w:val="1"/>
          <w:numId w:val="23"/>
        </w:numPr>
        <w:spacing w:before="0" w:line="276" w:lineRule="auto"/>
        <w:ind w:left="357" w:hanging="357"/>
        <w:rPr>
          <w:rFonts w:ascii="Arial" w:hAnsi="Arial" w:cs="Arial"/>
          <w:sz w:val="22"/>
          <w:szCs w:val="22"/>
        </w:rPr>
      </w:pPr>
      <w:r w:rsidRPr="00C448CE">
        <w:rPr>
          <w:rFonts w:ascii="Arial" w:hAnsi="Arial" w:cs="Arial"/>
          <w:sz w:val="22"/>
          <w:szCs w:val="22"/>
        </w:rPr>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Jeżeli dniem publikacji ogłoszenia będzie sobota lub dzień wolny od pracy, wówczas jako kurs przeliczeniowy waluty Zamawiający przyjmie średni kurs Narodowego Banku Polskiego z pierwszego dnia roboczego po dniu publikacji ogłoszenia o zamówieniu.</w:t>
      </w:r>
    </w:p>
    <w:p w14:paraId="110754A2" w14:textId="160617DE" w:rsidR="00FA3AB2" w:rsidRPr="000F4AE1" w:rsidRDefault="00365864" w:rsidP="000F4AE1">
      <w:pPr>
        <w:pStyle w:val="Nagwek2"/>
        <w:numPr>
          <w:ilvl w:val="1"/>
          <w:numId w:val="23"/>
        </w:numPr>
        <w:spacing w:before="0" w:line="276" w:lineRule="auto"/>
        <w:ind w:left="357" w:hanging="357"/>
        <w:rPr>
          <w:rFonts w:ascii="Arial" w:hAnsi="Arial" w:cs="Arial"/>
        </w:rPr>
      </w:pPr>
      <w:r w:rsidRPr="0029039A">
        <w:rPr>
          <w:rFonts w:ascii="Arial" w:hAnsi="Arial" w:cs="Arial"/>
          <w:sz w:val="22"/>
          <w:szCs w:val="22"/>
        </w:rPr>
        <w:t xml:space="preserve">Oceniając zdolność techniczną lub zawodową, </w:t>
      </w:r>
      <w:r w:rsidR="000346D6">
        <w:rPr>
          <w:rFonts w:ascii="Arial" w:hAnsi="Arial" w:cs="Arial"/>
          <w:sz w:val="22"/>
          <w:szCs w:val="22"/>
        </w:rPr>
        <w:t>Z</w:t>
      </w:r>
      <w:r w:rsidRPr="0029039A">
        <w:rPr>
          <w:rFonts w:ascii="Arial" w:hAnsi="Arial" w:cs="Arial"/>
          <w:sz w:val="22"/>
          <w:szCs w:val="22"/>
        </w:rPr>
        <w:t xml:space="preserve">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t>
      </w:r>
      <w:r w:rsidR="000346D6">
        <w:rPr>
          <w:rFonts w:ascii="Arial" w:hAnsi="Arial" w:cs="Arial"/>
          <w:sz w:val="22"/>
          <w:szCs w:val="22"/>
        </w:rPr>
        <w:t>W</w:t>
      </w:r>
      <w:r w:rsidRPr="0029039A">
        <w:rPr>
          <w:rFonts w:ascii="Arial" w:hAnsi="Arial" w:cs="Arial"/>
          <w:sz w:val="22"/>
          <w:szCs w:val="22"/>
        </w:rPr>
        <w:t>ykonawcy może mieć negatywny wpływ na realizację zamówienia</w:t>
      </w:r>
      <w:r w:rsidRPr="0029039A">
        <w:rPr>
          <w:rFonts w:ascii="Arial" w:hAnsi="Arial" w:cs="Arial"/>
        </w:rPr>
        <w:t>.</w:t>
      </w:r>
    </w:p>
    <w:p w14:paraId="6A1D49FE" w14:textId="77777777" w:rsidR="0046264F" w:rsidRPr="0029039A" w:rsidRDefault="0046264F" w:rsidP="00CE295B">
      <w:pPr>
        <w:pStyle w:val="Nagwek1"/>
        <w:rPr>
          <w:rFonts w:cs="Arial"/>
        </w:rPr>
      </w:pPr>
      <w:bookmarkStart w:id="16" w:name="_Toc258314249"/>
      <w:r w:rsidRPr="0029039A">
        <w:rPr>
          <w:rFonts w:cs="Arial"/>
        </w:rPr>
        <w:t>INFORMACJA DLA WYKONAWCÓW POLEGAJĄCYCH NA ZASOBACH podmiotów trzecich</w:t>
      </w:r>
    </w:p>
    <w:p w14:paraId="00AC9302" w14:textId="77777777" w:rsidR="0046264F" w:rsidRPr="0029039A" w:rsidRDefault="0046264F" w:rsidP="00FD70DF">
      <w:pPr>
        <w:pStyle w:val="Nagwek2"/>
        <w:numPr>
          <w:ilvl w:val="1"/>
          <w:numId w:val="27"/>
        </w:numPr>
        <w:spacing w:before="0" w:line="276" w:lineRule="auto"/>
        <w:rPr>
          <w:rFonts w:ascii="Arial" w:hAnsi="Arial" w:cs="Arial"/>
          <w:sz w:val="22"/>
          <w:szCs w:val="22"/>
        </w:rPr>
      </w:pPr>
      <w:r w:rsidRPr="0029039A">
        <w:rPr>
          <w:rFonts w:ascii="Arial" w:hAnsi="Arial" w:cs="Arial"/>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7905F42" w14:textId="77777777" w:rsidR="0046264F" w:rsidRPr="0029039A" w:rsidRDefault="0046264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Wykonawca, który polega na zdolnościach lub sytuacji podmiotów udostępniających zasoby, zobowiązany jest:</w:t>
      </w:r>
    </w:p>
    <w:p w14:paraId="78A35545" w14:textId="77777777" w:rsidR="0046264F" w:rsidRPr="0029039A" w:rsidRDefault="0046264F" w:rsidP="006C65CA">
      <w:pPr>
        <w:pStyle w:val="Nagwek2"/>
        <w:numPr>
          <w:ilvl w:val="0"/>
          <w:numId w:val="3"/>
        </w:numPr>
        <w:spacing w:before="0" w:line="276" w:lineRule="auto"/>
        <w:rPr>
          <w:rFonts w:ascii="Arial" w:hAnsi="Arial" w:cs="Arial"/>
          <w:sz w:val="22"/>
          <w:szCs w:val="22"/>
        </w:rPr>
      </w:pPr>
      <w:r w:rsidRPr="0029039A">
        <w:rPr>
          <w:rFonts w:ascii="Arial" w:hAnsi="Arial" w:cs="Arial"/>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2D0B2BD5" w14:textId="77777777" w:rsidR="0046264F" w:rsidRPr="0029039A" w:rsidRDefault="0046264F" w:rsidP="006C65CA">
      <w:pPr>
        <w:pStyle w:val="Nagwek2"/>
        <w:numPr>
          <w:ilvl w:val="0"/>
          <w:numId w:val="4"/>
        </w:numPr>
        <w:spacing w:before="0" w:line="276" w:lineRule="auto"/>
        <w:rPr>
          <w:rFonts w:ascii="Arial" w:hAnsi="Arial" w:cs="Arial"/>
          <w:sz w:val="22"/>
          <w:szCs w:val="22"/>
        </w:rPr>
      </w:pPr>
      <w:r w:rsidRPr="0029039A">
        <w:rPr>
          <w:rFonts w:ascii="Arial" w:hAnsi="Arial" w:cs="Arial"/>
          <w:sz w:val="22"/>
          <w:szCs w:val="22"/>
        </w:rPr>
        <w:t>zakres dostępnych Wykonawcy zasobów podmiotu udostępniającego zasoby;</w:t>
      </w:r>
    </w:p>
    <w:p w14:paraId="209D5649" w14:textId="77777777" w:rsidR="0046264F" w:rsidRPr="0029039A" w:rsidRDefault="0046264F" w:rsidP="006C65CA">
      <w:pPr>
        <w:pStyle w:val="Nagwek2"/>
        <w:numPr>
          <w:ilvl w:val="0"/>
          <w:numId w:val="4"/>
        </w:numPr>
        <w:spacing w:before="0" w:line="276" w:lineRule="auto"/>
        <w:rPr>
          <w:rFonts w:ascii="Arial" w:hAnsi="Arial" w:cs="Arial"/>
          <w:sz w:val="22"/>
          <w:szCs w:val="22"/>
        </w:rPr>
      </w:pPr>
      <w:r w:rsidRPr="0029039A">
        <w:rPr>
          <w:rFonts w:ascii="Arial" w:hAnsi="Arial" w:cs="Arial"/>
          <w:sz w:val="22"/>
          <w:szCs w:val="22"/>
        </w:rPr>
        <w:t>sposób i okres udostępnienia Wykonawcy i wykorzystania przez niego zasobów podmiotu udostępniającego te zasoby przy wykonywaniu zamówienia;</w:t>
      </w:r>
    </w:p>
    <w:p w14:paraId="4F03E212" w14:textId="77777777" w:rsidR="0046264F" w:rsidRPr="0029039A" w:rsidRDefault="0046264F" w:rsidP="006C65CA">
      <w:pPr>
        <w:pStyle w:val="Nagwek2"/>
        <w:numPr>
          <w:ilvl w:val="0"/>
          <w:numId w:val="4"/>
        </w:numPr>
        <w:spacing w:before="0" w:line="276" w:lineRule="auto"/>
        <w:rPr>
          <w:rFonts w:ascii="Arial" w:hAnsi="Arial" w:cs="Arial"/>
          <w:sz w:val="22"/>
          <w:szCs w:val="22"/>
        </w:rPr>
      </w:pPr>
      <w:r w:rsidRPr="0029039A">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4A52D" w14:textId="77777777" w:rsidR="0046264F" w:rsidRPr="0029039A" w:rsidRDefault="0046264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niniejszej SWZ.</w:t>
      </w:r>
    </w:p>
    <w:p w14:paraId="4441AAFB" w14:textId="5F5BC9E6" w:rsidR="009E038F" w:rsidRPr="0029039A" w:rsidRDefault="0046264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lastRenderedPageBreak/>
        <w:t>Jeżeli zdolności techniczne lub zawodowe, sytuacja ekonomiczna lub finansowa podmiotu udostępniającego zasoby nie potwierdzą spełniania przez Wykonawcę warunków udziału w</w:t>
      </w:r>
      <w:r w:rsidR="00CC262B">
        <w:rPr>
          <w:rFonts w:ascii="Arial" w:hAnsi="Arial" w:cs="Arial"/>
          <w:sz w:val="22"/>
          <w:szCs w:val="22"/>
        </w:rPr>
        <w:t> </w:t>
      </w:r>
      <w:r w:rsidRPr="0029039A">
        <w:rPr>
          <w:rFonts w:ascii="Arial" w:hAnsi="Arial" w:cs="Arial"/>
          <w:sz w:val="22"/>
          <w:szCs w:val="22"/>
        </w:rPr>
        <w:t xml:space="preserve">postępowaniu lub zajdą wobec tego podmiotu podstawy wykluczenia, Zamawiający </w:t>
      </w:r>
      <w:r w:rsidR="005A50A2" w:rsidRPr="0029039A">
        <w:rPr>
          <w:rFonts w:ascii="Arial" w:hAnsi="Arial" w:cs="Arial"/>
          <w:sz w:val="22"/>
          <w:szCs w:val="22"/>
        </w:rPr>
        <w:t>zażąda</w:t>
      </w:r>
      <w:r w:rsidRPr="0029039A">
        <w:rPr>
          <w:rFonts w:ascii="Arial" w:hAnsi="Arial" w:cs="Arial"/>
          <w:sz w:val="22"/>
          <w:szCs w:val="22"/>
        </w:rPr>
        <w:t>, aby Wykonawca w terminie określonym przez Zamawiającego zastąpił ten podmiot innym podmiotem lub podmiotami albo wykazał, że samodzielnie spełnia warunki udziału w</w:t>
      </w:r>
      <w:r w:rsidR="006551C7">
        <w:rPr>
          <w:rFonts w:ascii="Arial" w:hAnsi="Arial" w:cs="Arial"/>
          <w:sz w:val="22"/>
          <w:szCs w:val="22"/>
        </w:rPr>
        <w:t> </w:t>
      </w:r>
      <w:r w:rsidRPr="0029039A">
        <w:rPr>
          <w:rFonts w:ascii="Arial" w:hAnsi="Arial" w:cs="Arial"/>
          <w:sz w:val="22"/>
          <w:szCs w:val="22"/>
        </w:rPr>
        <w:t>postępowaniu.</w:t>
      </w:r>
    </w:p>
    <w:p w14:paraId="7B3205E7" w14:textId="08948A5B" w:rsidR="006551C7" w:rsidRPr="00EC1AF3" w:rsidRDefault="00693AF6"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t>Wykonawca może polegać na zdolnościach technicznych lub zawodowych podmiotów udostępniających zasoby na zasadach wskazanych w art. 118 - 123 ustawy Pzp.</w:t>
      </w:r>
    </w:p>
    <w:p w14:paraId="606E4040" w14:textId="77777777" w:rsidR="00BA655E" w:rsidRPr="0029039A" w:rsidRDefault="00BA655E" w:rsidP="00CE295B">
      <w:pPr>
        <w:pStyle w:val="Nagwek1"/>
        <w:rPr>
          <w:rFonts w:cs="Arial"/>
        </w:rPr>
      </w:pPr>
      <w:r w:rsidRPr="0029039A">
        <w:rPr>
          <w:rFonts w:cs="Arial"/>
        </w:rPr>
        <w:t>Podwykonawcy (art. 462)</w:t>
      </w:r>
    </w:p>
    <w:p w14:paraId="00A3B4FD" w14:textId="77777777" w:rsidR="00BA655E" w:rsidRPr="0029039A" w:rsidRDefault="00BA655E" w:rsidP="00FD70DF">
      <w:pPr>
        <w:pStyle w:val="Nagwek2"/>
        <w:numPr>
          <w:ilvl w:val="1"/>
          <w:numId w:val="28"/>
        </w:numPr>
        <w:spacing w:before="0" w:line="264" w:lineRule="auto"/>
        <w:rPr>
          <w:rFonts w:ascii="Arial" w:hAnsi="Arial" w:cs="Arial"/>
          <w:sz w:val="22"/>
          <w:szCs w:val="22"/>
        </w:rPr>
      </w:pPr>
      <w:r w:rsidRPr="0029039A">
        <w:rPr>
          <w:rFonts w:ascii="Arial" w:hAnsi="Arial" w:cs="Arial"/>
          <w:sz w:val="22"/>
          <w:szCs w:val="22"/>
        </w:rPr>
        <w:t>Wykonawca może powierzyć wykonanie części zamówienia podwykonawcy.</w:t>
      </w:r>
    </w:p>
    <w:p w14:paraId="23630A4E" w14:textId="44CC1D0B" w:rsidR="00BA655E" w:rsidRPr="005A4DC3" w:rsidRDefault="00BA655E" w:rsidP="00FD70DF">
      <w:pPr>
        <w:pStyle w:val="Nagwek2"/>
        <w:numPr>
          <w:ilvl w:val="1"/>
          <w:numId w:val="67"/>
        </w:numPr>
        <w:spacing w:before="0" w:line="264" w:lineRule="auto"/>
        <w:rPr>
          <w:rFonts w:ascii="Arial" w:hAnsi="Arial" w:cs="Arial"/>
          <w:sz w:val="22"/>
          <w:szCs w:val="22"/>
        </w:rPr>
      </w:pPr>
      <w:r w:rsidRPr="0029039A">
        <w:rPr>
          <w:rFonts w:ascii="Arial" w:hAnsi="Arial" w:cs="Arial"/>
          <w:sz w:val="22"/>
          <w:szCs w:val="22"/>
        </w:rPr>
        <w:t xml:space="preserve">Zamawiający nie korzysta z przewidzianego w art. 121 </w:t>
      </w:r>
      <w:r w:rsidR="00C40985">
        <w:rPr>
          <w:rFonts w:ascii="Arial" w:hAnsi="Arial" w:cs="Arial"/>
          <w:sz w:val="22"/>
          <w:szCs w:val="22"/>
        </w:rPr>
        <w:t>u</w:t>
      </w:r>
      <w:r w:rsidRPr="0029039A">
        <w:rPr>
          <w:rFonts w:ascii="Arial" w:hAnsi="Arial" w:cs="Arial"/>
          <w:sz w:val="22"/>
          <w:szCs w:val="22"/>
        </w:rPr>
        <w:t xml:space="preserve">stawy </w:t>
      </w:r>
      <w:r w:rsidR="00C40985">
        <w:rPr>
          <w:rFonts w:ascii="Arial" w:hAnsi="Arial" w:cs="Arial"/>
          <w:sz w:val="22"/>
          <w:szCs w:val="22"/>
        </w:rPr>
        <w:t xml:space="preserve">Pzp </w:t>
      </w:r>
      <w:r w:rsidRPr="0029039A">
        <w:rPr>
          <w:rFonts w:ascii="Arial" w:hAnsi="Arial" w:cs="Arial"/>
          <w:sz w:val="22"/>
          <w:szCs w:val="22"/>
        </w:rPr>
        <w:t>uprawnienia i nie zastrzega obowiązku osobistego wykonania przez Wykonawcę kluczowych zadań dotyczących</w:t>
      </w:r>
      <w:r w:rsidR="005A4DC3">
        <w:rPr>
          <w:rFonts w:ascii="Arial" w:hAnsi="Arial" w:cs="Arial"/>
          <w:sz w:val="22"/>
          <w:szCs w:val="22"/>
        </w:rPr>
        <w:t xml:space="preserve"> </w:t>
      </w:r>
      <w:r w:rsidRPr="005A4DC3">
        <w:rPr>
          <w:rFonts w:ascii="Arial" w:hAnsi="Arial" w:cs="Arial"/>
          <w:sz w:val="22"/>
          <w:szCs w:val="22"/>
        </w:rPr>
        <w:t>dostaw</w:t>
      </w:r>
      <w:r w:rsidR="005A4DC3">
        <w:rPr>
          <w:rFonts w:ascii="Arial" w:hAnsi="Arial" w:cs="Arial"/>
          <w:sz w:val="22"/>
          <w:szCs w:val="22"/>
        </w:rPr>
        <w:t>,</w:t>
      </w:r>
    </w:p>
    <w:p w14:paraId="298F1540" w14:textId="77777777" w:rsidR="00BA655E" w:rsidRPr="0029039A" w:rsidRDefault="00BA655E" w:rsidP="005A50A2">
      <w:pPr>
        <w:pStyle w:val="Nagwek2"/>
        <w:numPr>
          <w:ilvl w:val="0"/>
          <w:numId w:val="0"/>
        </w:numPr>
        <w:spacing w:before="0" w:line="264" w:lineRule="auto"/>
        <w:ind w:left="680"/>
        <w:rPr>
          <w:rFonts w:ascii="Arial" w:hAnsi="Arial" w:cs="Arial"/>
          <w:sz w:val="22"/>
          <w:szCs w:val="22"/>
        </w:rPr>
      </w:pPr>
      <w:r w:rsidRPr="0029039A">
        <w:rPr>
          <w:rFonts w:ascii="Arial" w:hAnsi="Arial" w:cs="Arial"/>
          <w:sz w:val="22"/>
          <w:szCs w:val="22"/>
        </w:rPr>
        <w:t xml:space="preserve">przez: </w:t>
      </w:r>
    </w:p>
    <w:p w14:paraId="712EFF18" w14:textId="77777777" w:rsidR="00BA655E" w:rsidRPr="0029039A" w:rsidRDefault="00BA655E" w:rsidP="005A50A2">
      <w:pPr>
        <w:pStyle w:val="Nagwek2"/>
        <w:numPr>
          <w:ilvl w:val="0"/>
          <w:numId w:val="0"/>
        </w:numPr>
        <w:spacing w:before="0" w:line="264" w:lineRule="auto"/>
        <w:ind w:left="680"/>
        <w:rPr>
          <w:rFonts w:ascii="Arial" w:hAnsi="Arial" w:cs="Arial"/>
          <w:sz w:val="22"/>
          <w:szCs w:val="22"/>
        </w:rPr>
      </w:pPr>
      <w:r w:rsidRPr="0029039A">
        <w:rPr>
          <w:rFonts w:ascii="Arial" w:hAnsi="Arial" w:cs="Arial"/>
          <w:sz w:val="22"/>
          <w:szCs w:val="22"/>
        </w:rPr>
        <w:t xml:space="preserve">- poszczególnych Wykonawców wspólnie ubiegających się o udzielenie zamówienia (art. 60 ustawy Pzp): </w:t>
      </w:r>
    </w:p>
    <w:p w14:paraId="32FD1ED0" w14:textId="77777777" w:rsidR="00BA655E" w:rsidRPr="0029039A" w:rsidRDefault="00BA655E" w:rsidP="005A50A2">
      <w:pPr>
        <w:pStyle w:val="Nagwek2"/>
        <w:numPr>
          <w:ilvl w:val="0"/>
          <w:numId w:val="0"/>
        </w:numPr>
        <w:spacing w:before="0" w:line="264" w:lineRule="auto"/>
        <w:ind w:left="680"/>
        <w:rPr>
          <w:rFonts w:ascii="Arial" w:hAnsi="Arial" w:cs="Arial"/>
          <w:sz w:val="22"/>
          <w:szCs w:val="22"/>
        </w:rPr>
      </w:pPr>
      <w:r w:rsidRPr="0029039A">
        <w:rPr>
          <w:rFonts w:ascii="Arial" w:hAnsi="Arial" w:cs="Arial"/>
          <w:sz w:val="22"/>
          <w:szCs w:val="22"/>
        </w:rPr>
        <w:t>- Wykonawcę (art. 121 ustawy Pzp).</w:t>
      </w:r>
    </w:p>
    <w:p w14:paraId="3393E0C3" w14:textId="189D50F0" w:rsidR="00BA655E" w:rsidRPr="005357DD" w:rsidRDefault="00BA655E" w:rsidP="00FD70DF">
      <w:pPr>
        <w:pStyle w:val="Nagwek2"/>
        <w:numPr>
          <w:ilvl w:val="1"/>
          <w:numId w:val="67"/>
        </w:numPr>
        <w:spacing w:before="0" w:line="264" w:lineRule="auto"/>
        <w:rPr>
          <w:rFonts w:ascii="Arial" w:hAnsi="Arial" w:cs="Arial"/>
          <w:sz w:val="22"/>
          <w:szCs w:val="22"/>
        </w:rPr>
      </w:pPr>
      <w:r w:rsidRPr="0029039A">
        <w:rPr>
          <w:rFonts w:ascii="Arial" w:hAnsi="Arial" w:cs="Arial"/>
          <w:sz w:val="22"/>
          <w:szCs w:val="22"/>
        </w:rPr>
        <w:t>Zamawiający żąda wskazania w ofercie części zamówienia, której wykonanie Wykonawca zamierza powierzyć podwykonawcom oraz podania nazw ewentualnych podwykonawców, jeżeli są już znani</w:t>
      </w:r>
      <w:r w:rsidR="00C40985">
        <w:rPr>
          <w:rFonts w:ascii="Arial" w:hAnsi="Arial" w:cs="Arial"/>
          <w:sz w:val="22"/>
          <w:szCs w:val="22"/>
        </w:rPr>
        <w:t>.</w:t>
      </w:r>
    </w:p>
    <w:p w14:paraId="4B227274" w14:textId="77777777" w:rsidR="00BA655E" w:rsidRPr="0029039A" w:rsidRDefault="00BA655E" w:rsidP="00FD70DF">
      <w:pPr>
        <w:pStyle w:val="Nagwek2"/>
        <w:numPr>
          <w:ilvl w:val="1"/>
          <w:numId w:val="67"/>
        </w:numPr>
        <w:spacing w:before="0" w:line="264" w:lineRule="auto"/>
        <w:rPr>
          <w:rFonts w:ascii="Arial" w:hAnsi="Arial" w:cs="Arial"/>
          <w:sz w:val="22"/>
          <w:szCs w:val="22"/>
        </w:rPr>
      </w:pPr>
      <w:r w:rsidRPr="0029039A">
        <w:rPr>
          <w:rFonts w:ascii="Arial" w:hAnsi="Arial" w:cs="Arial"/>
          <w:sz w:val="22"/>
          <w:szCs w:val="22"/>
        </w:rPr>
        <w:t>Brak wskazania w Formularzu Ofertowym zamiaru powierzenia wykonania części zamówienia podwykonawcom będzie uznany jako deklaracja samodzielnej realizacji zamówienia.</w:t>
      </w:r>
    </w:p>
    <w:p w14:paraId="038DAF46" w14:textId="60AEAEDF" w:rsidR="001C5986" w:rsidRPr="0029039A" w:rsidRDefault="001C5986" w:rsidP="00FD70DF">
      <w:pPr>
        <w:pStyle w:val="Nagwek2"/>
        <w:numPr>
          <w:ilvl w:val="1"/>
          <w:numId w:val="67"/>
        </w:numPr>
        <w:spacing w:before="0" w:line="264" w:lineRule="auto"/>
        <w:rPr>
          <w:rFonts w:ascii="Arial" w:hAnsi="Arial" w:cs="Arial"/>
          <w:sz w:val="22"/>
          <w:szCs w:val="22"/>
        </w:rPr>
      </w:pPr>
      <w:r w:rsidRPr="0029039A">
        <w:rPr>
          <w:rFonts w:ascii="Arial" w:hAnsi="Arial" w:cs="Arial"/>
          <w:sz w:val="22"/>
          <w:szCs w:val="22"/>
        </w:rPr>
        <w:t xml:space="preserve">Zamawiający </w:t>
      </w:r>
      <w:r w:rsidR="00BE6235" w:rsidRPr="0029039A">
        <w:rPr>
          <w:rFonts w:ascii="Arial" w:hAnsi="Arial" w:cs="Arial"/>
          <w:sz w:val="22"/>
          <w:szCs w:val="22"/>
        </w:rPr>
        <w:t xml:space="preserve">żąda, aby przed przystąpieniem do wykonania zamówienia Wykonawca, podał nazwy, dane kontaktowe oraz przedstawicieli, </w:t>
      </w:r>
      <w:r w:rsidR="00C40985">
        <w:rPr>
          <w:rFonts w:ascii="Arial" w:hAnsi="Arial" w:cs="Arial"/>
          <w:sz w:val="22"/>
          <w:szCs w:val="22"/>
        </w:rPr>
        <w:t>p</w:t>
      </w:r>
      <w:r w:rsidR="00BE6235" w:rsidRPr="0029039A">
        <w:rPr>
          <w:rFonts w:ascii="Arial" w:hAnsi="Arial" w:cs="Arial"/>
          <w:sz w:val="22"/>
          <w:szCs w:val="22"/>
        </w:rPr>
        <w:t>odwykonawców zaangażowanych w</w:t>
      </w:r>
      <w:r w:rsidR="006551C7">
        <w:rPr>
          <w:rFonts w:ascii="Arial" w:hAnsi="Arial" w:cs="Arial"/>
          <w:sz w:val="22"/>
          <w:szCs w:val="22"/>
        </w:rPr>
        <w:t> </w:t>
      </w:r>
      <w:r w:rsidR="00BE6235" w:rsidRPr="0029039A">
        <w:rPr>
          <w:rFonts w:ascii="Arial" w:hAnsi="Arial" w:cs="Arial"/>
          <w:sz w:val="22"/>
          <w:szCs w:val="22"/>
        </w:rPr>
        <w:t>realizację zamówienia, jeżeli są już znani</w:t>
      </w:r>
      <w:r w:rsidRPr="0029039A">
        <w:rPr>
          <w:rFonts w:ascii="Arial" w:hAnsi="Arial" w:cs="Arial"/>
          <w:sz w:val="22"/>
          <w:szCs w:val="22"/>
        </w:rPr>
        <w:t>.</w:t>
      </w:r>
    </w:p>
    <w:p w14:paraId="6D89CFD1" w14:textId="0C8279EB" w:rsidR="0046264F" w:rsidRDefault="001C5986" w:rsidP="005A50A2">
      <w:pPr>
        <w:pStyle w:val="Nagwek2"/>
        <w:numPr>
          <w:ilvl w:val="0"/>
          <w:numId w:val="0"/>
        </w:numPr>
        <w:spacing w:before="0" w:line="264" w:lineRule="auto"/>
        <w:ind w:left="360"/>
        <w:rPr>
          <w:rFonts w:ascii="Arial" w:hAnsi="Arial" w:cs="Arial"/>
          <w:sz w:val="22"/>
          <w:szCs w:val="22"/>
        </w:rPr>
      </w:pPr>
      <w:r w:rsidRPr="0029039A">
        <w:rPr>
          <w:rFonts w:ascii="Arial" w:hAnsi="Arial" w:cs="Arial"/>
          <w:sz w:val="22"/>
          <w:szCs w:val="22"/>
        </w:rPr>
        <w:t>Wykona</w:t>
      </w:r>
      <w:r w:rsidR="00AF1311" w:rsidRPr="0029039A">
        <w:rPr>
          <w:rFonts w:ascii="Arial" w:hAnsi="Arial" w:cs="Arial"/>
          <w:sz w:val="22"/>
          <w:szCs w:val="22"/>
        </w:rPr>
        <w:t xml:space="preserve">wca </w:t>
      </w:r>
      <w:r w:rsidR="00BE6235" w:rsidRPr="0029039A">
        <w:rPr>
          <w:rFonts w:ascii="Arial" w:hAnsi="Arial" w:cs="Arial"/>
          <w:sz w:val="22"/>
          <w:szCs w:val="22"/>
        </w:rPr>
        <w:t>jest obowiązany zawiadomić Zamawiającego o wszelkich zmianach w</w:t>
      </w:r>
      <w:r w:rsidR="00BA655E" w:rsidRPr="0029039A">
        <w:rPr>
          <w:rFonts w:ascii="Arial" w:hAnsi="Arial" w:cs="Arial"/>
          <w:sz w:val="22"/>
          <w:szCs w:val="22"/>
        </w:rPr>
        <w:t> </w:t>
      </w:r>
      <w:r w:rsidR="00BE6235" w:rsidRPr="0029039A">
        <w:rPr>
          <w:rFonts w:ascii="Arial" w:hAnsi="Arial" w:cs="Arial"/>
          <w:sz w:val="22"/>
          <w:szCs w:val="22"/>
        </w:rPr>
        <w:t xml:space="preserve">odniesieniu do informacji, o których mowa w zdaniu pierwszym, w trakcie realizacji zamówienia, a także przekazać wymagane informacje na temat nowych </w:t>
      </w:r>
      <w:r w:rsidR="00C40985">
        <w:rPr>
          <w:rFonts w:ascii="Arial" w:hAnsi="Arial" w:cs="Arial"/>
          <w:sz w:val="22"/>
          <w:szCs w:val="22"/>
        </w:rPr>
        <w:t>p</w:t>
      </w:r>
      <w:r w:rsidR="00BE6235" w:rsidRPr="0029039A">
        <w:rPr>
          <w:rFonts w:ascii="Arial" w:hAnsi="Arial" w:cs="Arial"/>
          <w:sz w:val="22"/>
          <w:szCs w:val="22"/>
        </w:rPr>
        <w:t>odwykonawców, którym w późniejszym okresie zamierza powierzyć realizację zamówienia</w:t>
      </w:r>
      <w:r w:rsidRPr="0029039A">
        <w:rPr>
          <w:rFonts w:ascii="Arial" w:hAnsi="Arial" w:cs="Arial"/>
          <w:sz w:val="22"/>
          <w:szCs w:val="22"/>
        </w:rPr>
        <w:t>.</w:t>
      </w:r>
      <w:r w:rsidR="00BA1377" w:rsidRPr="0029039A">
        <w:rPr>
          <w:rFonts w:ascii="Arial" w:hAnsi="Arial" w:cs="Arial"/>
          <w:sz w:val="22"/>
          <w:szCs w:val="22"/>
        </w:rPr>
        <w:t xml:space="preserve"> </w:t>
      </w:r>
    </w:p>
    <w:p w14:paraId="5AF67864" w14:textId="15FC4361" w:rsidR="005357DD" w:rsidRPr="0029039A" w:rsidRDefault="005357DD" w:rsidP="00FD70DF">
      <w:pPr>
        <w:pStyle w:val="Nagwek2"/>
        <w:numPr>
          <w:ilvl w:val="1"/>
          <w:numId w:val="67"/>
        </w:numPr>
        <w:spacing w:before="0" w:line="264" w:lineRule="auto"/>
        <w:rPr>
          <w:rFonts w:ascii="Arial" w:hAnsi="Arial" w:cs="Arial"/>
          <w:sz w:val="22"/>
          <w:szCs w:val="22"/>
        </w:rPr>
      </w:pPr>
      <w:r w:rsidRPr="005357DD">
        <w:rPr>
          <w:rFonts w:ascii="Arial" w:hAnsi="Arial" w:cs="Arial"/>
          <w:sz w:val="22"/>
          <w:szCs w:val="22"/>
        </w:rPr>
        <w:t>Wykonawca, który zamierza powierzyć wykonanie części zamówienia podwykonawcom, a</w:t>
      </w:r>
      <w:r w:rsidR="006551C7">
        <w:rPr>
          <w:rFonts w:ascii="Arial" w:hAnsi="Arial" w:cs="Arial"/>
          <w:sz w:val="22"/>
          <w:szCs w:val="22"/>
        </w:rPr>
        <w:t> </w:t>
      </w:r>
      <w:r w:rsidRPr="005357DD">
        <w:rPr>
          <w:rFonts w:ascii="Arial" w:hAnsi="Arial" w:cs="Arial"/>
          <w:sz w:val="22"/>
          <w:szCs w:val="22"/>
        </w:rPr>
        <w:t>nie polega na ich potencjale nie składa JEDZ dla tych podwykonawców.</w:t>
      </w:r>
    </w:p>
    <w:p w14:paraId="3C756AB9" w14:textId="77777777" w:rsidR="00EE3618" w:rsidRPr="0029039A" w:rsidRDefault="00127036" w:rsidP="00CE295B">
      <w:pPr>
        <w:pStyle w:val="Nagwek1"/>
        <w:rPr>
          <w:rFonts w:cs="Arial"/>
        </w:rPr>
      </w:pPr>
      <w:r w:rsidRPr="0029039A">
        <w:rPr>
          <w:rFonts w:cs="Arial"/>
        </w:rPr>
        <w:t>Informacja dla wykonawców wspólnie ubiegających się o</w:t>
      </w:r>
      <w:r w:rsidR="00F420E6" w:rsidRPr="0029039A">
        <w:rPr>
          <w:rFonts w:cs="Arial"/>
        </w:rPr>
        <w:t> </w:t>
      </w:r>
      <w:r w:rsidRPr="0029039A">
        <w:rPr>
          <w:rFonts w:cs="Arial"/>
        </w:rPr>
        <w:t>udzielenie zamówienia</w:t>
      </w:r>
    </w:p>
    <w:p w14:paraId="7F8BFF3D" w14:textId="359945D9" w:rsidR="00DB3AB4" w:rsidRPr="0029039A" w:rsidRDefault="00DB3AB4" w:rsidP="00FD70DF">
      <w:pPr>
        <w:pStyle w:val="Nagwek2"/>
        <w:numPr>
          <w:ilvl w:val="1"/>
          <w:numId w:val="35"/>
        </w:numPr>
        <w:spacing w:before="0" w:line="276" w:lineRule="auto"/>
        <w:rPr>
          <w:rFonts w:ascii="Arial" w:hAnsi="Arial" w:cs="Arial"/>
          <w:sz w:val="22"/>
          <w:szCs w:val="22"/>
        </w:rPr>
      </w:pPr>
      <w:r w:rsidRPr="0029039A">
        <w:rPr>
          <w:rFonts w:ascii="Arial" w:hAnsi="Arial" w:cs="Arial"/>
          <w:sz w:val="22"/>
          <w:szCs w:val="22"/>
        </w:rPr>
        <w:t>Wykonawcy mogą wspólnie ubiegać się o udzielenie zamówienia (art. 58 ust.1)</w:t>
      </w:r>
      <w:r w:rsidR="007D27CF">
        <w:rPr>
          <w:rFonts w:ascii="Arial" w:hAnsi="Arial" w:cs="Arial"/>
          <w:sz w:val="22"/>
          <w:szCs w:val="22"/>
        </w:rPr>
        <w:t>.</w:t>
      </w:r>
    </w:p>
    <w:p w14:paraId="38CBC4AA" w14:textId="485CF61B"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 xml:space="preserve">Przepisy dotyczące Wykonawcy stosuje się odpowiednio do </w:t>
      </w:r>
      <w:r w:rsidR="00065111">
        <w:rPr>
          <w:rFonts w:ascii="Arial" w:hAnsi="Arial" w:cs="Arial"/>
          <w:sz w:val="22"/>
          <w:szCs w:val="22"/>
        </w:rPr>
        <w:t>w</w:t>
      </w:r>
      <w:r w:rsidRPr="0029039A">
        <w:rPr>
          <w:rFonts w:ascii="Arial" w:hAnsi="Arial" w:cs="Arial"/>
          <w:sz w:val="22"/>
          <w:szCs w:val="22"/>
        </w:rPr>
        <w:t>ykonawców wspólnie ubiegających się o udzielenie zamówienia.</w:t>
      </w:r>
    </w:p>
    <w:p w14:paraId="7C44912F" w14:textId="77777777"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Żaden z wykonawców wspólnie ubiegających się o udzielenie zamówienia nie może podlegać wykluczeniu z postępowania.</w:t>
      </w:r>
    </w:p>
    <w:p w14:paraId="6D82B9B3" w14:textId="6BCD2E76"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Wykonawcy wspólnie ubiegający się o udzielenie zamówienia ustanawiają pełnomocnika do reprezentowania ich w postępowaniu o udzielenie zamówienia albo do reprezentowania w</w:t>
      </w:r>
      <w:r w:rsidR="007D27CF">
        <w:rPr>
          <w:rFonts w:ascii="Arial" w:hAnsi="Arial" w:cs="Arial"/>
          <w:sz w:val="22"/>
          <w:szCs w:val="22"/>
        </w:rPr>
        <w:t> </w:t>
      </w:r>
      <w:r w:rsidRPr="0029039A">
        <w:rPr>
          <w:rFonts w:ascii="Arial" w:hAnsi="Arial" w:cs="Arial"/>
          <w:sz w:val="22"/>
          <w:szCs w:val="22"/>
        </w:rPr>
        <w:t>postępowaniu i zawarcia umowy w sprawie zamówienia publicznego (art. 58 ust. 2)</w:t>
      </w:r>
      <w:r w:rsidR="007D27CF">
        <w:rPr>
          <w:rFonts w:ascii="Arial" w:hAnsi="Arial" w:cs="Arial"/>
          <w:sz w:val="22"/>
          <w:szCs w:val="22"/>
        </w:rPr>
        <w:t>.</w:t>
      </w:r>
    </w:p>
    <w:p w14:paraId="4B1AEB28" w14:textId="77777777" w:rsidR="009F4797" w:rsidRPr="0029039A" w:rsidRDefault="009F4797"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Pełnomocnictwo należy dołączyć do oferty i powinno ono zawierać w szczególności wskazanie:</w:t>
      </w:r>
    </w:p>
    <w:p w14:paraId="62BC435B" w14:textId="77777777" w:rsidR="009F4797" w:rsidRPr="0029039A" w:rsidRDefault="009F4797" w:rsidP="006C65CA">
      <w:pPr>
        <w:pStyle w:val="Nagwek2"/>
        <w:numPr>
          <w:ilvl w:val="0"/>
          <w:numId w:val="5"/>
        </w:numPr>
        <w:spacing w:before="0" w:line="276" w:lineRule="auto"/>
        <w:ind w:hanging="357"/>
        <w:rPr>
          <w:rFonts w:ascii="Arial" w:hAnsi="Arial" w:cs="Arial"/>
          <w:sz w:val="22"/>
          <w:szCs w:val="22"/>
        </w:rPr>
      </w:pPr>
      <w:r w:rsidRPr="0029039A">
        <w:rPr>
          <w:rFonts w:ascii="Arial" w:hAnsi="Arial" w:cs="Arial"/>
          <w:sz w:val="22"/>
          <w:szCs w:val="22"/>
        </w:rPr>
        <w:t>postępowania o udzielenie zamówienie publicznego, którego dotyczy;</w:t>
      </w:r>
    </w:p>
    <w:p w14:paraId="6B70F47D" w14:textId="77777777" w:rsidR="009F4797" w:rsidRPr="0029039A" w:rsidRDefault="009F4797" w:rsidP="006C65CA">
      <w:pPr>
        <w:pStyle w:val="Nagwek2"/>
        <w:numPr>
          <w:ilvl w:val="0"/>
          <w:numId w:val="5"/>
        </w:numPr>
        <w:spacing w:before="0" w:line="276" w:lineRule="auto"/>
        <w:ind w:hanging="357"/>
        <w:rPr>
          <w:rFonts w:ascii="Arial" w:hAnsi="Arial" w:cs="Arial"/>
          <w:sz w:val="22"/>
          <w:szCs w:val="22"/>
        </w:rPr>
      </w:pPr>
      <w:r w:rsidRPr="0029039A">
        <w:rPr>
          <w:rFonts w:ascii="Arial" w:hAnsi="Arial" w:cs="Arial"/>
          <w:sz w:val="22"/>
          <w:szCs w:val="22"/>
        </w:rPr>
        <w:t>wszystkich Wykonawców ubiegających się wspólnie o udzielenie zamówienia;</w:t>
      </w:r>
    </w:p>
    <w:p w14:paraId="676057F8" w14:textId="77777777" w:rsidR="009F4797" w:rsidRPr="0029039A" w:rsidRDefault="009F4797" w:rsidP="006C65CA">
      <w:pPr>
        <w:pStyle w:val="Nagwek2"/>
        <w:numPr>
          <w:ilvl w:val="0"/>
          <w:numId w:val="5"/>
        </w:numPr>
        <w:spacing w:before="0" w:line="276" w:lineRule="auto"/>
        <w:ind w:hanging="357"/>
        <w:rPr>
          <w:rFonts w:ascii="Arial" w:hAnsi="Arial" w:cs="Arial"/>
          <w:sz w:val="22"/>
          <w:szCs w:val="22"/>
        </w:rPr>
      </w:pPr>
      <w:r w:rsidRPr="0029039A">
        <w:rPr>
          <w:rFonts w:ascii="Arial" w:hAnsi="Arial" w:cs="Arial"/>
          <w:sz w:val="22"/>
          <w:szCs w:val="22"/>
        </w:rPr>
        <w:t>ustanowionego pełnomocnika oraz zakresu jego  umocowania.</w:t>
      </w:r>
    </w:p>
    <w:p w14:paraId="761BA8F8" w14:textId="79AA6ABF" w:rsidR="00127036"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lastRenderedPageBreak/>
        <w:t xml:space="preserve">Wykonawcy wspólnie ubiegający się o udzielenie zamówienia ponoszą solidarną odpowiedzialność za realizację umowy i wniesienie zabezpieczenia należytego wykonania umowy (jeśli </w:t>
      </w:r>
      <w:r w:rsidR="004F552C">
        <w:rPr>
          <w:rFonts w:ascii="Arial" w:hAnsi="Arial" w:cs="Arial"/>
          <w:sz w:val="22"/>
          <w:szCs w:val="22"/>
        </w:rPr>
        <w:t>Z</w:t>
      </w:r>
      <w:r w:rsidRPr="0029039A">
        <w:rPr>
          <w:rFonts w:ascii="Arial" w:hAnsi="Arial" w:cs="Arial"/>
          <w:sz w:val="22"/>
          <w:szCs w:val="22"/>
        </w:rPr>
        <w:t>amawiający żąda takiego zabezpieczenia) (art. 445)</w:t>
      </w:r>
      <w:r w:rsidR="00127036" w:rsidRPr="0029039A">
        <w:rPr>
          <w:rFonts w:ascii="Arial" w:hAnsi="Arial" w:cs="Arial"/>
          <w:sz w:val="22"/>
          <w:szCs w:val="22"/>
        </w:rPr>
        <w:t>.</w:t>
      </w:r>
    </w:p>
    <w:p w14:paraId="1E2E372B" w14:textId="77777777"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Spółkę cywilną należy traktować jako Wykonawców wspólnie ubiegających się o udzielenie zamówienia.</w:t>
      </w:r>
    </w:p>
    <w:p w14:paraId="6E0736DF" w14:textId="420E2098"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Zamawiający nie określa szczególnego sposobu spełniania przez Wykonawców wspólnie ubiegających się o udzielenie zamówienia warunków udziału w postępowaniu (art. 117)</w:t>
      </w:r>
      <w:r w:rsidR="00535B77">
        <w:rPr>
          <w:rFonts w:ascii="Arial" w:hAnsi="Arial" w:cs="Arial"/>
          <w:sz w:val="22"/>
          <w:szCs w:val="22"/>
        </w:rPr>
        <w:t>.</w:t>
      </w:r>
    </w:p>
    <w:p w14:paraId="25D10971" w14:textId="0E5A68A3"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 xml:space="preserve">Warunek dotyczący uprawnień do prowadzenia określonej działalności gospodarczej lub zawodowej, o którym mowa w art. 112 ust. 2 pkt 2 </w:t>
      </w:r>
      <w:r w:rsidR="00965D35">
        <w:rPr>
          <w:rFonts w:ascii="Arial" w:hAnsi="Arial" w:cs="Arial"/>
          <w:sz w:val="22"/>
          <w:szCs w:val="22"/>
        </w:rPr>
        <w:t>u</w:t>
      </w:r>
      <w:r w:rsidRPr="0029039A">
        <w:rPr>
          <w:rFonts w:ascii="Arial" w:hAnsi="Arial" w:cs="Arial"/>
          <w:sz w:val="22"/>
          <w:szCs w:val="22"/>
        </w:rPr>
        <w:t xml:space="preserve">stawy </w:t>
      </w:r>
      <w:r w:rsidR="00965D35">
        <w:rPr>
          <w:rFonts w:ascii="Arial" w:hAnsi="Arial" w:cs="Arial"/>
          <w:sz w:val="22"/>
          <w:szCs w:val="22"/>
        </w:rPr>
        <w:t xml:space="preserve">Pzp </w:t>
      </w:r>
      <w:r w:rsidRPr="0029039A">
        <w:rPr>
          <w:rFonts w:ascii="Arial" w:hAnsi="Arial" w:cs="Arial"/>
          <w:sz w:val="22"/>
          <w:szCs w:val="22"/>
        </w:rPr>
        <w:t>jest spełniony, jeżeli co najmniej jeden z Wykonawców wspólnie ubiegających się o udzielenie zamówienia posiada uprawnienia do prowadzenia określonej działalności gospodarczej lub zawodowej i</w:t>
      </w:r>
      <w:r w:rsidR="00620076" w:rsidRPr="0029039A">
        <w:rPr>
          <w:rFonts w:ascii="Arial" w:hAnsi="Arial" w:cs="Arial"/>
          <w:sz w:val="22"/>
          <w:szCs w:val="22"/>
        </w:rPr>
        <w:t> </w:t>
      </w:r>
      <w:r w:rsidRPr="0029039A">
        <w:rPr>
          <w:rFonts w:ascii="Arial" w:hAnsi="Arial" w:cs="Arial"/>
          <w:sz w:val="22"/>
          <w:szCs w:val="22"/>
        </w:rPr>
        <w:t>zrealizuje roboty budowlane, dostawy lub usługi, do których realizacji te uprawnienia są wymagane (art. 117)</w:t>
      </w:r>
      <w:r w:rsidR="00535B77">
        <w:rPr>
          <w:rFonts w:ascii="Arial" w:hAnsi="Arial" w:cs="Arial"/>
          <w:sz w:val="22"/>
          <w:szCs w:val="22"/>
        </w:rPr>
        <w:t>.</w:t>
      </w:r>
    </w:p>
    <w:p w14:paraId="5F63F46A" w14:textId="70585410"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(art. 117)</w:t>
      </w:r>
      <w:r w:rsidR="008D0B3A">
        <w:rPr>
          <w:rFonts w:ascii="Arial" w:hAnsi="Arial" w:cs="Arial"/>
          <w:sz w:val="22"/>
          <w:szCs w:val="22"/>
        </w:rPr>
        <w:t>.</w:t>
      </w:r>
    </w:p>
    <w:p w14:paraId="18A46179" w14:textId="4C41FA00"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 xml:space="preserve">W przypadku, o którym mowa w pkt </w:t>
      </w:r>
      <w:r w:rsidR="00456B1F">
        <w:rPr>
          <w:rFonts w:ascii="Arial" w:hAnsi="Arial" w:cs="Arial"/>
          <w:sz w:val="22"/>
          <w:szCs w:val="22"/>
        </w:rPr>
        <w:t>9</w:t>
      </w:r>
      <w:r w:rsidRPr="0029039A">
        <w:rPr>
          <w:rFonts w:ascii="Arial" w:hAnsi="Arial" w:cs="Arial"/>
          <w:sz w:val="22"/>
          <w:szCs w:val="22"/>
        </w:rPr>
        <w:t xml:space="preserve"> i </w:t>
      </w:r>
      <w:r w:rsidR="00456B1F">
        <w:rPr>
          <w:rFonts w:ascii="Arial" w:hAnsi="Arial" w:cs="Arial"/>
          <w:sz w:val="22"/>
          <w:szCs w:val="22"/>
        </w:rPr>
        <w:t>10</w:t>
      </w:r>
      <w:r w:rsidRPr="0029039A">
        <w:rPr>
          <w:rFonts w:ascii="Arial" w:hAnsi="Arial" w:cs="Arial"/>
          <w:sz w:val="22"/>
          <w:szCs w:val="22"/>
        </w:rPr>
        <w:t xml:space="preserve"> powyżej , Wykonawcy wspólnie ubiegający się o</w:t>
      </w:r>
      <w:r w:rsidR="00620076" w:rsidRPr="0029039A">
        <w:rPr>
          <w:rFonts w:ascii="Arial" w:hAnsi="Arial" w:cs="Arial"/>
          <w:sz w:val="22"/>
          <w:szCs w:val="22"/>
        </w:rPr>
        <w:t> </w:t>
      </w:r>
      <w:r w:rsidRPr="0029039A">
        <w:rPr>
          <w:rFonts w:ascii="Arial" w:hAnsi="Arial" w:cs="Arial"/>
          <w:sz w:val="22"/>
          <w:szCs w:val="22"/>
        </w:rPr>
        <w:t>udzielenie zamówienia dołączają do oferty oświadczenie, z którego wynika, które roboty budowlane, dostawy lub usługi wykonają poszczególni Wykonawcy (art. 117)</w:t>
      </w:r>
      <w:r w:rsidR="008D0B3A">
        <w:rPr>
          <w:rFonts w:ascii="Arial" w:hAnsi="Arial" w:cs="Arial"/>
          <w:sz w:val="22"/>
          <w:szCs w:val="22"/>
        </w:rPr>
        <w:t>.</w:t>
      </w:r>
    </w:p>
    <w:p w14:paraId="753C2610" w14:textId="6CC24FAC"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Każdy z wykonawców wspólnie ubiegających się o udzielenie zamówienia przekazuje Zamawiającemu oświadczenie o braku przynależności do tej samej Grupy kapitałowej w</w:t>
      </w:r>
      <w:r w:rsidR="00620076" w:rsidRPr="0029039A">
        <w:rPr>
          <w:rFonts w:ascii="Arial" w:hAnsi="Arial" w:cs="Arial"/>
          <w:sz w:val="22"/>
          <w:szCs w:val="22"/>
        </w:rPr>
        <w:t> </w:t>
      </w:r>
      <w:r w:rsidRPr="0029039A">
        <w:rPr>
          <w:rFonts w:ascii="Arial" w:hAnsi="Arial" w:cs="Arial"/>
          <w:sz w:val="22"/>
          <w:szCs w:val="22"/>
        </w:rPr>
        <w:t>rozumieniu ustawy z dnia 16 lutego 2007 r. o ochronie konkurencji i konsumentów, z</w:t>
      </w:r>
      <w:r w:rsidR="00620076" w:rsidRPr="0029039A">
        <w:rPr>
          <w:rFonts w:ascii="Arial" w:hAnsi="Arial" w:cs="Arial"/>
          <w:sz w:val="22"/>
          <w:szCs w:val="22"/>
        </w:rPr>
        <w:t> </w:t>
      </w:r>
      <w:r w:rsidRPr="0029039A">
        <w:rPr>
          <w:rFonts w:ascii="Arial" w:hAnsi="Arial" w:cs="Arial"/>
          <w:sz w:val="22"/>
          <w:szCs w:val="22"/>
        </w:rPr>
        <w:t>innym wykonawcą, który złożył odrębną ofertę lub ofertę częściowa, albo oświadczenie o</w:t>
      </w:r>
      <w:r w:rsidR="008D0B3A">
        <w:rPr>
          <w:rFonts w:ascii="Arial" w:hAnsi="Arial" w:cs="Arial"/>
          <w:sz w:val="22"/>
          <w:szCs w:val="22"/>
        </w:rPr>
        <w:t> </w:t>
      </w:r>
      <w:r w:rsidRPr="0029039A">
        <w:rPr>
          <w:rFonts w:ascii="Arial" w:hAnsi="Arial" w:cs="Arial"/>
          <w:sz w:val="22"/>
          <w:szCs w:val="22"/>
        </w:rPr>
        <w:t>przynależności do tej samej grupy kapitałowej wraz z dokumentami lub informacjami potwierdzającymi przygotowanie oferty lub oferty częściowej niezależnie od innego wykonawcy należącego do tej samej grupy kapitałowej. Oświadczenie należy sporządzić zgodnie ze wzorem stanowiącym załącznik do SWZ (jeśli dotyczy)</w:t>
      </w:r>
      <w:r w:rsidR="003D05C7">
        <w:rPr>
          <w:rFonts w:ascii="Arial" w:hAnsi="Arial" w:cs="Arial"/>
          <w:sz w:val="22"/>
          <w:szCs w:val="22"/>
        </w:rPr>
        <w:t>.</w:t>
      </w:r>
    </w:p>
    <w:p w14:paraId="1F8D1C1D" w14:textId="6786841D"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Zamawiający nie określa wymagań związanych z realizacją zamówienia w inny sposób</w:t>
      </w:r>
      <w:r w:rsidR="002D0C2A">
        <w:rPr>
          <w:rFonts w:ascii="Arial" w:hAnsi="Arial" w:cs="Arial"/>
          <w:sz w:val="22"/>
          <w:szCs w:val="22"/>
        </w:rPr>
        <w:t>,</w:t>
      </w:r>
      <w:r w:rsidRPr="0029039A">
        <w:rPr>
          <w:rFonts w:ascii="Arial" w:hAnsi="Arial" w:cs="Arial"/>
          <w:sz w:val="22"/>
          <w:szCs w:val="22"/>
        </w:rPr>
        <w:t xml:space="preserve"> niż w</w:t>
      </w:r>
      <w:r w:rsidR="003D05C7">
        <w:rPr>
          <w:rFonts w:ascii="Arial" w:hAnsi="Arial" w:cs="Arial"/>
          <w:sz w:val="22"/>
          <w:szCs w:val="22"/>
        </w:rPr>
        <w:t> </w:t>
      </w:r>
      <w:r w:rsidRPr="0029039A">
        <w:rPr>
          <w:rFonts w:ascii="Arial" w:hAnsi="Arial" w:cs="Arial"/>
          <w:sz w:val="22"/>
          <w:szCs w:val="22"/>
        </w:rPr>
        <w:t>odniesieniu do pojedynczych Wykonawców (art. 58 ust. 4)</w:t>
      </w:r>
      <w:r w:rsidR="003D05C7">
        <w:rPr>
          <w:rFonts w:ascii="Arial" w:hAnsi="Arial" w:cs="Arial"/>
          <w:sz w:val="22"/>
          <w:szCs w:val="22"/>
        </w:rPr>
        <w:t>.</w:t>
      </w:r>
    </w:p>
    <w:p w14:paraId="037C5862" w14:textId="77777777"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Zamawiający nie zastrzega obowiązku osobistego wykonania przez poszczególnych wykonawców wspólnie ubiegających się o udzielenie zamówienia kluczowych zadań dotyczących zamówień na roboty budowlane lub usługi/ prac związanych z</w:t>
      </w:r>
      <w:r w:rsidR="00620076" w:rsidRPr="0029039A">
        <w:rPr>
          <w:rFonts w:ascii="Arial" w:hAnsi="Arial" w:cs="Arial"/>
          <w:sz w:val="22"/>
          <w:szCs w:val="22"/>
        </w:rPr>
        <w:t> </w:t>
      </w:r>
      <w:r w:rsidRPr="0029039A">
        <w:rPr>
          <w:rFonts w:ascii="Arial" w:hAnsi="Arial" w:cs="Arial"/>
          <w:sz w:val="22"/>
          <w:szCs w:val="22"/>
        </w:rPr>
        <w:t>rozmieszczeniem i instalacją w ramach zamówienia na dostawy (art. 60).</w:t>
      </w:r>
    </w:p>
    <w:p w14:paraId="545764E4" w14:textId="4F2EA7F6"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 xml:space="preserve">Od chwili złożenia oferty przez </w:t>
      </w:r>
      <w:r w:rsidR="00423317">
        <w:rPr>
          <w:rFonts w:ascii="Arial" w:hAnsi="Arial" w:cs="Arial"/>
          <w:sz w:val="22"/>
          <w:szCs w:val="22"/>
        </w:rPr>
        <w:t>W</w:t>
      </w:r>
      <w:r w:rsidRPr="0029039A">
        <w:rPr>
          <w:rFonts w:ascii="Arial" w:hAnsi="Arial" w:cs="Arial"/>
          <w:sz w:val="22"/>
          <w:szCs w:val="22"/>
        </w:rPr>
        <w:t>ykonawców wspólnie ubiegających się o udzielenie zamówienia, wszelka korespondencja będzie prowadzona z pełnomocnikiem składającym ofertę w imieniu Wykonawców występujących wspólnie, a w przypadku ustanowienia kilku pełnomocników - z jednym pełnomocnikiem, dowolnie wybranym przez Zamawiającego, chyba że w ofercie Wykonawca wyraźnie zastrzegł</w:t>
      </w:r>
      <w:r w:rsidR="00423317">
        <w:rPr>
          <w:rFonts w:ascii="Arial" w:hAnsi="Arial" w:cs="Arial"/>
          <w:sz w:val="22"/>
          <w:szCs w:val="22"/>
        </w:rPr>
        <w:t>,</w:t>
      </w:r>
      <w:r w:rsidRPr="0029039A">
        <w:rPr>
          <w:rFonts w:ascii="Arial" w:hAnsi="Arial" w:cs="Arial"/>
          <w:sz w:val="22"/>
          <w:szCs w:val="22"/>
        </w:rPr>
        <w:t xml:space="preserve"> któremu spośród pełnomocników winna być przesyłana korespondencja. Powyższe nie wyłącza uprawnienia Zamawiającego do kierowania korespondencji bezpośrednio do każdego z wykonawców składających ofertę wspólną.</w:t>
      </w:r>
    </w:p>
    <w:p w14:paraId="37C66EFF" w14:textId="77777777" w:rsidR="00693AF6" w:rsidRPr="0029039A" w:rsidRDefault="00693AF6" w:rsidP="00693AF6">
      <w:pPr>
        <w:pStyle w:val="Nagwek1"/>
        <w:rPr>
          <w:rFonts w:cs="Arial"/>
        </w:rPr>
      </w:pPr>
      <w:r w:rsidRPr="0029039A">
        <w:rPr>
          <w:rFonts w:cs="Arial"/>
        </w:rPr>
        <w:t xml:space="preserve">INFORMACJA O UPRZEDNIEJ OCENIE OFERT-  </w:t>
      </w:r>
      <w:bookmarkStart w:id="17" w:name="bookmark28"/>
      <w:r w:rsidRPr="0029039A">
        <w:rPr>
          <w:rFonts w:cs="Arial"/>
        </w:rPr>
        <w:t>Sposób oceny ofert</w:t>
      </w:r>
      <w:bookmarkEnd w:id="17"/>
    </w:p>
    <w:p w14:paraId="529D0341" w14:textId="77777777" w:rsidR="00693AF6" w:rsidRPr="0029039A" w:rsidRDefault="00693AF6" w:rsidP="00FD70DF">
      <w:pPr>
        <w:pStyle w:val="Nagwek2"/>
        <w:numPr>
          <w:ilvl w:val="1"/>
          <w:numId w:val="24"/>
        </w:numPr>
        <w:spacing w:before="0" w:line="276" w:lineRule="auto"/>
        <w:rPr>
          <w:rFonts w:ascii="Arial" w:hAnsi="Arial" w:cs="Arial"/>
          <w:sz w:val="22"/>
          <w:szCs w:val="22"/>
        </w:rPr>
      </w:pPr>
      <w:r w:rsidRPr="0029039A">
        <w:rPr>
          <w:rFonts w:ascii="Arial" w:hAnsi="Arial" w:cs="Arial"/>
          <w:sz w:val="22"/>
          <w:szCs w:val="22"/>
        </w:rPr>
        <w:t>Ocena złożonych ofert odbędzie się wyłącznie na podstawie wymaganych w treści SWZ oświadczeń i dokumentów.</w:t>
      </w:r>
    </w:p>
    <w:p w14:paraId="6C92AD8D" w14:textId="77777777" w:rsidR="00693AF6" w:rsidRPr="0029039A" w:rsidRDefault="00693AF6"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lastRenderedPageBreak/>
        <w:t>Zamawiający w myśl art. 139 ustawy Pzp przewiduje odwróconą kolejność oceny ofert, tj. najpierw dokona badania i oceny ofert, a następnie dokona kwalifikacji podmiotowej Wykonawcy, którego oferta została najwyżej oceniona, w zakresie braku podstaw wykluczenia oraz spełniania warunków udziału w postępowaniu.</w:t>
      </w:r>
    </w:p>
    <w:p w14:paraId="5218EB5D" w14:textId="4B43BF4D" w:rsidR="00693AF6" w:rsidRPr="0029039A" w:rsidRDefault="00693AF6"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t>Jeżeli wobec Wykonawcy, o którym mowa w ust.</w:t>
      </w:r>
      <w:r w:rsidR="0064218D">
        <w:rPr>
          <w:rFonts w:ascii="Arial" w:hAnsi="Arial" w:cs="Arial"/>
          <w:sz w:val="22"/>
          <w:szCs w:val="22"/>
        </w:rPr>
        <w:t xml:space="preserve"> </w:t>
      </w:r>
      <w:r w:rsidRPr="0029039A">
        <w:rPr>
          <w:rFonts w:ascii="Arial" w:hAnsi="Arial" w:cs="Arial"/>
          <w:sz w:val="22"/>
          <w:szCs w:val="22"/>
        </w:rPr>
        <w:t>2 powyżej zachodzą podstawy wykluczenia, Wykonawca ten nie spełnia warunków udziału w postępowaniu, nie składa podmiotowych środków dowodowych lub oświadczenia JEDZ, potwierdzających brak podstaw wykluczenia lub spełnianie warunków udziału w postępowaniu, Zamawiający dokonuje ponownego badania i oceny ofert pozostałych Wykonawców, a następnie dokonuje kwalifikacji podmiotowej Wykonawcy, którego oferta została najwyżej oceniona, w</w:t>
      </w:r>
      <w:r w:rsidR="006551C7">
        <w:rPr>
          <w:rFonts w:ascii="Arial" w:hAnsi="Arial" w:cs="Arial"/>
          <w:sz w:val="22"/>
          <w:szCs w:val="22"/>
        </w:rPr>
        <w:t> </w:t>
      </w:r>
      <w:r w:rsidRPr="0029039A">
        <w:rPr>
          <w:rFonts w:ascii="Arial" w:hAnsi="Arial" w:cs="Arial"/>
          <w:sz w:val="22"/>
          <w:szCs w:val="22"/>
        </w:rPr>
        <w:t>zakresie braku podstaw wykluczenia oraz spełniania warunków udziału w postępowaniu.</w:t>
      </w:r>
    </w:p>
    <w:p w14:paraId="210A336B" w14:textId="77777777" w:rsidR="00693AF6" w:rsidRPr="0029039A" w:rsidRDefault="00693AF6"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t>Zamawiający kontynuuje procedurę ponownego badania i oceny ofert,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1F63412D" w14:textId="77777777" w:rsidR="005A5B2A" w:rsidRPr="0029039A" w:rsidRDefault="005A5B2A" w:rsidP="005A5B2A">
      <w:pPr>
        <w:pStyle w:val="Nagwek1"/>
        <w:rPr>
          <w:rFonts w:cs="Arial"/>
        </w:rPr>
      </w:pPr>
      <w:bookmarkStart w:id="18" w:name="bookmark11"/>
      <w:bookmarkStart w:id="19" w:name="_Hlk74209990"/>
      <w:r w:rsidRPr="0029039A">
        <w:rPr>
          <w:rFonts w:cs="Arial"/>
        </w:rPr>
        <w:t>Oświadczenie JEDZ</w:t>
      </w:r>
      <w:bookmarkEnd w:id="18"/>
    </w:p>
    <w:bookmarkEnd w:id="19"/>
    <w:p w14:paraId="3DC822C1" w14:textId="35665197" w:rsidR="005A5B2A" w:rsidRPr="0029039A" w:rsidRDefault="005A5B2A" w:rsidP="00FD70DF">
      <w:pPr>
        <w:pStyle w:val="Nagwek2"/>
        <w:numPr>
          <w:ilvl w:val="1"/>
          <w:numId w:val="29"/>
        </w:numPr>
        <w:spacing w:before="0" w:line="276" w:lineRule="auto"/>
        <w:rPr>
          <w:rFonts w:ascii="Arial" w:hAnsi="Arial" w:cs="Arial"/>
          <w:sz w:val="22"/>
          <w:szCs w:val="22"/>
        </w:rPr>
      </w:pPr>
      <w:r w:rsidRPr="0029039A">
        <w:rPr>
          <w:rFonts w:ascii="Arial" w:hAnsi="Arial" w:cs="Arial"/>
          <w:sz w:val="22"/>
          <w:szCs w:val="22"/>
        </w:rPr>
        <w:t>Wykonawca</w:t>
      </w:r>
      <w:r w:rsidR="00D544F9">
        <w:rPr>
          <w:rFonts w:ascii="Arial" w:hAnsi="Arial" w:cs="Arial"/>
          <w:sz w:val="22"/>
          <w:szCs w:val="22"/>
        </w:rPr>
        <w:t>, w myśli art. 126 ust. 2</w:t>
      </w:r>
      <w:r w:rsidR="00E448CF">
        <w:rPr>
          <w:rFonts w:ascii="Arial" w:hAnsi="Arial" w:cs="Arial"/>
          <w:sz w:val="22"/>
          <w:szCs w:val="22"/>
        </w:rPr>
        <w:t xml:space="preserve"> </w:t>
      </w:r>
      <w:r w:rsidRPr="0029039A">
        <w:rPr>
          <w:rFonts w:ascii="Arial" w:hAnsi="Arial" w:cs="Arial"/>
          <w:sz w:val="22"/>
          <w:szCs w:val="22"/>
        </w:rPr>
        <w:t xml:space="preserve"> </w:t>
      </w:r>
      <w:r w:rsidRPr="00F22432">
        <w:rPr>
          <w:rFonts w:ascii="Arial" w:hAnsi="Arial" w:cs="Arial"/>
          <w:b/>
          <w:bCs w:val="0"/>
          <w:sz w:val="22"/>
          <w:szCs w:val="22"/>
          <w:u w:val="single"/>
        </w:rPr>
        <w:t>składa wraz z ofertą oświadczenia</w:t>
      </w:r>
      <w:r w:rsidRPr="0029039A">
        <w:rPr>
          <w:rFonts w:ascii="Arial" w:hAnsi="Arial" w:cs="Arial"/>
          <w:sz w:val="22"/>
          <w:szCs w:val="22"/>
        </w:rPr>
        <w:t xml:space="preserve"> w formie </w:t>
      </w:r>
      <w:bookmarkStart w:id="20" w:name="_Hlk115093962"/>
      <w:r w:rsidRPr="0029039A">
        <w:rPr>
          <w:rFonts w:ascii="Arial" w:hAnsi="Arial" w:cs="Arial"/>
          <w:sz w:val="22"/>
          <w:szCs w:val="22"/>
        </w:rPr>
        <w:t>Jednolitego Europejskiego Dokumentu Zamówienia, dalej jako „JEDZ</w:t>
      </w:r>
      <w:r w:rsidRPr="00445791">
        <w:rPr>
          <w:rFonts w:ascii="Arial" w:hAnsi="Arial" w:cs="Arial"/>
          <w:color w:val="auto"/>
          <w:sz w:val="22"/>
          <w:szCs w:val="22"/>
        </w:rPr>
        <w:t xml:space="preserve">", o którym mowa w art. 125 ust. 1 ustawy Pzp (sporządzonego wg wzoru stanowiącego załącznik nr </w:t>
      </w:r>
      <w:r w:rsidR="004E3477">
        <w:rPr>
          <w:rFonts w:ascii="Arial" w:hAnsi="Arial" w:cs="Arial"/>
          <w:color w:val="auto"/>
          <w:sz w:val="22"/>
          <w:szCs w:val="22"/>
        </w:rPr>
        <w:t>7</w:t>
      </w:r>
      <w:r w:rsidRPr="00445791">
        <w:rPr>
          <w:rFonts w:ascii="Arial" w:hAnsi="Arial" w:cs="Arial"/>
          <w:color w:val="auto"/>
          <w:sz w:val="22"/>
          <w:szCs w:val="22"/>
        </w:rPr>
        <w:t xml:space="preserve"> do </w:t>
      </w:r>
      <w:r w:rsidR="006431D7" w:rsidRPr="00445791">
        <w:rPr>
          <w:rFonts w:ascii="Arial" w:hAnsi="Arial" w:cs="Arial"/>
          <w:color w:val="auto"/>
          <w:sz w:val="22"/>
          <w:szCs w:val="22"/>
        </w:rPr>
        <w:t>SWZ</w:t>
      </w:r>
      <w:r w:rsidRPr="00445791">
        <w:rPr>
          <w:rFonts w:ascii="Arial" w:hAnsi="Arial" w:cs="Arial"/>
          <w:color w:val="auto"/>
          <w:sz w:val="22"/>
          <w:szCs w:val="22"/>
        </w:rPr>
        <w:t>)</w:t>
      </w:r>
      <w:r w:rsidR="006551C7" w:rsidRPr="00445791">
        <w:rPr>
          <w:rFonts w:ascii="Arial" w:hAnsi="Arial" w:cs="Arial"/>
          <w:color w:val="auto"/>
          <w:sz w:val="22"/>
          <w:szCs w:val="22"/>
        </w:rPr>
        <w:t xml:space="preserve"> </w:t>
      </w:r>
      <w:bookmarkEnd w:id="20"/>
      <w:r w:rsidR="00E448CF">
        <w:rPr>
          <w:rFonts w:ascii="Arial" w:hAnsi="Arial" w:cs="Arial"/>
          <w:color w:val="auto"/>
          <w:sz w:val="22"/>
          <w:szCs w:val="22"/>
        </w:rPr>
        <w:br/>
      </w:r>
      <w:r w:rsidR="006551C7" w:rsidRPr="00445791">
        <w:rPr>
          <w:rFonts w:ascii="Arial" w:hAnsi="Arial" w:cs="Arial"/>
          <w:color w:val="auto"/>
          <w:sz w:val="22"/>
          <w:szCs w:val="22"/>
        </w:rPr>
        <w:t>(art</w:t>
      </w:r>
      <w:r w:rsidR="006551C7">
        <w:rPr>
          <w:rFonts w:ascii="Arial" w:hAnsi="Arial" w:cs="Arial"/>
          <w:sz w:val="22"/>
          <w:szCs w:val="22"/>
        </w:rPr>
        <w:t>. 139 ust.2)</w:t>
      </w:r>
      <w:r w:rsidRPr="006431D7">
        <w:rPr>
          <w:rFonts w:ascii="Arial" w:hAnsi="Arial" w:cs="Arial"/>
          <w:sz w:val="22"/>
          <w:szCs w:val="22"/>
        </w:rPr>
        <w:t>.</w:t>
      </w:r>
      <w:r w:rsidRPr="0029039A">
        <w:rPr>
          <w:rFonts w:ascii="Arial" w:hAnsi="Arial" w:cs="Arial"/>
          <w:i/>
          <w:iCs w:val="0"/>
        </w:rPr>
        <w:t xml:space="preserve"> </w:t>
      </w:r>
    </w:p>
    <w:p w14:paraId="41EA23EC" w14:textId="24789C0B" w:rsidR="005A5B2A" w:rsidRPr="0029039A" w:rsidRDefault="005A5B2A" w:rsidP="00C77623">
      <w:pPr>
        <w:pStyle w:val="Nagwek2"/>
        <w:numPr>
          <w:ilvl w:val="1"/>
          <w:numId w:val="19"/>
        </w:numPr>
        <w:spacing w:before="0" w:line="276" w:lineRule="auto"/>
        <w:rPr>
          <w:rFonts w:ascii="Arial" w:hAnsi="Arial" w:cs="Arial"/>
          <w:sz w:val="22"/>
          <w:szCs w:val="22"/>
        </w:rPr>
      </w:pPr>
      <w:r w:rsidRPr="0029039A">
        <w:rPr>
          <w:rFonts w:ascii="Arial" w:hAnsi="Arial" w:cs="Arial"/>
          <w:sz w:val="22"/>
          <w:szCs w:val="22"/>
        </w:rPr>
        <w:t>Wykonawca może ograniczyć się wyłącznie do wypełnienia sekcji ALFA</w:t>
      </w:r>
      <w:r w:rsidR="002A4DB9">
        <w:rPr>
          <w:rFonts w:ascii="Arial" w:hAnsi="Arial" w:cs="Arial"/>
          <w:sz w:val="22"/>
          <w:szCs w:val="22"/>
        </w:rPr>
        <w:t>.</w:t>
      </w:r>
    </w:p>
    <w:p w14:paraId="4E70FE75" w14:textId="2D83BB88" w:rsidR="005A5B2A" w:rsidRPr="00445791" w:rsidRDefault="005A5B2A" w:rsidP="00C77623">
      <w:pPr>
        <w:pStyle w:val="Nagwek2"/>
        <w:numPr>
          <w:ilvl w:val="1"/>
          <w:numId w:val="19"/>
        </w:numPr>
        <w:spacing w:before="0" w:line="276" w:lineRule="auto"/>
        <w:rPr>
          <w:rFonts w:ascii="Arial" w:hAnsi="Arial" w:cs="Arial"/>
          <w:color w:val="auto"/>
          <w:sz w:val="22"/>
          <w:szCs w:val="22"/>
        </w:rPr>
      </w:pPr>
      <w:r w:rsidRPr="0029039A">
        <w:rPr>
          <w:rFonts w:ascii="Arial" w:hAnsi="Arial" w:cs="Arial"/>
          <w:sz w:val="22"/>
          <w:szCs w:val="22"/>
        </w:rPr>
        <w:t xml:space="preserve">JEDZ należy podpisać kwalifikowanym podpisem elektronicznym, wystawionym przez dostawcę kwalifikowanej usługi zaufania, będącego podmiotem świadczącym usługi </w:t>
      </w:r>
      <w:r w:rsidRPr="00445791">
        <w:rPr>
          <w:rFonts w:ascii="Arial" w:hAnsi="Arial" w:cs="Arial"/>
          <w:color w:val="auto"/>
          <w:sz w:val="22"/>
          <w:szCs w:val="22"/>
        </w:rPr>
        <w:t>certyfikacyjne - podpis elektroniczny, spełniające wymogi bezpieczeństwa określone w</w:t>
      </w:r>
      <w:r w:rsidR="00402CEF" w:rsidRPr="00445791">
        <w:rPr>
          <w:rFonts w:ascii="Arial" w:hAnsi="Arial" w:cs="Arial"/>
          <w:color w:val="auto"/>
          <w:sz w:val="22"/>
          <w:szCs w:val="22"/>
        </w:rPr>
        <w:t> </w:t>
      </w:r>
      <w:r w:rsidRPr="00445791">
        <w:rPr>
          <w:rFonts w:ascii="Arial" w:hAnsi="Arial" w:cs="Arial"/>
          <w:color w:val="auto"/>
          <w:sz w:val="22"/>
          <w:szCs w:val="22"/>
        </w:rPr>
        <w:t>ustawie z dnia 5 września 2016 r. o usługach zaufania oraz identyfikacji elektronicznej (tekst jednolity: Dz. U. z 2020 r. poz. 1173)</w:t>
      </w:r>
      <w:r w:rsidR="0064218D" w:rsidRPr="00445791">
        <w:rPr>
          <w:rFonts w:ascii="Arial" w:hAnsi="Arial" w:cs="Arial"/>
          <w:color w:val="auto"/>
          <w:sz w:val="22"/>
          <w:szCs w:val="22"/>
        </w:rPr>
        <w:t>.</w:t>
      </w:r>
    </w:p>
    <w:p w14:paraId="5FDEB3A8" w14:textId="1EEDA6AD" w:rsidR="005A5B2A" w:rsidRPr="00445791" w:rsidRDefault="005A5B2A" w:rsidP="00C77623">
      <w:pPr>
        <w:pStyle w:val="Nagwek2"/>
        <w:numPr>
          <w:ilvl w:val="1"/>
          <w:numId w:val="19"/>
        </w:numPr>
        <w:spacing w:before="0" w:line="276" w:lineRule="auto"/>
        <w:rPr>
          <w:rFonts w:ascii="Arial" w:hAnsi="Arial" w:cs="Arial"/>
          <w:color w:val="auto"/>
          <w:sz w:val="22"/>
          <w:szCs w:val="22"/>
        </w:rPr>
      </w:pPr>
      <w:r w:rsidRPr="00445791">
        <w:rPr>
          <w:rFonts w:ascii="Arial" w:hAnsi="Arial" w:cs="Arial"/>
          <w:color w:val="auto"/>
          <w:sz w:val="22"/>
          <w:szCs w:val="22"/>
        </w:rPr>
        <w:t xml:space="preserve">JEDZ należy złożyć w postaci elektronicznej, w jednym z formatów plików wskazanych </w:t>
      </w:r>
      <w:r w:rsidRPr="002D0C2A">
        <w:rPr>
          <w:rFonts w:ascii="Arial" w:hAnsi="Arial" w:cs="Arial"/>
          <w:b/>
          <w:bCs w:val="0"/>
          <w:color w:val="auto"/>
          <w:sz w:val="22"/>
          <w:szCs w:val="22"/>
        </w:rPr>
        <w:t>w</w:t>
      </w:r>
      <w:r w:rsidR="0064218D" w:rsidRPr="002D0C2A">
        <w:rPr>
          <w:rFonts w:ascii="Arial" w:hAnsi="Arial" w:cs="Arial"/>
          <w:b/>
          <w:bCs w:val="0"/>
          <w:color w:val="auto"/>
          <w:sz w:val="22"/>
          <w:szCs w:val="22"/>
        </w:rPr>
        <w:t> </w:t>
      </w:r>
      <w:r w:rsidR="00402CEF" w:rsidRPr="002D0C2A">
        <w:rPr>
          <w:rFonts w:ascii="Arial" w:hAnsi="Arial" w:cs="Arial"/>
          <w:b/>
          <w:bCs w:val="0"/>
          <w:color w:val="auto"/>
          <w:sz w:val="22"/>
          <w:szCs w:val="22"/>
        </w:rPr>
        <w:t>Rozdzia</w:t>
      </w:r>
      <w:r w:rsidR="002D0C2A" w:rsidRPr="002D0C2A">
        <w:rPr>
          <w:rFonts w:ascii="Arial" w:hAnsi="Arial" w:cs="Arial"/>
          <w:b/>
          <w:bCs w:val="0"/>
          <w:color w:val="auto"/>
          <w:sz w:val="22"/>
          <w:szCs w:val="22"/>
        </w:rPr>
        <w:t>le</w:t>
      </w:r>
      <w:r w:rsidR="00402CEF" w:rsidRPr="002D0C2A">
        <w:rPr>
          <w:rFonts w:ascii="Arial" w:hAnsi="Arial" w:cs="Arial"/>
          <w:b/>
          <w:bCs w:val="0"/>
          <w:color w:val="auto"/>
          <w:sz w:val="22"/>
          <w:szCs w:val="22"/>
        </w:rPr>
        <w:t xml:space="preserve"> XXI pkt 4</w:t>
      </w:r>
      <w:r w:rsidRPr="002D0C2A">
        <w:rPr>
          <w:rFonts w:ascii="Arial" w:hAnsi="Arial" w:cs="Arial"/>
          <w:b/>
          <w:bCs w:val="0"/>
          <w:color w:val="auto"/>
          <w:sz w:val="22"/>
          <w:szCs w:val="22"/>
        </w:rPr>
        <w:t>.</w:t>
      </w:r>
    </w:p>
    <w:p w14:paraId="7D9F161C" w14:textId="1334FB1C" w:rsidR="005A5B2A" w:rsidRPr="0029039A" w:rsidRDefault="005A5B2A" w:rsidP="00C77623">
      <w:pPr>
        <w:pStyle w:val="Nagwek2"/>
        <w:numPr>
          <w:ilvl w:val="1"/>
          <w:numId w:val="19"/>
        </w:numPr>
        <w:spacing w:before="0" w:line="276" w:lineRule="auto"/>
        <w:rPr>
          <w:rFonts w:ascii="Arial" w:hAnsi="Arial" w:cs="Arial"/>
          <w:sz w:val="22"/>
          <w:szCs w:val="22"/>
        </w:rPr>
      </w:pPr>
      <w:r w:rsidRPr="00445791">
        <w:rPr>
          <w:rFonts w:ascii="Arial" w:hAnsi="Arial" w:cs="Arial"/>
          <w:color w:val="auto"/>
          <w:sz w:val="22"/>
          <w:szCs w:val="22"/>
        </w:rPr>
        <w:t xml:space="preserve">W przypadku wspólnego ubiegania się o zamówienie przez Wykonawców, JEDZ składa każdy z Wykonawców. Oświadczenia </w:t>
      </w:r>
      <w:r w:rsidRPr="0029039A">
        <w:rPr>
          <w:rFonts w:ascii="Arial" w:hAnsi="Arial" w:cs="Arial"/>
          <w:sz w:val="22"/>
          <w:szCs w:val="22"/>
        </w:rPr>
        <w:t>JEDZ Wykonawców potwierdzają brak podstaw wykluczenia oraz spełnianie warunków udziału w postępowaniu w zakresie, w jakim każdy z</w:t>
      </w:r>
      <w:r w:rsidR="00007BD7">
        <w:rPr>
          <w:rFonts w:ascii="Arial" w:hAnsi="Arial" w:cs="Arial"/>
          <w:sz w:val="22"/>
          <w:szCs w:val="22"/>
        </w:rPr>
        <w:t> </w:t>
      </w:r>
      <w:r w:rsidRPr="0029039A">
        <w:rPr>
          <w:rFonts w:ascii="Arial" w:hAnsi="Arial" w:cs="Arial"/>
          <w:sz w:val="22"/>
          <w:szCs w:val="22"/>
        </w:rPr>
        <w:t>Wykonawców wykazuje spełnianie warunków udziału w postępowaniu.</w:t>
      </w:r>
    </w:p>
    <w:p w14:paraId="5B202775" w14:textId="679C9620" w:rsidR="005A5B2A" w:rsidRDefault="005A5B2A" w:rsidP="00C77623">
      <w:pPr>
        <w:pStyle w:val="Nagwek2"/>
        <w:numPr>
          <w:ilvl w:val="1"/>
          <w:numId w:val="19"/>
        </w:numPr>
        <w:spacing w:before="0" w:line="276" w:lineRule="auto"/>
        <w:rPr>
          <w:rFonts w:ascii="Arial" w:hAnsi="Arial" w:cs="Arial"/>
          <w:sz w:val="22"/>
          <w:szCs w:val="22"/>
        </w:rPr>
      </w:pPr>
      <w:r w:rsidRPr="0029039A">
        <w:rPr>
          <w:rFonts w:ascii="Arial" w:hAnsi="Arial" w:cs="Arial"/>
          <w:sz w:val="22"/>
          <w:szCs w:val="22"/>
        </w:rPr>
        <w:t>W przypadku polegania na zdolnościach podmiotów udostępniających zasoby, Wykonawca przedstawia wraz z JEDZ, także JEDZ podmiotu udostępniającego zasoby, potwierdzające brak podstaw wykluczenia tego podmiotu oraz odpowiednio spełnianie warunków udziału w</w:t>
      </w:r>
      <w:r w:rsidR="00402CEF">
        <w:rPr>
          <w:rFonts w:ascii="Arial" w:hAnsi="Arial" w:cs="Arial"/>
          <w:sz w:val="22"/>
          <w:szCs w:val="22"/>
        </w:rPr>
        <w:t> </w:t>
      </w:r>
      <w:r w:rsidRPr="0029039A">
        <w:rPr>
          <w:rFonts w:ascii="Arial" w:hAnsi="Arial" w:cs="Arial"/>
          <w:sz w:val="22"/>
          <w:szCs w:val="22"/>
        </w:rPr>
        <w:t>postępowaniu, w zakresie, w jakim Wykonawca powołuje się na jego zasoby.</w:t>
      </w:r>
    </w:p>
    <w:p w14:paraId="7B9693EF" w14:textId="71458941" w:rsidR="005357DD" w:rsidRPr="0029039A" w:rsidRDefault="005357DD" w:rsidP="00C77623">
      <w:pPr>
        <w:pStyle w:val="Nagwek2"/>
        <w:numPr>
          <w:ilvl w:val="1"/>
          <w:numId w:val="19"/>
        </w:numPr>
        <w:spacing w:before="0" w:line="276" w:lineRule="auto"/>
        <w:rPr>
          <w:rFonts w:ascii="Arial" w:hAnsi="Arial" w:cs="Arial"/>
          <w:sz w:val="22"/>
          <w:szCs w:val="22"/>
        </w:rPr>
      </w:pPr>
      <w:r>
        <w:rPr>
          <w:rFonts w:ascii="Arial" w:hAnsi="Arial" w:cs="Arial"/>
          <w:sz w:val="22"/>
          <w:szCs w:val="22"/>
        </w:rPr>
        <w:t xml:space="preserve">Zamawiający nie wymaga składania JEDZ </w:t>
      </w:r>
      <w:r w:rsidR="000319FD">
        <w:rPr>
          <w:rFonts w:ascii="Arial" w:hAnsi="Arial" w:cs="Arial"/>
          <w:sz w:val="22"/>
          <w:szCs w:val="22"/>
        </w:rPr>
        <w:t>od podwykonawców, nie będących podmiotami udostępniającymi zasoby Wykonawcy.</w:t>
      </w:r>
    </w:p>
    <w:p w14:paraId="5AB62F42" w14:textId="6A9956DF" w:rsidR="00456B1F" w:rsidRPr="00747D19" w:rsidRDefault="005A5B2A" w:rsidP="00C77623">
      <w:pPr>
        <w:pStyle w:val="Nagwek2"/>
        <w:numPr>
          <w:ilvl w:val="1"/>
          <w:numId w:val="19"/>
        </w:numPr>
        <w:spacing w:before="0" w:line="276" w:lineRule="auto"/>
        <w:rPr>
          <w:rFonts w:ascii="Arial" w:hAnsi="Arial" w:cs="Arial"/>
        </w:rPr>
      </w:pPr>
      <w:r w:rsidRPr="0029039A">
        <w:rPr>
          <w:rFonts w:ascii="Arial" w:hAnsi="Arial" w:cs="Arial"/>
          <w:sz w:val="22"/>
          <w:szCs w:val="22"/>
        </w:rPr>
        <w:t>Wykonawca może wykorzystać JEDZ złożony w odrębnym postępowaniu o udzielenie zamówienia, jeżeli potwierdzi, że informacje w nim zawarte pozostają prawidłowe.</w:t>
      </w:r>
    </w:p>
    <w:p w14:paraId="17A68BFF" w14:textId="3154CF1F" w:rsidR="00747D19" w:rsidRDefault="00747D19" w:rsidP="00747D19">
      <w:pPr>
        <w:pStyle w:val="Nagwek2"/>
        <w:numPr>
          <w:ilvl w:val="0"/>
          <w:numId w:val="0"/>
        </w:numPr>
        <w:spacing w:before="0" w:line="276" w:lineRule="auto"/>
        <w:ind w:left="360" w:hanging="360"/>
        <w:rPr>
          <w:rFonts w:ascii="Arial" w:hAnsi="Arial" w:cs="Arial"/>
        </w:rPr>
      </w:pPr>
    </w:p>
    <w:p w14:paraId="1D9A93C2" w14:textId="4E23357E" w:rsidR="008D5EDE" w:rsidRDefault="008D5EDE" w:rsidP="00747D19">
      <w:pPr>
        <w:pStyle w:val="Nagwek2"/>
        <w:numPr>
          <w:ilvl w:val="0"/>
          <w:numId w:val="0"/>
        </w:numPr>
        <w:spacing w:before="0" w:line="276" w:lineRule="auto"/>
        <w:ind w:left="360" w:hanging="360"/>
        <w:rPr>
          <w:rFonts w:ascii="Arial" w:hAnsi="Arial" w:cs="Arial"/>
        </w:rPr>
      </w:pPr>
    </w:p>
    <w:p w14:paraId="37C80F92" w14:textId="110A23FE" w:rsidR="008D5EDE" w:rsidRDefault="008D5EDE" w:rsidP="00747D19">
      <w:pPr>
        <w:pStyle w:val="Nagwek2"/>
        <w:numPr>
          <w:ilvl w:val="0"/>
          <w:numId w:val="0"/>
        </w:numPr>
        <w:spacing w:before="0" w:line="276" w:lineRule="auto"/>
        <w:ind w:left="360" w:hanging="360"/>
        <w:rPr>
          <w:rFonts w:ascii="Arial" w:hAnsi="Arial" w:cs="Arial"/>
        </w:rPr>
      </w:pPr>
    </w:p>
    <w:p w14:paraId="4D13737B" w14:textId="77777777" w:rsidR="008D5EDE" w:rsidRPr="00456B1F" w:rsidRDefault="008D5EDE" w:rsidP="00747D19">
      <w:pPr>
        <w:pStyle w:val="Nagwek2"/>
        <w:numPr>
          <w:ilvl w:val="0"/>
          <w:numId w:val="0"/>
        </w:numPr>
        <w:spacing w:before="0" w:line="276" w:lineRule="auto"/>
        <w:ind w:left="360" w:hanging="360"/>
        <w:rPr>
          <w:rFonts w:ascii="Arial" w:hAnsi="Arial" w:cs="Arial"/>
        </w:rPr>
      </w:pPr>
    </w:p>
    <w:p w14:paraId="1A3FE580" w14:textId="77777777" w:rsidR="00456B1F" w:rsidRPr="0029039A" w:rsidRDefault="00456B1F" w:rsidP="00456B1F">
      <w:pPr>
        <w:pStyle w:val="Nagwek1"/>
        <w:rPr>
          <w:rFonts w:cs="Arial"/>
        </w:rPr>
      </w:pPr>
      <w:r w:rsidRPr="00456B1F">
        <w:rPr>
          <w:rFonts w:cs="Arial"/>
        </w:rPr>
        <w:lastRenderedPageBreak/>
        <w:t>Podmiotowe środki dowodowe</w:t>
      </w:r>
    </w:p>
    <w:p w14:paraId="20540FE8" w14:textId="7E4215F7" w:rsidR="00456B1F" w:rsidRPr="00445791" w:rsidRDefault="00456B1F" w:rsidP="00FD70DF">
      <w:pPr>
        <w:pStyle w:val="Nagwek2"/>
        <w:numPr>
          <w:ilvl w:val="1"/>
          <w:numId w:val="46"/>
        </w:numPr>
        <w:spacing w:before="0" w:line="276" w:lineRule="auto"/>
        <w:rPr>
          <w:rFonts w:ascii="Arial" w:hAnsi="Arial" w:cs="Arial"/>
          <w:sz w:val="22"/>
          <w:szCs w:val="22"/>
        </w:rPr>
      </w:pPr>
      <w:r w:rsidRPr="00F23B59">
        <w:rPr>
          <w:rFonts w:ascii="Arial" w:hAnsi="Arial" w:cs="Arial"/>
          <w:sz w:val="22"/>
          <w:szCs w:val="22"/>
        </w:rPr>
        <w:t>Zamawiający</w:t>
      </w:r>
      <w:r w:rsidR="00E448CF">
        <w:rPr>
          <w:rFonts w:ascii="Arial" w:hAnsi="Arial" w:cs="Arial"/>
          <w:sz w:val="22"/>
          <w:szCs w:val="22"/>
        </w:rPr>
        <w:t xml:space="preserve"> w myśl art. 126 ust. 2 </w:t>
      </w:r>
      <w:r w:rsidR="00E448CF" w:rsidRPr="00E448CF">
        <w:rPr>
          <w:rFonts w:ascii="Arial" w:hAnsi="Arial" w:cs="Arial"/>
          <w:b/>
          <w:bCs w:val="0"/>
          <w:sz w:val="22"/>
          <w:szCs w:val="22"/>
        </w:rPr>
        <w:t>wraz z ofertą</w:t>
      </w:r>
      <w:r w:rsidR="00E448CF">
        <w:rPr>
          <w:rFonts w:ascii="Arial" w:hAnsi="Arial" w:cs="Arial"/>
          <w:sz w:val="22"/>
          <w:szCs w:val="22"/>
        </w:rPr>
        <w:t xml:space="preserve"> żąda dokumentów</w:t>
      </w:r>
      <w:r w:rsidRPr="00F23B59">
        <w:rPr>
          <w:rFonts w:ascii="Arial" w:hAnsi="Arial" w:cs="Arial"/>
          <w:sz w:val="22"/>
          <w:szCs w:val="22"/>
        </w:rPr>
        <w:t xml:space="preserve"> aktualnych na </w:t>
      </w:r>
      <w:r w:rsidRPr="00445791">
        <w:rPr>
          <w:rFonts w:ascii="Arial" w:hAnsi="Arial" w:cs="Arial"/>
          <w:sz w:val="22"/>
          <w:szCs w:val="22"/>
        </w:rPr>
        <w:t>dzień złożenia:</w:t>
      </w:r>
    </w:p>
    <w:p w14:paraId="121C737B" w14:textId="77777777" w:rsidR="00F22432" w:rsidRPr="00F22432" w:rsidRDefault="00944A8F" w:rsidP="00EC1AF3">
      <w:pPr>
        <w:pStyle w:val="Nagwek2"/>
        <w:numPr>
          <w:ilvl w:val="2"/>
          <w:numId w:val="1"/>
        </w:numPr>
        <w:spacing w:line="276" w:lineRule="auto"/>
        <w:rPr>
          <w:rFonts w:ascii="Arial" w:hAnsi="Arial" w:cs="Arial"/>
          <w:sz w:val="22"/>
          <w:szCs w:val="22"/>
        </w:rPr>
      </w:pPr>
      <w:bookmarkStart w:id="21" w:name="_Hlk115094030"/>
      <w:r w:rsidRPr="00445791">
        <w:rPr>
          <w:rFonts w:ascii="Arial" w:hAnsi="Arial" w:cs="Arial"/>
          <w:b/>
          <w:bCs w:val="0"/>
          <w:sz w:val="22"/>
          <w:szCs w:val="22"/>
        </w:rPr>
        <w:t>w celu potwierdzenia spełniania warunków udziału w postępowaniu</w:t>
      </w:r>
      <w:r w:rsidRPr="00445791">
        <w:rPr>
          <w:rFonts w:ascii="Arial" w:hAnsi="Arial" w:cs="Arial"/>
          <w:sz w:val="22"/>
          <w:szCs w:val="22"/>
        </w:rPr>
        <w:t xml:space="preserve"> </w:t>
      </w:r>
      <w:r w:rsidRPr="00445791">
        <w:rPr>
          <w:rFonts w:ascii="Arial" w:hAnsi="Arial" w:cs="Arial"/>
          <w:color w:val="auto"/>
          <w:sz w:val="22"/>
          <w:szCs w:val="22"/>
        </w:rPr>
        <w:t>określonych w SWZ</w:t>
      </w:r>
      <w:r w:rsidR="00F22432">
        <w:rPr>
          <w:rFonts w:ascii="Arial" w:hAnsi="Arial" w:cs="Arial"/>
          <w:color w:val="auto"/>
          <w:sz w:val="22"/>
          <w:szCs w:val="22"/>
        </w:rPr>
        <w:t>:</w:t>
      </w:r>
    </w:p>
    <w:p w14:paraId="646EA341" w14:textId="671F461A" w:rsidR="00EC1AF3" w:rsidRPr="00F715C1" w:rsidRDefault="00944A8F" w:rsidP="00F22432">
      <w:pPr>
        <w:pStyle w:val="Nagwek2"/>
        <w:numPr>
          <w:ilvl w:val="0"/>
          <w:numId w:val="0"/>
        </w:numPr>
        <w:spacing w:line="276" w:lineRule="auto"/>
        <w:ind w:left="1021"/>
        <w:rPr>
          <w:rFonts w:ascii="Arial" w:hAnsi="Arial" w:cs="Arial"/>
          <w:sz w:val="22"/>
          <w:szCs w:val="22"/>
        </w:rPr>
      </w:pPr>
      <w:r w:rsidRPr="00445791">
        <w:rPr>
          <w:rFonts w:ascii="Arial" w:hAnsi="Arial" w:cs="Arial"/>
          <w:color w:val="auto"/>
          <w:sz w:val="22"/>
          <w:szCs w:val="22"/>
        </w:rPr>
        <w:t xml:space="preserve">- </w:t>
      </w:r>
      <w:r w:rsidR="00EC1AF3" w:rsidRPr="00F715C1">
        <w:rPr>
          <w:rFonts w:ascii="Arial" w:hAnsi="Arial" w:cs="Arial"/>
          <w:sz w:val="22"/>
          <w:szCs w:val="22"/>
        </w:rPr>
        <w:t xml:space="preserve">aktualną koncesję na prowadzenie działalności gospodarczej w zakresie obrotu energią elektryczną wydaną przez Prezesa Urzędu Regulacji Energetyki  dla lokalizacji obiektów Zamawiającego wchodzących w  zakres przedmiotu zamówienia, </w:t>
      </w:r>
    </w:p>
    <w:p w14:paraId="0379DAE5" w14:textId="5FEEFF72" w:rsidR="00EC1AF3" w:rsidRPr="00F73B17" w:rsidRDefault="00EC1AF3" w:rsidP="00EC1AF3">
      <w:pPr>
        <w:pStyle w:val="Nagwek2"/>
        <w:numPr>
          <w:ilvl w:val="0"/>
          <w:numId w:val="0"/>
        </w:numPr>
        <w:spacing w:line="276" w:lineRule="auto"/>
        <w:ind w:left="1021"/>
        <w:rPr>
          <w:rFonts w:ascii="Arial" w:hAnsi="Arial" w:cs="Arial"/>
          <w:bCs w:val="0"/>
          <w:sz w:val="22"/>
          <w:szCs w:val="22"/>
        </w:rPr>
      </w:pPr>
      <w:r>
        <w:rPr>
          <w:rFonts w:ascii="Arial" w:hAnsi="Arial" w:cs="Arial"/>
          <w:sz w:val="22"/>
          <w:szCs w:val="22"/>
        </w:rPr>
        <w:t xml:space="preserve">- </w:t>
      </w:r>
      <w:r w:rsidRPr="00EC1AF3">
        <w:rPr>
          <w:rFonts w:ascii="Arial" w:hAnsi="Arial" w:cs="Arial"/>
          <w:sz w:val="22"/>
          <w:szCs w:val="22"/>
        </w:rPr>
        <w:t xml:space="preserve">aktualną koncesję na prowadzenie działalności gospodarczej w zakresie dystrybucji energii elektrycznej, wydaną przez Prezesa Urzędu Regulacji Energetyki - </w:t>
      </w:r>
      <w:r w:rsidR="00F22432">
        <w:rPr>
          <w:rFonts w:ascii="Arial" w:hAnsi="Arial" w:cs="Arial"/>
          <w:sz w:val="22"/>
          <w:szCs w:val="22"/>
        </w:rPr>
        <w:br/>
      </w:r>
      <w:r w:rsidRPr="00EC1AF3">
        <w:rPr>
          <w:rFonts w:ascii="Arial" w:hAnsi="Arial" w:cs="Arial"/>
          <w:sz w:val="22"/>
          <w:szCs w:val="22"/>
        </w:rPr>
        <w:t xml:space="preserve">w przypadku Wykonawców będących właścicielem sieci dystrybucyjnej </w:t>
      </w:r>
      <w:r w:rsidRPr="00F73B17">
        <w:rPr>
          <w:rFonts w:ascii="Arial" w:hAnsi="Arial" w:cs="Arial"/>
          <w:bCs w:val="0"/>
          <w:sz w:val="22"/>
          <w:szCs w:val="22"/>
        </w:rPr>
        <w:t xml:space="preserve">lub złożenie oświadczenia o posiadaniu Generalnej Umowy Dystrybucyjnej, zawartej </w:t>
      </w:r>
      <w:r w:rsidR="00F73B17">
        <w:rPr>
          <w:rFonts w:ascii="Arial" w:hAnsi="Arial" w:cs="Arial"/>
          <w:bCs w:val="0"/>
          <w:sz w:val="22"/>
          <w:szCs w:val="22"/>
        </w:rPr>
        <w:br/>
      </w:r>
      <w:r w:rsidRPr="00F73B17">
        <w:rPr>
          <w:rFonts w:ascii="Arial" w:hAnsi="Arial" w:cs="Arial"/>
          <w:bCs w:val="0"/>
          <w:sz w:val="22"/>
          <w:szCs w:val="22"/>
        </w:rPr>
        <w:t>z Operatorem Systemu Dystrybucyjnego</w:t>
      </w:r>
      <w:r w:rsidR="00F73B17">
        <w:rPr>
          <w:rFonts w:ascii="Arial" w:hAnsi="Arial" w:cs="Arial"/>
          <w:bCs w:val="0"/>
          <w:sz w:val="22"/>
          <w:szCs w:val="22"/>
        </w:rPr>
        <w:t xml:space="preserve"> na obszarze, na którym znajduje się miejsce dostarczenia energii elektrycznej – w przypadku Wykonawców nie będących Właścicielami sieci dystrybucyjnej</w:t>
      </w:r>
      <w:r w:rsidRPr="00F73B17">
        <w:rPr>
          <w:rFonts w:ascii="Arial" w:hAnsi="Arial" w:cs="Arial"/>
          <w:bCs w:val="0"/>
          <w:sz w:val="22"/>
          <w:szCs w:val="22"/>
        </w:rPr>
        <w:t xml:space="preserve">; </w:t>
      </w:r>
    </w:p>
    <w:p w14:paraId="53F2F7CB" w14:textId="74CF3457" w:rsidR="00944A8F" w:rsidRPr="00F23B59" w:rsidRDefault="00EC1AF3" w:rsidP="00EC1AF3">
      <w:pPr>
        <w:pStyle w:val="Nagwek2"/>
        <w:numPr>
          <w:ilvl w:val="0"/>
          <w:numId w:val="0"/>
        </w:numPr>
        <w:spacing w:before="0" w:line="276" w:lineRule="auto"/>
        <w:ind w:left="1021"/>
        <w:rPr>
          <w:rFonts w:ascii="Arial" w:hAnsi="Arial" w:cs="Arial"/>
          <w:sz w:val="22"/>
          <w:szCs w:val="22"/>
        </w:rPr>
      </w:pPr>
      <w:r w:rsidRPr="00EC1AF3">
        <w:rPr>
          <w:rFonts w:ascii="Arial" w:hAnsi="Arial" w:cs="Arial"/>
          <w:color w:val="auto"/>
          <w:sz w:val="22"/>
          <w:szCs w:val="22"/>
        </w:rPr>
        <w:t>W przypadku składania oferty wspólnej przez kilku Wykonawców, warunek może być spełniony przez nich łącznie lub przez jednego z nich.</w:t>
      </w:r>
    </w:p>
    <w:p w14:paraId="2B190FA6" w14:textId="0D0CEDB2" w:rsidR="00944A8F" w:rsidRPr="00F23B59" w:rsidRDefault="00944A8F" w:rsidP="00F23B59">
      <w:pPr>
        <w:pStyle w:val="Nagwek2"/>
        <w:numPr>
          <w:ilvl w:val="0"/>
          <w:numId w:val="0"/>
        </w:numPr>
        <w:spacing w:before="0" w:line="276" w:lineRule="auto"/>
        <w:ind w:left="1021"/>
        <w:rPr>
          <w:rFonts w:ascii="Arial" w:hAnsi="Arial" w:cs="Arial"/>
          <w:sz w:val="22"/>
          <w:szCs w:val="22"/>
        </w:rPr>
      </w:pPr>
      <w:r w:rsidRPr="00F23B59">
        <w:rPr>
          <w:rFonts w:ascii="Arial" w:hAnsi="Arial" w:cs="Arial"/>
          <w:sz w:val="22"/>
          <w:szCs w:val="22"/>
        </w:rPr>
        <w:t xml:space="preserve">Jeżeli Wykonawca powołuje się na doświadczenie w realizacji dostaw, wykonywanych wspólnie z innymi Wykonawcami, </w:t>
      </w:r>
      <w:r w:rsidR="005D22EF">
        <w:rPr>
          <w:rFonts w:ascii="Arial" w:hAnsi="Arial" w:cs="Arial"/>
          <w:sz w:val="22"/>
          <w:szCs w:val="22"/>
        </w:rPr>
        <w:t>dokument</w:t>
      </w:r>
      <w:r w:rsidRPr="00F23B59">
        <w:rPr>
          <w:rFonts w:ascii="Arial" w:hAnsi="Arial" w:cs="Arial"/>
          <w:sz w:val="22"/>
          <w:szCs w:val="22"/>
        </w:rPr>
        <w:t>, o którym mowa powyżej, dotyczy dostaw, w</w:t>
      </w:r>
      <w:r w:rsidR="00AD7695">
        <w:rPr>
          <w:rFonts w:ascii="Arial" w:hAnsi="Arial" w:cs="Arial"/>
          <w:sz w:val="22"/>
          <w:szCs w:val="22"/>
        </w:rPr>
        <w:t> </w:t>
      </w:r>
      <w:r w:rsidRPr="00F23B59">
        <w:rPr>
          <w:rFonts w:ascii="Arial" w:hAnsi="Arial" w:cs="Arial"/>
          <w:sz w:val="22"/>
          <w:szCs w:val="22"/>
        </w:rPr>
        <w:t xml:space="preserve">których wykonaniu Wykonawca ten bezpośrednio uczestniczył, </w:t>
      </w:r>
      <w:r w:rsidR="005D22EF">
        <w:rPr>
          <w:rFonts w:ascii="Arial" w:hAnsi="Arial" w:cs="Arial"/>
          <w:sz w:val="22"/>
          <w:szCs w:val="22"/>
        </w:rPr>
        <w:br/>
      </w:r>
      <w:r w:rsidRPr="00F23B59">
        <w:rPr>
          <w:rFonts w:ascii="Arial" w:hAnsi="Arial" w:cs="Arial"/>
          <w:sz w:val="22"/>
          <w:szCs w:val="22"/>
        </w:rPr>
        <w:t>a</w:t>
      </w:r>
      <w:r w:rsidR="00402CEF">
        <w:rPr>
          <w:rFonts w:ascii="Arial" w:hAnsi="Arial" w:cs="Arial"/>
          <w:sz w:val="22"/>
          <w:szCs w:val="22"/>
        </w:rPr>
        <w:t> </w:t>
      </w:r>
      <w:r w:rsidRPr="00F23B59">
        <w:rPr>
          <w:rFonts w:ascii="Arial" w:hAnsi="Arial" w:cs="Arial"/>
          <w:sz w:val="22"/>
          <w:szCs w:val="22"/>
        </w:rPr>
        <w:t>w przypadku świadczeń powtarzających się lub ciągłych, w których wykonywaniu bezpośrednio uczestniczył lub uczestniczy.</w:t>
      </w:r>
    </w:p>
    <w:p w14:paraId="7B7A122B" w14:textId="5D066515" w:rsidR="00F23B59" w:rsidRPr="00F23B59" w:rsidRDefault="00F23B59" w:rsidP="00F23B59">
      <w:pPr>
        <w:pStyle w:val="Nagwek2"/>
        <w:numPr>
          <w:ilvl w:val="2"/>
          <w:numId w:val="1"/>
        </w:numPr>
        <w:spacing w:before="0" w:line="276" w:lineRule="auto"/>
        <w:rPr>
          <w:rFonts w:ascii="Arial" w:hAnsi="Arial" w:cs="Arial"/>
          <w:b/>
          <w:bCs w:val="0"/>
          <w:sz w:val="22"/>
          <w:szCs w:val="22"/>
        </w:rPr>
      </w:pPr>
      <w:r w:rsidRPr="00F23B59">
        <w:rPr>
          <w:rFonts w:ascii="Arial" w:hAnsi="Arial" w:cs="Arial"/>
          <w:b/>
          <w:bCs w:val="0"/>
          <w:sz w:val="22"/>
          <w:szCs w:val="22"/>
        </w:rPr>
        <w:t>w celu potwierdzenia braku po</w:t>
      </w:r>
      <w:r w:rsidR="005D22EF">
        <w:rPr>
          <w:rFonts w:ascii="Arial" w:hAnsi="Arial" w:cs="Arial"/>
          <w:b/>
          <w:bCs w:val="0"/>
          <w:sz w:val="22"/>
          <w:szCs w:val="22"/>
        </w:rPr>
        <w:t>d</w:t>
      </w:r>
      <w:r w:rsidRPr="00F23B59">
        <w:rPr>
          <w:rFonts w:ascii="Arial" w:hAnsi="Arial" w:cs="Arial"/>
          <w:b/>
          <w:bCs w:val="0"/>
          <w:sz w:val="22"/>
          <w:szCs w:val="22"/>
        </w:rPr>
        <w:t>staw do wykluczenia:</w:t>
      </w:r>
    </w:p>
    <w:p w14:paraId="1517E4AC" w14:textId="77777777" w:rsidR="00F23B59" w:rsidRDefault="00F23B59" w:rsidP="00D208B7">
      <w:pPr>
        <w:pStyle w:val="Nagwek2"/>
        <w:numPr>
          <w:ilvl w:val="0"/>
          <w:numId w:val="0"/>
        </w:numPr>
        <w:spacing w:before="0" w:line="276" w:lineRule="auto"/>
        <w:ind w:left="1021"/>
        <w:rPr>
          <w:rFonts w:ascii="Arial" w:hAnsi="Arial" w:cs="Arial"/>
          <w:sz w:val="22"/>
          <w:szCs w:val="22"/>
        </w:rPr>
      </w:pPr>
      <w:r>
        <w:rPr>
          <w:rFonts w:ascii="Arial" w:hAnsi="Arial" w:cs="Arial"/>
          <w:sz w:val="22"/>
          <w:szCs w:val="22"/>
        </w:rPr>
        <w:t xml:space="preserve">a) </w:t>
      </w:r>
      <w:r w:rsidR="00D208B7" w:rsidRPr="00D208B7">
        <w:rPr>
          <w:rFonts w:ascii="Arial" w:hAnsi="Arial" w:cs="Arial"/>
          <w:b/>
          <w:bCs w:val="0"/>
          <w:sz w:val="22"/>
          <w:szCs w:val="22"/>
        </w:rPr>
        <w:t>informacja z Krajowego Rejestru Karnego</w:t>
      </w:r>
      <w:r w:rsidR="00D208B7" w:rsidRPr="00D208B7">
        <w:rPr>
          <w:rFonts w:ascii="Arial" w:hAnsi="Arial" w:cs="Arial"/>
          <w:sz w:val="22"/>
          <w:szCs w:val="22"/>
        </w:rPr>
        <w:t xml:space="preserve"> w zakresie określonym w art. 108 ust. 1 pkt 1, 2 i 4 ustawy Pzp, sporządzona nie wcześniej niż </w:t>
      </w:r>
      <w:r w:rsidR="00D208B7" w:rsidRPr="00D208B7">
        <w:rPr>
          <w:rFonts w:ascii="Arial" w:hAnsi="Arial" w:cs="Arial"/>
          <w:b/>
          <w:bCs w:val="0"/>
          <w:sz w:val="22"/>
          <w:szCs w:val="22"/>
        </w:rPr>
        <w:t>6 miesięcy przed jej złożeniem</w:t>
      </w:r>
      <w:r w:rsidRPr="00F23B59">
        <w:rPr>
          <w:rFonts w:ascii="Arial" w:hAnsi="Arial" w:cs="Arial"/>
          <w:sz w:val="22"/>
          <w:szCs w:val="22"/>
        </w:rPr>
        <w:t>;</w:t>
      </w:r>
    </w:p>
    <w:p w14:paraId="50AC676F" w14:textId="527CBD42" w:rsidR="00A5095B" w:rsidRDefault="00A5095B" w:rsidP="00A5095B">
      <w:pPr>
        <w:pStyle w:val="Nagwek2"/>
        <w:numPr>
          <w:ilvl w:val="0"/>
          <w:numId w:val="0"/>
        </w:numPr>
        <w:spacing w:before="0" w:line="276" w:lineRule="auto"/>
        <w:ind w:left="1021"/>
        <w:rPr>
          <w:rFonts w:ascii="Arial" w:hAnsi="Arial" w:cs="Arial"/>
          <w:sz w:val="22"/>
          <w:szCs w:val="22"/>
        </w:rPr>
      </w:pPr>
      <w:r>
        <w:rPr>
          <w:rFonts w:ascii="Arial" w:hAnsi="Arial" w:cs="Arial"/>
          <w:sz w:val="22"/>
          <w:szCs w:val="22"/>
        </w:rPr>
        <w:t>b</w:t>
      </w:r>
      <w:r w:rsidR="00EB32E1" w:rsidRPr="004118E3">
        <w:rPr>
          <w:rFonts w:ascii="Arial" w:hAnsi="Arial" w:cs="Arial"/>
          <w:sz w:val="22"/>
          <w:szCs w:val="22"/>
        </w:rPr>
        <w:t>)</w:t>
      </w:r>
      <w:r w:rsidR="00EB32E1" w:rsidRPr="004118E3">
        <w:rPr>
          <w:rFonts w:ascii="Arial" w:hAnsi="Arial" w:cs="Arial"/>
          <w:sz w:val="22"/>
          <w:szCs w:val="22"/>
        </w:rPr>
        <w:tab/>
      </w:r>
      <w:r w:rsidR="00EB32E1" w:rsidRPr="00D208B7">
        <w:rPr>
          <w:rFonts w:ascii="Arial" w:hAnsi="Arial" w:cs="Arial"/>
          <w:b/>
          <w:bCs w:val="0"/>
          <w:sz w:val="22"/>
          <w:szCs w:val="22"/>
        </w:rPr>
        <w:t>oświadczenia wykonawcy</w:t>
      </w:r>
      <w:r w:rsidR="00EB32E1" w:rsidRPr="004118E3">
        <w:rPr>
          <w:rFonts w:ascii="Arial" w:hAnsi="Arial" w:cs="Arial"/>
          <w:sz w:val="22"/>
          <w:szCs w:val="22"/>
        </w:rPr>
        <w:t>, w zakresie art. 108 ust. 1 pkt 5 ustawy Pzp, o braku przynależności do tej</w:t>
      </w:r>
      <w:r w:rsidR="004118E3" w:rsidRPr="004118E3">
        <w:rPr>
          <w:rFonts w:ascii="Arial" w:hAnsi="Arial" w:cs="Arial"/>
          <w:sz w:val="22"/>
          <w:szCs w:val="22"/>
        </w:rPr>
        <w:t xml:space="preserve"> </w:t>
      </w:r>
      <w:r w:rsidR="00EB32E1" w:rsidRPr="004118E3">
        <w:rPr>
          <w:rFonts w:ascii="Arial" w:hAnsi="Arial" w:cs="Arial"/>
          <w:sz w:val="22"/>
          <w:szCs w:val="22"/>
        </w:rPr>
        <w:t>samej</w:t>
      </w:r>
      <w:r w:rsidR="004118E3" w:rsidRPr="004118E3">
        <w:rPr>
          <w:rFonts w:ascii="Arial" w:hAnsi="Arial" w:cs="Arial"/>
          <w:sz w:val="22"/>
          <w:szCs w:val="22"/>
        </w:rPr>
        <w:t xml:space="preserve"> </w:t>
      </w:r>
      <w:r w:rsidR="00EB32E1" w:rsidRPr="004118E3">
        <w:rPr>
          <w:rFonts w:ascii="Arial" w:hAnsi="Arial" w:cs="Arial"/>
          <w:sz w:val="22"/>
          <w:szCs w:val="22"/>
        </w:rPr>
        <w:t>grupy kapitałowej w rozumieniu ustawy z dnia 16 lutego 2007 r. o ochronie konkurencji i konsumentów (Dz. U. z 2020 r. poz. 1076 i 1086), z</w:t>
      </w:r>
      <w:r w:rsidR="00F85D73">
        <w:rPr>
          <w:rFonts w:ascii="Arial" w:hAnsi="Arial" w:cs="Arial"/>
          <w:sz w:val="22"/>
          <w:szCs w:val="22"/>
        </w:rPr>
        <w:t> </w:t>
      </w:r>
      <w:r w:rsidR="00EB32E1" w:rsidRPr="004118E3">
        <w:rPr>
          <w:rFonts w:ascii="Arial" w:hAnsi="Arial" w:cs="Arial"/>
          <w:sz w:val="22"/>
          <w:szCs w:val="22"/>
        </w:rPr>
        <w:t xml:space="preserve">innym </w:t>
      </w:r>
      <w:r w:rsidR="00F85D73">
        <w:rPr>
          <w:rFonts w:ascii="Arial" w:hAnsi="Arial" w:cs="Arial"/>
          <w:sz w:val="22"/>
          <w:szCs w:val="22"/>
        </w:rPr>
        <w:t>W</w:t>
      </w:r>
      <w:r w:rsidR="00EB32E1" w:rsidRPr="004118E3">
        <w:rPr>
          <w:rFonts w:ascii="Arial" w:hAnsi="Arial" w:cs="Arial"/>
          <w:sz w:val="22"/>
          <w:szCs w:val="22"/>
        </w:rPr>
        <w:t xml:space="preserve">ykonawcą, który złożył odrębną ofertę </w:t>
      </w:r>
      <w:r w:rsidR="00EB32E1" w:rsidRPr="00D208B7">
        <w:rPr>
          <w:rFonts w:ascii="Arial" w:hAnsi="Arial" w:cs="Arial"/>
          <w:b/>
          <w:bCs w:val="0"/>
          <w:sz w:val="22"/>
          <w:szCs w:val="22"/>
        </w:rPr>
        <w:t>albo oświadczenia</w:t>
      </w:r>
      <w:r w:rsidR="004118E3" w:rsidRPr="00D208B7">
        <w:rPr>
          <w:rFonts w:ascii="Arial" w:hAnsi="Arial" w:cs="Arial"/>
          <w:b/>
          <w:bCs w:val="0"/>
          <w:sz w:val="22"/>
          <w:szCs w:val="22"/>
        </w:rPr>
        <w:t xml:space="preserve"> o</w:t>
      </w:r>
      <w:r w:rsidR="00402CEF">
        <w:rPr>
          <w:rFonts w:ascii="Arial" w:hAnsi="Arial" w:cs="Arial"/>
          <w:b/>
          <w:bCs w:val="0"/>
          <w:sz w:val="22"/>
          <w:szCs w:val="22"/>
        </w:rPr>
        <w:t> </w:t>
      </w:r>
      <w:r w:rsidR="00EB32E1" w:rsidRPr="00D208B7">
        <w:rPr>
          <w:rFonts w:ascii="Arial" w:hAnsi="Arial" w:cs="Arial"/>
          <w:b/>
          <w:bCs w:val="0"/>
          <w:sz w:val="22"/>
          <w:szCs w:val="22"/>
        </w:rPr>
        <w:t>przynależności do tej samej grupy kapitałowej</w:t>
      </w:r>
      <w:r w:rsidR="00EB32E1" w:rsidRPr="004118E3">
        <w:rPr>
          <w:rFonts w:ascii="Arial" w:hAnsi="Arial" w:cs="Arial"/>
          <w:sz w:val="22"/>
          <w:szCs w:val="22"/>
        </w:rPr>
        <w:t xml:space="preserve"> wraz z dokumentami lub informacjami potwierdzającymi przygotowanie oferty, niezależnie od innego </w:t>
      </w:r>
      <w:r w:rsidR="002B667F">
        <w:rPr>
          <w:rFonts w:ascii="Arial" w:hAnsi="Arial" w:cs="Arial"/>
          <w:sz w:val="22"/>
          <w:szCs w:val="22"/>
        </w:rPr>
        <w:t>w</w:t>
      </w:r>
      <w:r w:rsidR="00EB32E1" w:rsidRPr="004118E3">
        <w:rPr>
          <w:rFonts w:ascii="Arial" w:hAnsi="Arial" w:cs="Arial"/>
          <w:sz w:val="22"/>
          <w:szCs w:val="22"/>
        </w:rPr>
        <w:t>ykonawcy należącego do tej samej grupy kapitałowej (</w:t>
      </w:r>
      <w:r w:rsidR="006431D7">
        <w:rPr>
          <w:rFonts w:ascii="Arial" w:hAnsi="Arial" w:cs="Arial"/>
          <w:sz w:val="22"/>
          <w:szCs w:val="22"/>
        </w:rPr>
        <w:t>P</w:t>
      </w:r>
      <w:r w:rsidR="006431D7" w:rsidRPr="001C2363">
        <w:rPr>
          <w:rFonts w:ascii="Arial" w:hAnsi="Arial" w:cs="Arial"/>
          <w:sz w:val="22"/>
          <w:szCs w:val="22"/>
        </w:rPr>
        <w:t xml:space="preserve">ropozycja wzoru treści </w:t>
      </w:r>
      <w:r w:rsidRPr="001C2363">
        <w:rPr>
          <w:rFonts w:ascii="Arial" w:hAnsi="Arial" w:cs="Arial"/>
          <w:sz w:val="22"/>
          <w:szCs w:val="22"/>
        </w:rPr>
        <w:t>oświadczenia</w:t>
      </w:r>
      <w:r w:rsidR="001C2363" w:rsidRPr="001C2363">
        <w:rPr>
          <w:rFonts w:ascii="Arial" w:hAnsi="Arial" w:cs="Arial"/>
          <w:sz w:val="22"/>
          <w:szCs w:val="22"/>
        </w:rPr>
        <w:t xml:space="preserve"> o przynależności lub braku przynależności do tej samej grupy kapitałowej </w:t>
      </w:r>
      <w:r w:rsidR="006431D7" w:rsidRPr="00A5095B">
        <w:rPr>
          <w:rFonts w:ascii="Arial" w:hAnsi="Arial" w:cs="Arial"/>
          <w:sz w:val="22"/>
          <w:szCs w:val="22"/>
        </w:rPr>
        <w:t>z</w:t>
      </w:r>
      <w:r w:rsidR="001C2363" w:rsidRPr="00A5095B">
        <w:rPr>
          <w:rFonts w:ascii="Arial" w:hAnsi="Arial" w:cs="Arial"/>
          <w:sz w:val="22"/>
          <w:szCs w:val="22"/>
        </w:rPr>
        <w:t xml:space="preserve">ałącznik Nr </w:t>
      </w:r>
      <w:r w:rsidR="00061E2E">
        <w:rPr>
          <w:rFonts w:ascii="Arial" w:hAnsi="Arial" w:cs="Arial"/>
          <w:sz w:val="22"/>
          <w:szCs w:val="22"/>
        </w:rPr>
        <w:t>6</w:t>
      </w:r>
      <w:r w:rsidR="001C2363" w:rsidRPr="00A5095B">
        <w:rPr>
          <w:rFonts w:ascii="Arial" w:hAnsi="Arial" w:cs="Arial"/>
          <w:sz w:val="22"/>
          <w:szCs w:val="22"/>
        </w:rPr>
        <w:t xml:space="preserve"> do</w:t>
      </w:r>
      <w:r w:rsidR="001C2363" w:rsidRPr="001C2363">
        <w:rPr>
          <w:rFonts w:ascii="Arial" w:hAnsi="Arial" w:cs="Arial"/>
          <w:sz w:val="22"/>
          <w:szCs w:val="22"/>
        </w:rPr>
        <w:t xml:space="preserve"> SWZ</w:t>
      </w:r>
      <w:r w:rsidR="00EB32E1" w:rsidRPr="004118E3">
        <w:rPr>
          <w:rFonts w:ascii="Arial" w:hAnsi="Arial" w:cs="Arial"/>
          <w:sz w:val="22"/>
          <w:szCs w:val="22"/>
        </w:rPr>
        <w:t>);</w:t>
      </w:r>
    </w:p>
    <w:p w14:paraId="53BA9B72" w14:textId="5206E177" w:rsidR="00B867B1" w:rsidRPr="00B867B1" w:rsidRDefault="006E5023" w:rsidP="00B867B1">
      <w:pPr>
        <w:pStyle w:val="Nagwek2"/>
        <w:numPr>
          <w:ilvl w:val="0"/>
          <w:numId w:val="0"/>
        </w:numPr>
        <w:spacing w:line="276" w:lineRule="auto"/>
        <w:ind w:left="1021"/>
        <w:rPr>
          <w:rFonts w:ascii="Arial" w:hAnsi="Arial" w:cs="Arial"/>
          <w:sz w:val="22"/>
          <w:szCs w:val="22"/>
        </w:rPr>
      </w:pPr>
      <w:r>
        <w:rPr>
          <w:rFonts w:ascii="Arial" w:hAnsi="Arial" w:cs="Arial"/>
          <w:sz w:val="22"/>
          <w:szCs w:val="22"/>
        </w:rPr>
        <w:t>c</w:t>
      </w:r>
      <w:r w:rsidR="00B867B1" w:rsidRPr="00B867B1">
        <w:rPr>
          <w:rFonts w:ascii="Arial" w:hAnsi="Arial" w:cs="Arial"/>
          <w:sz w:val="22"/>
          <w:szCs w:val="22"/>
        </w:rPr>
        <w:t>)</w:t>
      </w:r>
      <w:r w:rsidR="00B867B1" w:rsidRPr="00B867B1">
        <w:rPr>
          <w:rFonts w:ascii="Arial" w:hAnsi="Arial" w:cs="Arial"/>
          <w:sz w:val="22"/>
          <w:szCs w:val="22"/>
        </w:rPr>
        <w:tab/>
        <w:t>oświadczenia Wykonawcy o aktualności informacji zawartych w oświadczeniu, o</w:t>
      </w:r>
      <w:r w:rsidR="00D632E2">
        <w:rPr>
          <w:rFonts w:ascii="Arial" w:hAnsi="Arial" w:cs="Arial"/>
          <w:sz w:val="22"/>
          <w:szCs w:val="22"/>
        </w:rPr>
        <w:t> </w:t>
      </w:r>
      <w:r w:rsidR="00B867B1" w:rsidRPr="00B867B1">
        <w:rPr>
          <w:rFonts w:ascii="Arial" w:hAnsi="Arial" w:cs="Arial"/>
          <w:sz w:val="22"/>
          <w:szCs w:val="22"/>
        </w:rPr>
        <w:t>którym mowa w art. 125 ust. 1 ustawy, w zakresie podstaw wykluczenia z</w:t>
      </w:r>
      <w:r w:rsidR="00D632E2">
        <w:rPr>
          <w:rFonts w:ascii="Arial" w:hAnsi="Arial" w:cs="Arial"/>
          <w:sz w:val="22"/>
          <w:szCs w:val="22"/>
        </w:rPr>
        <w:t> </w:t>
      </w:r>
      <w:r w:rsidR="00B867B1" w:rsidRPr="00B867B1">
        <w:rPr>
          <w:rFonts w:ascii="Arial" w:hAnsi="Arial" w:cs="Arial"/>
          <w:sz w:val="22"/>
          <w:szCs w:val="22"/>
        </w:rPr>
        <w:t>postępowania wskazanych przez zamawiającego, o których mowa w:</w:t>
      </w:r>
    </w:p>
    <w:p w14:paraId="38EA350A" w14:textId="5FE0671F" w:rsidR="00B867B1" w:rsidRPr="00B867B1" w:rsidRDefault="006E5023" w:rsidP="00B867B1">
      <w:pPr>
        <w:pStyle w:val="Nagwek2"/>
        <w:numPr>
          <w:ilvl w:val="0"/>
          <w:numId w:val="0"/>
        </w:numPr>
        <w:spacing w:line="276" w:lineRule="auto"/>
        <w:ind w:left="1416"/>
        <w:rPr>
          <w:rFonts w:ascii="Arial" w:hAnsi="Arial" w:cs="Arial"/>
          <w:sz w:val="22"/>
          <w:szCs w:val="22"/>
        </w:rPr>
      </w:pPr>
      <w:r>
        <w:rPr>
          <w:rFonts w:ascii="Arial" w:hAnsi="Arial" w:cs="Arial"/>
          <w:sz w:val="22"/>
          <w:szCs w:val="22"/>
        </w:rPr>
        <w:t>c</w:t>
      </w:r>
      <w:r w:rsidR="00B867B1" w:rsidRPr="00B867B1">
        <w:rPr>
          <w:rFonts w:ascii="Arial" w:hAnsi="Arial" w:cs="Arial"/>
          <w:sz w:val="22"/>
          <w:szCs w:val="22"/>
        </w:rPr>
        <w:t>a)</w:t>
      </w:r>
      <w:r w:rsidR="00B867B1" w:rsidRPr="00B867B1">
        <w:rPr>
          <w:rFonts w:ascii="Arial" w:hAnsi="Arial" w:cs="Arial"/>
          <w:sz w:val="22"/>
          <w:szCs w:val="22"/>
        </w:rPr>
        <w:tab/>
        <w:t>art. 108 ust. 1 pkt 3 ustawy,</w:t>
      </w:r>
    </w:p>
    <w:p w14:paraId="0C018532" w14:textId="565C2F4A" w:rsidR="00B867B1" w:rsidRPr="00B867B1" w:rsidRDefault="006E5023" w:rsidP="00B867B1">
      <w:pPr>
        <w:pStyle w:val="Nagwek2"/>
        <w:numPr>
          <w:ilvl w:val="0"/>
          <w:numId w:val="0"/>
        </w:numPr>
        <w:spacing w:line="276" w:lineRule="auto"/>
        <w:ind w:left="1416"/>
        <w:rPr>
          <w:rFonts w:ascii="Arial" w:hAnsi="Arial" w:cs="Arial"/>
          <w:sz w:val="22"/>
          <w:szCs w:val="22"/>
        </w:rPr>
      </w:pPr>
      <w:r>
        <w:rPr>
          <w:rFonts w:ascii="Arial" w:hAnsi="Arial" w:cs="Arial"/>
          <w:sz w:val="22"/>
          <w:szCs w:val="22"/>
        </w:rPr>
        <w:t>c</w:t>
      </w:r>
      <w:r w:rsidR="00B867B1" w:rsidRPr="00B867B1">
        <w:rPr>
          <w:rFonts w:ascii="Arial" w:hAnsi="Arial" w:cs="Arial"/>
          <w:sz w:val="22"/>
          <w:szCs w:val="22"/>
        </w:rPr>
        <w:t>b)</w:t>
      </w:r>
      <w:r w:rsidR="00B867B1" w:rsidRPr="00B867B1">
        <w:rPr>
          <w:rFonts w:ascii="Arial" w:hAnsi="Arial" w:cs="Arial"/>
          <w:sz w:val="22"/>
          <w:szCs w:val="22"/>
        </w:rPr>
        <w:tab/>
        <w:t>art. 108 ust. 1 pkt 4 ustawy, dotyczących orzeczenia zakazu ubiegania się o zamówienie publiczne tytułem środka zapobiegawczego,</w:t>
      </w:r>
    </w:p>
    <w:p w14:paraId="315F8A5C" w14:textId="6D8BED84" w:rsidR="00B867B1" w:rsidRPr="00B867B1" w:rsidRDefault="006E5023" w:rsidP="00B867B1">
      <w:pPr>
        <w:pStyle w:val="Nagwek2"/>
        <w:numPr>
          <w:ilvl w:val="0"/>
          <w:numId w:val="0"/>
        </w:numPr>
        <w:spacing w:line="276" w:lineRule="auto"/>
        <w:ind w:left="1416"/>
        <w:rPr>
          <w:rFonts w:ascii="Arial" w:hAnsi="Arial" w:cs="Arial"/>
          <w:sz w:val="22"/>
          <w:szCs w:val="22"/>
        </w:rPr>
      </w:pPr>
      <w:r>
        <w:rPr>
          <w:rFonts w:ascii="Arial" w:hAnsi="Arial" w:cs="Arial"/>
          <w:sz w:val="22"/>
          <w:szCs w:val="22"/>
        </w:rPr>
        <w:t>c</w:t>
      </w:r>
      <w:r w:rsidR="00B867B1" w:rsidRPr="00B867B1">
        <w:rPr>
          <w:rFonts w:ascii="Arial" w:hAnsi="Arial" w:cs="Arial"/>
          <w:sz w:val="22"/>
          <w:szCs w:val="22"/>
        </w:rPr>
        <w:t>c)</w:t>
      </w:r>
      <w:r w:rsidR="00B867B1" w:rsidRPr="00B867B1">
        <w:rPr>
          <w:rFonts w:ascii="Arial" w:hAnsi="Arial" w:cs="Arial"/>
          <w:sz w:val="22"/>
          <w:szCs w:val="22"/>
        </w:rPr>
        <w:tab/>
        <w:t>art. 108 ust. 1 pkt 5 ustawy, dotyczących zawarcia z innymi wykonawcami porozumienia mającego na celu zakłócenie konkurencji,</w:t>
      </w:r>
    </w:p>
    <w:p w14:paraId="394BB1EE" w14:textId="7587A409" w:rsidR="00B867B1" w:rsidRDefault="006E5023" w:rsidP="00B867B1">
      <w:pPr>
        <w:pStyle w:val="Nagwek2"/>
        <w:numPr>
          <w:ilvl w:val="0"/>
          <w:numId w:val="0"/>
        </w:numPr>
        <w:spacing w:line="276" w:lineRule="auto"/>
        <w:ind w:left="1416"/>
        <w:rPr>
          <w:rFonts w:ascii="Arial" w:hAnsi="Arial" w:cs="Arial"/>
          <w:sz w:val="22"/>
          <w:szCs w:val="22"/>
        </w:rPr>
      </w:pPr>
      <w:r>
        <w:rPr>
          <w:rFonts w:ascii="Arial" w:hAnsi="Arial" w:cs="Arial"/>
          <w:sz w:val="22"/>
          <w:szCs w:val="22"/>
        </w:rPr>
        <w:t>c</w:t>
      </w:r>
      <w:r w:rsidR="00B867B1" w:rsidRPr="00B867B1">
        <w:rPr>
          <w:rFonts w:ascii="Arial" w:hAnsi="Arial" w:cs="Arial"/>
          <w:sz w:val="22"/>
          <w:szCs w:val="22"/>
        </w:rPr>
        <w:t>d)</w:t>
      </w:r>
      <w:r w:rsidR="00B867B1" w:rsidRPr="00B867B1">
        <w:rPr>
          <w:rFonts w:ascii="Arial" w:hAnsi="Arial" w:cs="Arial"/>
          <w:sz w:val="22"/>
          <w:szCs w:val="22"/>
        </w:rPr>
        <w:tab/>
        <w:t>art. 108 ust. 1 pkt 6 ustawy,</w:t>
      </w:r>
    </w:p>
    <w:p w14:paraId="714CFE8A" w14:textId="588F27BC" w:rsidR="00B867B1" w:rsidRDefault="006E5023" w:rsidP="003A759D">
      <w:pPr>
        <w:pStyle w:val="Nagwek2"/>
        <w:numPr>
          <w:ilvl w:val="0"/>
          <w:numId w:val="0"/>
        </w:numPr>
        <w:spacing w:line="276" w:lineRule="auto"/>
        <w:ind w:left="1416"/>
        <w:rPr>
          <w:rFonts w:ascii="Arial" w:hAnsi="Arial" w:cs="Arial"/>
          <w:sz w:val="22"/>
          <w:szCs w:val="22"/>
        </w:rPr>
      </w:pPr>
      <w:r>
        <w:rPr>
          <w:rFonts w:ascii="Arial" w:hAnsi="Arial" w:cs="Arial"/>
          <w:sz w:val="22"/>
          <w:szCs w:val="22"/>
        </w:rPr>
        <w:lastRenderedPageBreak/>
        <w:t>c</w:t>
      </w:r>
      <w:r w:rsidR="004F033A">
        <w:rPr>
          <w:rFonts w:ascii="Arial" w:hAnsi="Arial" w:cs="Arial"/>
          <w:sz w:val="22"/>
          <w:szCs w:val="22"/>
        </w:rPr>
        <w:t>e</w:t>
      </w:r>
      <w:r w:rsidR="004F033A" w:rsidRPr="004F033A">
        <w:rPr>
          <w:rFonts w:ascii="Arial" w:hAnsi="Arial" w:cs="Arial"/>
          <w:sz w:val="22"/>
          <w:szCs w:val="22"/>
        </w:rPr>
        <w:t xml:space="preserve">) </w:t>
      </w:r>
      <w:r w:rsidR="00D36273">
        <w:rPr>
          <w:rFonts w:ascii="Arial" w:hAnsi="Arial" w:cs="Arial"/>
          <w:sz w:val="22"/>
          <w:szCs w:val="22"/>
        </w:rPr>
        <w:tab/>
      </w:r>
      <w:r w:rsidR="004F033A" w:rsidRPr="004F033A">
        <w:rPr>
          <w:rFonts w:ascii="Arial" w:hAnsi="Arial" w:cs="Arial"/>
          <w:sz w:val="22"/>
          <w:szCs w:val="22"/>
        </w:rPr>
        <w:t>art. 109 ust.</w:t>
      </w:r>
      <w:r w:rsidR="0067445B">
        <w:rPr>
          <w:rFonts w:ascii="Arial" w:hAnsi="Arial" w:cs="Arial"/>
          <w:sz w:val="22"/>
          <w:szCs w:val="22"/>
        </w:rPr>
        <w:t xml:space="preserve"> 1</w:t>
      </w:r>
      <w:r w:rsidR="004F033A" w:rsidRPr="004F033A">
        <w:rPr>
          <w:rFonts w:ascii="Arial" w:hAnsi="Arial" w:cs="Arial"/>
          <w:sz w:val="22"/>
          <w:szCs w:val="22"/>
        </w:rPr>
        <w:t xml:space="preserve"> pkt 5, 7, 8 i 10 ustawy</w:t>
      </w:r>
      <w:r w:rsidR="003A759D">
        <w:rPr>
          <w:rFonts w:ascii="Arial" w:hAnsi="Arial" w:cs="Arial"/>
          <w:sz w:val="22"/>
          <w:szCs w:val="22"/>
        </w:rPr>
        <w:t xml:space="preserve"> - </w:t>
      </w:r>
      <w:r w:rsidR="00B867B1" w:rsidRPr="00B867B1">
        <w:rPr>
          <w:rFonts w:ascii="Arial" w:hAnsi="Arial" w:cs="Arial"/>
          <w:sz w:val="22"/>
          <w:szCs w:val="22"/>
        </w:rPr>
        <w:t xml:space="preserve">Załącznik Nr </w:t>
      </w:r>
      <w:r w:rsidR="003A759D">
        <w:rPr>
          <w:rFonts w:ascii="Arial" w:hAnsi="Arial" w:cs="Arial"/>
          <w:sz w:val="22"/>
          <w:szCs w:val="22"/>
        </w:rPr>
        <w:t>9</w:t>
      </w:r>
      <w:r w:rsidR="00B867B1" w:rsidRPr="00B867B1">
        <w:rPr>
          <w:rFonts w:ascii="Arial" w:hAnsi="Arial" w:cs="Arial"/>
          <w:sz w:val="22"/>
          <w:szCs w:val="22"/>
        </w:rPr>
        <w:t xml:space="preserve"> do SWZ</w:t>
      </w:r>
    </w:p>
    <w:p w14:paraId="50BB03D9" w14:textId="77777777" w:rsidR="00D479A0" w:rsidRPr="00D479A0" w:rsidRDefault="00D479A0" w:rsidP="00FD70DF">
      <w:pPr>
        <w:pStyle w:val="Nagwek2"/>
        <w:numPr>
          <w:ilvl w:val="1"/>
          <w:numId w:val="46"/>
        </w:numPr>
        <w:rPr>
          <w:rFonts w:ascii="Arial" w:hAnsi="Arial" w:cs="Arial"/>
          <w:b/>
          <w:bCs w:val="0"/>
          <w:sz w:val="22"/>
          <w:szCs w:val="22"/>
        </w:rPr>
      </w:pPr>
      <w:bookmarkStart w:id="22" w:name="bookmark14"/>
      <w:bookmarkEnd w:id="21"/>
      <w:r w:rsidRPr="00D479A0">
        <w:rPr>
          <w:rFonts w:ascii="Arial" w:hAnsi="Arial" w:cs="Arial"/>
          <w:b/>
          <w:bCs w:val="0"/>
          <w:sz w:val="22"/>
          <w:szCs w:val="22"/>
        </w:rPr>
        <w:t>PODMIOTY ZAGRANICZNE</w:t>
      </w:r>
    </w:p>
    <w:p w14:paraId="318F7659" w14:textId="071CDD01" w:rsidR="00950D33" w:rsidRDefault="00950D33" w:rsidP="00D479A0">
      <w:pPr>
        <w:pStyle w:val="Nagwek2"/>
        <w:numPr>
          <w:ilvl w:val="0"/>
          <w:numId w:val="0"/>
        </w:numPr>
        <w:spacing w:before="0" w:line="276" w:lineRule="auto"/>
        <w:ind w:left="360"/>
        <w:rPr>
          <w:rFonts w:ascii="Arial" w:hAnsi="Arial" w:cs="Arial"/>
          <w:sz w:val="22"/>
          <w:szCs w:val="22"/>
        </w:rPr>
      </w:pPr>
      <w:r w:rsidRPr="00950D33">
        <w:rPr>
          <w:rFonts w:ascii="Arial" w:hAnsi="Arial" w:cs="Arial"/>
          <w:sz w:val="22"/>
          <w:szCs w:val="22"/>
        </w:rPr>
        <w:t xml:space="preserve">Jeżeli Wykonawca ma siedzibę lub miejsce zamieszkania poza terytorium Rzeczypospolitej Polskiej, zamiast dokumentów, o których mowa w niniejszym rozdziale pkt 1.2.a </w:t>
      </w:r>
      <w:r w:rsidR="00F2600C">
        <w:rPr>
          <w:rFonts w:ascii="Arial" w:hAnsi="Arial" w:cs="Arial"/>
          <w:sz w:val="22"/>
          <w:szCs w:val="22"/>
        </w:rPr>
        <w:t>i c</w:t>
      </w:r>
      <w:r w:rsidRPr="00950D33">
        <w:rPr>
          <w:rFonts w:ascii="Arial" w:hAnsi="Arial" w:cs="Arial"/>
          <w:sz w:val="22"/>
          <w:szCs w:val="22"/>
        </w:rPr>
        <w:t>, składa dokumenty właściwe w zakresie uregulowanym w § 4 Rozporządzenia Ministra Rozwoju, Pracy i Technologii z dnia 23 grudnia 2020 r. w sprawie podmiotowych środków dowodowych oraz innych dokumentów lub oświadczeń, jakich może żądać zamawiający od wykonawcy (Dz. U. poz. 2415).</w:t>
      </w:r>
    </w:p>
    <w:p w14:paraId="67BC0374" w14:textId="77777777" w:rsidR="00A5095B" w:rsidRPr="00A5095B" w:rsidRDefault="00A5095B" w:rsidP="00D479A0">
      <w:pPr>
        <w:pStyle w:val="Nagwek2"/>
        <w:numPr>
          <w:ilvl w:val="0"/>
          <w:numId w:val="0"/>
        </w:numPr>
        <w:spacing w:before="0" w:line="276" w:lineRule="auto"/>
        <w:ind w:left="360"/>
        <w:rPr>
          <w:rFonts w:ascii="Arial" w:hAnsi="Arial" w:cs="Arial"/>
          <w:sz w:val="22"/>
          <w:szCs w:val="22"/>
        </w:rPr>
      </w:pPr>
      <w:r w:rsidRPr="00A5095B">
        <w:rPr>
          <w:rFonts w:ascii="Arial" w:hAnsi="Arial" w:cs="Arial"/>
          <w:sz w:val="22"/>
          <w:szCs w:val="22"/>
        </w:rPr>
        <w:t>Jeżeli Wykonawca ma siedzibę lub miejsce zamieszkania poza terytorium Rzeczypospolitej Polskiej, zamiast:</w:t>
      </w:r>
      <w:bookmarkEnd w:id="22"/>
    </w:p>
    <w:p w14:paraId="7E7743B0" w14:textId="00DBB5D1" w:rsidR="007E386A" w:rsidRDefault="00A5095B" w:rsidP="00707CF4">
      <w:pPr>
        <w:widowControl w:val="0"/>
        <w:numPr>
          <w:ilvl w:val="0"/>
          <w:numId w:val="47"/>
        </w:numPr>
        <w:tabs>
          <w:tab w:val="left" w:pos="284"/>
        </w:tabs>
        <w:spacing w:line="276" w:lineRule="auto"/>
        <w:ind w:right="-58"/>
        <w:jc w:val="both"/>
        <w:rPr>
          <w:rFonts w:ascii="Arial" w:hAnsi="Arial" w:cs="Arial"/>
          <w:bCs/>
          <w:iCs/>
          <w:color w:val="000000"/>
          <w:sz w:val="22"/>
          <w:szCs w:val="22"/>
        </w:rPr>
      </w:pPr>
      <w:r w:rsidRPr="00A5095B">
        <w:rPr>
          <w:rFonts w:ascii="Arial" w:hAnsi="Arial" w:cs="Arial"/>
          <w:bCs/>
          <w:iCs/>
          <w:color w:val="000000"/>
          <w:sz w:val="22"/>
          <w:szCs w:val="22"/>
        </w:rPr>
        <w:t>informacji z Krajowego Rejestru Karnego, o której mowa w</w:t>
      </w:r>
      <w:r>
        <w:rPr>
          <w:rFonts w:ascii="Arial" w:hAnsi="Arial" w:cs="Arial"/>
          <w:bCs/>
          <w:iCs/>
          <w:color w:val="000000"/>
          <w:sz w:val="22"/>
          <w:szCs w:val="22"/>
        </w:rPr>
        <w:t xml:space="preserve"> niniejszym </w:t>
      </w:r>
      <w:r w:rsidR="00151DD3">
        <w:rPr>
          <w:rFonts w:ascii="Arial" w:hAnsi="Arial" w:cs="Arial"/>
          <w:bCs/>
          <w:iCs/>
          <w:color w:val="000000"/>
          <w:sz w:val="22"/>
          <w:szCs w:val="22"/>
        </w:rPr>
        <w:t xml:space="preserve">rozdziale </w:t>
      </w:r>
      <w:bookmarkStart w:id="23" w:name="_Hlk74217592"/>
      <w:r w:rsidR="00151DD3">
        <w:rPr>
          <w:rFonts w:ascii="Arial" w:hAnsi="Arial" w:cs="Arial"/>
          <w:bCs/>
          <w:iCs/>
          <w:color w:val="000000"/>
          <w:sz w:val="22"/>
          <w:szCs w:val="22"/>
        </w:rPr>
        <w:t>pkt</w:t>
      </w:r>
      <w:r w:rsidRPr="00A5095B">
        <w:rPr>
          <w:rFonts w:ascii="Arial" w:hAnsi="Arial" w:cs="Arial"/>
          <w:bCs/>
          <w:iCs/>
          <w:color w:val="000000"/>
          <w:sz w:val="22"/>
          <w:szCs w:val="22"/>
        </w:rPr>
        <w:t xml:space="preserve"> 1.2. </w:t>
      </w:r>
      <w:r w:rsidR="00151DD3">
        <w:rPr>
          <w:rFonts w:ascii="Arial" w:hAnsi="Arial" w:cs="Arial"/>
          <w:bCs/>
          <w:iCs/>
          <w:color w:val="000000"/>
          <w:sz w:val="22"/>
          <w:szCs w:val="22"/>
        </w:rPr>
        <w:t>li</w:t>
      </w:r>
      <w:r>
        <w:rPr>
          <w:rFonts w:ascii="Arial" w:hAnsi="Arial" w:cs="Arial"/>
          <w:bCs/>
          <w:iCs/>
          <w:color w:val="000000"/>
          <w:sz w:val="22"/>
          <w:szCs w:val="22"/>
        </w:rPr>
        <w:t>t. a</w:t>
      </w:r>
      <w:r w:rsidRPr="00A5095B">
        <w:rPr>
          <w:rFonts w:ascii="Arial" w:hAnsi="Arial" w:cs="Arial"/>
          <w:bCs/>
          <w:iCs/>
          <w:color w:val="000000"/>
          <w:sz w:val="22"/>
          <w:szCs w:val="22"/>
        </w:rPr>
        <w:t>)</w:t>
      </w:r>
      <w:bookmarkEnd w:id="23"/>
      <w:r w:rsidRPr="00A5095B">
        <w:rPr>
          <w:rFonts w:ascii="Arial" w:hAnsi="Arial" w:cs="Arial"/>
          <w:bCs/>
          <w:iCs/>
          <w:color w:val="000000"/>
          <w:sz w:val="22"/>
          <w:szCs w:val="22"/>
        </w:rPr>
        <w:t xml:space="preserve"> - składa informację z odpowiedniego rejestru, takiego jak rejestr sądowy, albo, w</w:t>
      </w:r>
      <w:r w:rsidR="00433FB0">
        <w:rPr>
          <w:rFonts w:ascii="Arial" w:hAnsi="Arial" w:cs="Arial"/>
          <w:bCs/>
          <w:iCs/>
          <w:color w:val="000000"/>
          <w:sz w:val="22"/>
          <w:szCs w:val="22"/>
        </w:rPr>
        <w:t> </w:t>
      </w:r>
      <w:r w:rsidRPr="00A5095B">
        <w:rPr>
          <w:rFonts w:ascii="Arial" w:hAnsi="Arial" w:cs="Arial"/>
          <w:bCs/>
          <w:iCs/>
          <w:color w:val="000000"/>
          <w:sz w:val="22"/>
          <w:szCs w:val="22"/>
        </w:rPr>
        <w:t xml:space="preserve">przypadku braku takiego rejestru, inny równoważny dokument wydany przez właściwy organ sądowy lub administracyjny kraju, w którym wykonawca ma siedzibę lub miejsce zamieszkania, w zakresie, o którym mowa w pkt </w:t>
      </w:r>
      <w:r w:rsidR="00B444EA" w:rsidRPr="00B444EA">
        <w:rPr>
          <w:rFonts w:ascii="Arial" w:hAnsi="Arial" w:cs="Arial"/>
          <w:bCs/>
          <w:iCs/>
          <w:color w:val="000000"/>
          <w:sz w:val="22"/>
          <w:szCs w:val="22"/>
        </w:rPr>
        <w:t xml:space="preserve">1.2. lit. a) </w:t>
      </w:r>
      <w:r w:rsidRPr="00A5095B">
        <w:rPr>
          <w:rFonts w:ascii="Arial" w:hAnsi="Arial" w:cs="Arial"/>
          <w:bCs/>
          <w:iCs/>
          <w:color w:val="000000"/>
          <w:sz w:val="22"/>
          <w:szCs w:val="22"/>
        </w:rPr>
        <w:t>powyżej;</w:t>
      </w:r>
    </w:p>
    <w:p w14:paraId="2E8F1577" w14:textId="59084C93" w:rsidR="00DD2F0E" w:rsidRDefault="00DD2F0E" w:rsidP="00707CF4">
      <w:pPr>
        <w:widowControl w:val="0"/>
        <w:numPr>
          <w:ilvl w:val="0"/>
          <w:numId w:val="47"/>
        </w:numPr>
        <w:tabs>
          <w:tab w:val="left" w:pos="284"/>
        </w:tabs>
        <w:spacing w:line="276" w:lineRule="auto"/>
        <w:ind w:right="84"/>
        <w:jc w:val="both"/>
        <w:rPr>
          <w:rFonts w:ascii="Arial" w:hAnsi="Arial" w:cs="Arial"/>
          <w:b/>
          <w:iCs/>
          <w:color w:val="000000"/>
          <w:sz w:val="22"/>
          <w:szCs w:val="22"/>
        </w:rPr>
      </w:pPr>
      <w:r w:rsidRPr="00DD2F0E">
        <w:rPr>
          <w:rFonts w:ascii="Arial" w:hAnsi="Arial" w:cs="Arial"/>
          <w:b/>
          <w:iCs/>
          <w:color w:val="000000"/>
          <w:sz w:val="22"/>
          <w:szCs w:val="22"/>
        </w:rPr>
        <w:t>Dokument, o którym mowa w pkt 1, powinien być wystawiony nie wcześniej niż 6 miesięcy przed jego złożeniem. Dokument, o których mowa w pkt 2, powinien być wystawiony nie wcześniej niż 3 miesiące przed ich złożeniem.</w:t>
      </w:r>
    </w:p>
    <w:p w14:paraId="423746EE" w14:textId="77777777" w:rsidR="000838A2" w:rsidRPr="000838A2" w:rsidRDefault="000838A2" w:rsidP="000838A2">
      <w:pPr>
        <w:widowControl w:val="0"/>
        <w:tabs>
          <w:tab w:val="left" w:pos="1134"/>
        </w:tabs>
        <w:spacing w:line="276" w:lineRule="auto"/>
        <w:ind w:right="540"/>
        <w:jc w:val="both"/>
        <w:rPr>
          <w:rFonts w:ascii="Arial" w:hAnsi="Arial" w:cs="Arial"/>
          <w:bCs/>
          <w:iCs/>
          <w:color w:val="000000"/>
          <w:sz w:val="22"/>
          <w:szCs w:val="22"/>
        </w:rPr>
      </w:pPr>
    </w:p>
    <w:p w14:paraId="29B271C3" w14:textId="736C1749" w:rsidR="00E448CF" w:rsidRPr="00707CF4" w:rsidRDefault="000838A2" w:rsidP="00707CF4">
      <w:pPr>
        <w:pStyle w:val="Nagwek2"/>
        <w:numPr>
          <w:ilvl w:val="0"/>
          <w:numId w:val="0"/>
        </w:numPr>
        <w:spacing w:before="0" w:line="276" w:lineRule="auto"/>
        <w:ind w:left="360"/>
        <w:rPr>
          <w:rFonts w:ascii="Arial" w:hAnsi="Arial" w:cs="Arial"/>
          <w:bCs w:val="0"/>
          <w:sz w:val="22"/>
          <w:szCs w:val="22"/>
        </w:rPr>
      </w:pPr>
      <w:r w:rsidRPr="000838A2">
        <w:rPr>
          <w:rFonts w:ascii="Arial" w:hAnsi="Arial" w:cs="Arial"/>
          <w:bCs w:val="0"/>
          <w:sz w:val="22"/>
          <w:szCs w:val="22"/>
        </w:rPr>
        <w:t>Jeżeli w kraju, w którym Wykonawca ma siedzibę lub miejsce zamieszkania, nie wydaje się dokumentów, o których mowa w</w:t>
      </w:r>
      <w:r>
        <w:rPr>
          <w:rFonts w:ascii="Arial" w:hAnsi="Arial" w:cs="Arial"/>
          <w:bCs w:val="0"/>
          <w:sz w:val="22"/>
          <w:szCs w:val="22"/>
        </w:rPr>
        <w:t xml:space="preserve"> niniejszym rozdziale </w:t>
      </w:r>
      <w:r w:rsidRPr="000838A2">
        <w:rPr>
          <w:rFonts w:ascii="Arial" w:hAnsi="Arial" w:cs="Arial"/>
          <w:bCs w:val="0"/>
          <w:sz w:val="22"/>
          <w:szCs w:val="22"/>
        </w:rPr>
        <w:t xml:space="preserve">pkt 2 powyżej,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DC20BD">
        <w:rPr>
          <w:rFonts w:ascii="Arial" w:hAnsi="Arial" w:cs="Arial"/>
          <w:bCs w:val="0"/>
          <w:sz w:val="22"/>
          <w:szCs w:val="22"/>
        </w:rPr>
        <w:t>W</w:t>
      </w:r>
      <w:r w:rsidRPr="000838A2">
        <w:rPr>
          <w:rFonts w:ascii="Arial" w:hAnsi="Arial" w:cs="Arial"/>
          <w:bCs w:val="0"/>
          <w:sz w:val="22"/>
          <w:szCs w:val="22"/>
        </w:rPr>
        <w:t xml:space="preserve">ykonawcy. Punkt </w:t>
      </w:r>
      <w:r>
        <w:rPr>
          <w:rFonts w:ascii="Arial" w:hAnsi="Arial" w:cs="Arial"/>
          <w:bCs w:val="0"/>
          <w:sz w:val="22"/>
          <w:szCs w:val="22"/>
        </w:rPr>
        <w:t>2</w:t>
      </w:r>
      <w:r w:rsidRPr="000838A2">
        <w:rPr>
          <w:rFonts w:ascii="Arial" w:hAnsi="Arial" w:cs="Arial"/>
          <w:bCs w:val="0"/>
          <w:sz w:val="22"/>
          <w:szCs w:val="22"/>
        </w:rPr>
        <w:t>.3. stosuje się.</w:t>
      </w:r>
    </w:p>
    <w:p w14:paraId="333F3E59" w14:textId="77777777" w:rsidR="007A4715" w:rsidRPr="007A4715" w:rsidRDefault="007A4715" w:rsidP="00FD70DF">
      <w:pPr>
        <w:pStyle w:val="Nagwek2"/>
        <w:numPr>
          <w:ilvl w:val="1"/>
          <w:numId w:val="46"/>
        </w:numPr>
        <w:rPr>
          <w:rFonts w:ascii="Arial" w:hAnsi="Arial" w:cs="Arial"/>
          <w:b/>
          <w:bCs w:val="0"/>
          <w:sz w:val="22"/>
          <w:szCs w:val="22"/>
        </w:rPr>
      </w:pPr>
      <w:r w:rsidRPr="007A4715">
        <w:rPr>
          <w:rFonts w:ascii="Arial" w:hAnsi="Arial" w:cs="Arial"/>
          <w:b/>
          <w:bCs w:val="0"/>
          <w:sz w:val="22"/>
          <w:szCs w:val="22"/>
        </w:rPr>
        <w:t>WYKONAWCY WSPÓLNIE UBIEGAJĄCY SIĘ O UDZIELENIE ZAMÓWIENIA</w:t>
      </w:r>
    </w:p>
    <w:p w14:paraId="1C47A337" w14:textId="20B20ED4" w:rsidR="007A4715" w:rsidRPr="007A4715" w:rsidRDefault="007A4715" w:rsidP="00F208C0">
      <w:pPr>
        <w:widowControl w:val="0"/>
        <w:tabs>
          <w:tab w:val="left" w:pos="1554"/>
        </w:tabs>
        <w:spacing w:line="276" w:lineRule="auto"/>
        <w:ind w:left="360" w:right="-58"/>
        <w:jc w:val="both"/>
        <w:rPr>
          <w:rFonts w:ascii="Arial" w:hAnsi="Arial" w:cs="Arial"/>
          <w:bCs/>
          <w:iCs/>
          <w:color w:val="000000"/>
          <w:sz w:val="22"/>
          <w:szCs w:val="22"/>
        </w:rPr>
      </w:pPr>
      <w:r w:rsidRPr="007A4715">
        <w:rPr>
          <w:rFonts w:ascii="Arial" w:hAnsi="Arial" w:cs="Arial"/>
          <w:bCs/>
          <w:iCs/>
          <w:color w:val="000000"/>
          <w:sz w:val="22"/>
          <w:szCs w:val="22"/>
        </w:rPr>
        <w:t xml:space="preserve">Dokumenty wymienione powyżej </w:t>
      </w:r>
      <w:bookmarkStart w:id="24" w:name="_Hlk74218847"/>
      <w:r w:rsidRPr="007A4715">
        <w:rPr>
          <w:rFonts w:ascii="Arial" w:hAnsi="Arial" w:cs="Arial"/>
          <w:bCs/>
          <w:iCs/>
          <w:color w:val="000000"/>
          <w:sz w:val="22"/>
          <w:szCs w:val="22"/>
        </w:rPr>
        <w:t xml:space="preserve">w </w:t>
      </w:r>
      <w:r w:rsidR="00636F3B">
        <w:rPr>
          <w:rFonts w:ascii="Arial" w:hAnsi="Arial" w:cs="Arial"/>
          <w:bCs/>
          <w:iCs/>
          <w:color w:val="000000"/>
          <w:sz w:val="22"/>
          <w:szCs w:val="22"/>
        </w:rPr>
        <w:t xml:space="preserve">niniejszym rozdziale </w:t>
      </w:r>
      <w:r w:rsidRPr="007A4715">
        <w:rPr>
          <w:rFonts w:ascii="Arial" w:hAnsi="Arial" w:cs="Arial"/>
          <w:bCs/>
          <w:iCs/>
          <w:color w:val="000000"/>
          <w:sz w:val="22"/>
          <w:szCs w:val="22"/>
        </w:rPr>
        <w:t xml:space="preserve">pkt </w:t>
      </w:r>
      <w:r w:rsidR="00636F3B">
        <w:rPr>
          <w:rFonts w:ascii="Arial" w:hAnsi="Arial" w:cs="Arial"/>
          <w:bCs/>
          <w:iCs/>
          <w:color w:val="000000"/>
          <w:sz w:val="22"/>
          <w:szCs w:val="22"/>
        </w:rPr>
        <w:t>1</w:t>
      </w:r>
      <w:r w:rsidRPr="007A4715">
        <w:rPr>
          <w:rFonts w:ascii="Arial" w:hAnsi="Arial" w:cs="Arial"/>
          <w:bCs/>
          <w:iCs/>
          <w:color w:val="000000"/>
          <w:sz w:val="22"/>
          <w:szCs w:val="22"/>
        </w:rPr>
        <w:t>.</w:t>
      </w:r>
      <w:r w:rsidR="00636F3B">
        <w:rPr>
          <w:rFonts w:ascii="Arial" w:hAnsi="Arial" w:cs="Arial"/>
          <w:bCs/>
          <w:iCs/>
          <w:color w:val="000000"/>
          <w:sz w:val="22"/>
          <w:szCs w:val="22"/>
        </w:rPr>
        <w:t>2</w:t>
      </w:r>
      <w:r w:rsidRPr="007A4715">
        <w:rPr>
          <w:rFonts w:ascii="Arial" w:hAnsi="Arial" w:cs="Arial"/>
          <w:bCs/>
          <w:iCs/>
          <w:color w:val="000000"/>
          <w:sz w:val="22"/>
          <w:szCs w:val="22"/>
        </w:rPr>
        <w:t>.</w:t>
      </w:r>
      <w:r w:rsidR="00636F3B">
        <w:rPr>
          <w:rFonts w:ascii="Arial" w:hAnsi="Arial" w:cs="Arial"/>
          <w:bCs/>
          <w:iCs/>
          <w:color w:val="000000"/>
          <w:sz w:val="22"/>
          <w:szCs w:val="22"/>
        </w:rPr>
        <w:t>a</w:t>
      </w:r>
      <w:r w:rsidRPr="007A4715">
        <w:rPr>
          <w:rFonts w:ascii="Arial" w:hAnsi="Arial" w:cs="Arial"/>
          <w:bCs/>
          <w:iCs/>
          <w:color w:val="000000"/>
          <w:sz w:val="22"/>
          <w:szCs w:val="22"/>
        </w:rPr>
        <w:t xml:space="preserve"> - </w:t>
      </w:r>
      <w:bookmarkEnd w:id="24"/>
      <w:r w:rsidR="00F2600C">
        <w:rPr>
          <w:rFonts w:ascii="Arial" w:hAnsi="Arial" w:cs="Arial"/>
          <w:bCs/>
          <w:iCs/>
          <w:color w:val="000000"/>
          <w:sz w:val="22"/>
          <w:szCs w:val="22"/>
        </w:rPr>
        <w:t>d</w:t>
      </w:r>
      <w:r w:rsidRPr="007A4715">
        <w:rPr>
          <w:rFonts w:ascii="Arial" w:hAnsi="Arial" w:cs="Arial"/>
          <w:bCs/>
          <w:iCs/>
          <w:color w:val="000000"/>
          <w:sz w:val="22"/>
          <w:szCs w:val="22"/>
        </w:rPr>
        <w:t>, każdy z Wykonawców wspólnie ubiegających się o udzielenie zamówienia, składa w swoim imieniu.</w:t>
      </w:r>
    </w:p>
    <w:p w14:paraId="034D4861" w14:textId="77777777" w:rsidR="007A4715" w:rsidRPr="007A4715" w:rsidRDefault="007A4715" w:rsidP="00FD70DF">
      <w:pPr>
        <w:pStyle w:val="Nagwek2"/>
        <w:numPr>
          <w:ilvl w:val="1"/>
          <w:numId w:val="46"/>
        </w:numPr>
        <w:rPr>
          <w:rFonts w:ascii="Arial" w:hAnsi="Arial" w:cs="Arial"/>
          <w:b/>
          <w:bCs w:val="0"/>
          <w:sz w:val="22"/>
          <w:szCs w:val="22"/>
        </w:rPr>
      </w:pPr>
      <w:r w:rsidRPr="007A4715">
        <w:rPr>
          <w:rFonts w:ascii="Arial" w:hAnsi="Arial" w:cs="Arial"/>
          <w:b/>
          <w:bCs w:val="0"/>
          <w:sz w:val="22"/>
          <w:szCs w:val="22"/>
        </w:rPr>
        <w:t>PODMIOTY UDOSTĘPNIAJĄCE ZASOBY WYKONAWCY</w:t>
      </w:r>
    </w:p>
    <w:p w14:paraId="050E01DA" w14:textId="3DC30EAC" w:rsidR="009600DD" w:rsidRPr="00A5095B" w:rsidRDefault="007A4715" w:rsidP="00E448CF">
      <w:pPr>
        <w:widowControl w:val="0"/>
        <w:tabs>
          <w:tab w:val="left" w:pos="1554"/>
        </w:tabs>
        <w:spacing w:line="276" w:lineRule="auto"/>
        <w:ind w:left="360" w:right="84"/>
        <w:jc w:val="both"/>
        <w:rPr>
          <w:rFonts w:ascii="Arial" w:hAnsi="Arial" w:cs="Arial"/>
          <w:bCs/>
          <w:iCs/>
          <w:color w:val="000000"/>
          <w:sz w:val="22"/>
          <w:szCs w:val="22"/>
        </w:rPr>
      </w:pPr>
      <w:r w:rsidRPr="007A4715">
        <w:rPr>
          <w:rFonts w:ascii="Arial" w:hAnsi="Arial" w:cs="Arial"/>
          <w:bCs/>
          <w:iCs/>
          <w:color w:val="000000"/>
          <w:sz w:val="22"/>
          <w:szCs w:val="22"/>
        </w:rPr>
        <w:t xml:space="preserve">Zamawiający zażąda od Wykonawcy, który korzysta z zasobów innych podmiotów na zasadach określonych w art. 118 ustawy Pzp, przedstawienia w odniesieniu do tych podmiotów dokumentów wymienionych powyżej </w:t>
      </w:r>
      <w:r w:rsidR="00636F3B" w:rsidRPr="00636F3B">
        <w:rPr>
          <w:rFonts w:ascii="Arial" w:hAnsi="Arial" w:cs="Arial"/>
          <w:bCs/>
          <w:iCs/>
          <w:color w:val="000000"/>
          <w:sz w:val="22"/>
          <w:szCs w:val="22"/>
        </w:rPr>
        <w:t>w niniejszym rozdziale pkt 1.2.a</w:t>
      </w:r>
      <w:r w:rsidR="00F2600C">
        <w:rPr>
          <w:rFonts w:ascii="Arial" w:hAnsi="Arial" w:cs="Arial"/>
          <w:bCs/>
          <w:iCs/>
          <w:color w:val="000000"/>
          <w:sz w:val="22"/>
          <w:szCs w:val="22"/>
        </w:rPr>
        <w:t>,</w:t>
      </w:r>
      <w:r w:rsidR="00636F3B" w:rsidRPr="00636F3B">
        <w:rPr>
          <w:rFonts w:ascii="Arial" w:hAnsi="Arial" w:cs="Arial"/>
          <w:bCs/>
          <w:iCs/>
          <w:color w:val="000000"/>
          <w:sz w:val="22"/>
          <w:szCs w:val="22"/>
        </w:rPr>
        <w:t xml:space="preserve"> c</w:t>
      </w:r>
      <w:r w:rsidR="00734DF9">
        <w:rPr>
          <w:rFonts w:ascii="Arial" w:hAnsi="Arial" w:cs="Arial"/>
          <w:bCs/>
          <w:iCs/>
          <w:color w:val="000000"/>
          <w:sz w:val="22"/>
          <w:szCs w:val="22"/>
        </w:rPr>
        <w:t xml:space="preserve"> </w:t>
      </w:r>
      <w:r w:rsidR="00F2600C">
        <w:rPr>
          <w:rFonts w:ascii="Arial" w:hAnsi="Arial" w:cs="Arial"/>
          <w:bCs/>
          <w:iCs/>
          <w:color w:val="000000"/>
          <w:sz w:val="22"/>
          <w:szCs w:val="22"/>
        </w:rPr>
        <w:t xml:space="preserve"> i d </w:t>
      </w:r>
      <w:r w:rsidR="00734DF9">
        <w:rPr>
          <w:rFonts w:ascii="Arial" w:hAnsi="Arial" w:cs="Arial"/>
          <w:bCs/>
          <w:iCs/>
          <w:color w:val="000000"/>
          <w:sz w:val="22"/>
          <w:szCs w:val="22"/>
        </w:rPr>
        <w:t>(z</w:t>
      </w:r>
      <w:r w:rsidR="00DC20BD">
        <w:rPr>
          <w:rFonts w:ascii="Arial" w:hAnsi="Arial" w:cs="Arial"/>
          <w:bCs/>
          <w:iCs/>
          <w:color w:val="000000"/>
          <w:sz w:val="22"/>
          <w:szCs w:val="22"/>
        </w:rPr>
        <w:t> </w:t>
      </w:r>
      <w:r w:rsidR="00734DF9">
        <w:rPr>
          <w:rFonts w:ascii="Arial" w:hAnsi="Arial" w:cs="Arial"/>
          <w:bCs/>
          <w:iCs/>
          <w:color w:val="000000"/>
          <w:sz w:val="22"/>
          <w:szCs w:val="22"/>
        </w:rPr>
        <w:t>wyłączeniem grupy kapitałowej)</w:t>
      </w:r>
      <w:r w:rsidRPr="007A4715">
        <w:rPr>
          <w:rFonts w:ascii="Arial" w:hAnsi="Arial" w:cs="Arial"/>
          <w:bCs/>
          <w:iCs/>
          <w:color w:val="000000"/>
          <w:sz w:val="22"/>
          <w:szCs w:val="22"/>
        </w:rPr>
        <w:t>.</w:t>
      </w:r>
    </w:p>
    <w:p w14:paraId="5DBEE729" w14:textId="77777777" w:rsidR="00C92031" w:rsidRPr="00C92031" w:rsidRDefault="00C92031" w:rsidP="00FD70DF">
      <w:pPr>
        <w:pStyle w:val="Nagwek2"/>
        <w:numPr>
          <w:ilvl w:val="1"/>
          <w:numId w:val="46"/>
        </w:numPr>
        <w:spacing w:before="0" w:line="276" w:lineRule="auto"/>
        <w:rPr>
          <w:rFonts w:ascii="Arial" w:hAnsi="Arial" w:cs="Arial"/>
          <w:sz w:val="22"/>
          <w:szCs w:val="22"/>
        </w:rPr>
      </w:pPr>
      <w:r w:rsidRPr="00C92031">
        <w:rPr>
          <w:rFonts w:ascii="Arial" w:hAnsi="Arial" w:cs="Arial"/>
          <w:sz w:val="22"/>
          <w:szCs w:val="22"/>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2021 r. poz. 670), o ile Wykonawca wskaże w JEDZ dane umożliwiające dostęp do tych środków.</w:t>
      </w:r>
    </w:p>
    <w:p w14:paraId="7FB6FB43" w14:textId="77777777" w:rsidR="00A5095B" w:rsidRDefault="00C92031" w:rsidP="006E1315">
      <w:pPr>
        <w:pStyle w:val="Nagwek2"/>
        <w:numPr>
          <w:ilvl w:val="0"/>
          <w:numId w:val="0"/>
        </w:numPr>
        <w:spacing w:before="0" w:line="276" w:lineRule="auto"/>
        <w:ind w:left="360"/>
        <w:rPr>
          <w:rFonts w:ascii="Arial" w:hAnsi="Arial" w:cs="Arial"/>
          <w:sz w:val="22"/>
          <w:szCs w:val="22"/>
        </w:rPr>
      </w:pPr>
      <w:r w:rsidRPr="00C92031">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29D244B5" w14:textId="0A737CAB" w:rsidR="00D479A0" w:rsidRPr="00D479A0" w:rsidRDefault="00D479A0" w:rsidP="00FD70DF">
      <w:pPr>
        <w:pStyle w:val="Nagwek2"/>
        <w:numPr>
          <w:ilvl w:val="1"/>
          <w:numId w:val="46"/>
        </w:numPr>
        <w:spacing w:before="0" w:line="276" w:lineRule="auto"/>
        <w:rPr>
          <w:rFonts w:ascii="Arial" w:hAnsi="Arial" w:cs="Arial"/>
          <w:sz w:val="22"/>
          <w:szCs w:val="22"/>
        </w:rPr>
      </w:pPr>
      <w:r w:rsidRPr="00D479A0">
        <w:rPr>
          <w:rFonts w:ascii="Arial" w:hAnsi="Arial" w:cs="Arial"/>
          <w:sz w:val="22"/>
          <w:szCs w:val="22"/>
        </w:rPr>
        <w:lastRenderedPageBreak/>
        <w:t>Jeżeli Wykonawca nie złożył oświadczenia, o którym mowa w art. 125 ust. 1 (JEDZ), podmiotowych środków dowodowych, innych dokumentów lub oświadczeń składanych w</w:t>
      </w:r>
      <w:r w:rsidR="009B2776">
        <w:rPr>
          <w:rFonts w:ascii="Arial" w:hAnsi="Arial" w:cs="Arial"/>
          <w:sz w:val="22"/>
          <w:szCs w:val="22"/>
        </w:rPr>
        <w:t> </w:t>
      </w:r>
      <w:r w:rsidRPr="00D479A0">
        <w:rPr>
          <w:rFonts w:ascii="Arial" w:hAnsi="Arial" w:cs="Arial"/>
          <w:sz w:val="22"/>
          <w:szCs w:val="22"/>
        </w:rPr>
        <w:t>postępowaniu, lub są będą one niekompletne lub będą zawierały błędy, Zamawiający wezwie do ich złożenia, poprawienia lub uzupełnienia w terminie przez siebie wskazanym, chyba że oferta Wykonawcy podlega odrzuceniu bez względu na ich złożenie, uzupełnienie lub poprawienie lub zachodzą przesłanki unieważnienia postępowania.</w:t>
      </w:r>
    </w:p>
    <w:p w14:paraId="02A2A7E7" w14:textId="45A1D806" w:rsidR="00A5095B" w:rsidRDefault="00D479A0" w:rsidP="00FD70DF">
      <w:pPr>
        <w:pStyle w:val="Nagwek2"/>
        <w:numPr>
          <w:ilvl w:val="1"/>
          <w:numId w:val="46"/>
        </w:numPr>
        <w:spacing w:before="0" w:line="276" w:lineRule="auto"/>
        <w:rPr>
          <w:rFonts w:ascii="Arial" w:hAnsi="Arial" w:cs="Arial"/>
          <w:sz w:val="22"/>
          <w:szCs w:val="22"/>
        </w:rPr>
      </w:pPr>
      <w:r w:rsidRPr="00D479A0">
        <w:rPr>
          <w:rFonts w:ascii="Arial" w:hAnsi="Arial" w:cs="Arial"/>
          <w:sz w:val="22"/>
          <w:szCs w:val="22"/>
        </w:rPr>
        <w:t>Zamawiający może żądać od Wykonawców wyjaśnień dotyczących treści oświadczenia, o</w:t>
      </w:r>
      <w:r w:rsidR="009600DD">
        <w:rPr>
          <w:rFonts w:ascii="Arial" w:hAnsi="Arial" w:cs="Arial"/>
          <w:sz w:val="22"/>
          <w:szCs w:val="22"/>
        </w:rPr>
        <w:t> </w:t>
      </w:r>
      <w:r w:rsidRPr="00D479A0">
        <w:rPr>
          <w:rFonts w:ascii="Arial" w:hAnsi="Arial" w:cs="Arial"/>
          <w:sz w:val="22"/>
          <w:szCs w:val="22"/>
        </w:rPr>
        <w:t>którym mowa w art. 125 ust. 1 (JEDZ), lub złożonych podmiotowych środków dowodowych lub innych dokumentów lub oświadczeń składanych w postępowaniu.</w:t>
      </w:r>
    </w:p>
    <w:p w14:paraId="38CF5112" w14:textId="25C55B95" w:rsidR="00A14131" w:rsidRPr="00F23B59" w:rsidRDefault="00A14131" w:rsidP="00FD70DF">
      <w:pPr>
        <w:pStyle w:val="Nagwek2"/>
        <w:numPr>
          <w:ilvl w:val="1"/>
          <w:numId w:val="46"/>
        </w:numPr>
        <w:spacing w:before="0" w:line="276" w:lineRule="auto"/>
        <w:rPr>
          <w:rFonts w:ascii="Arial" w:hAnsi="Arial" w:cs="Arial"/>
          <w:sz w:val="22"/>
          <w:szCs w:val="22"/>
        </w:rPr>
      </w:pPr>
      <w:r w:rsidRPr="00A14131">
        <w:rPr>
          <w:rFonts w:ascii="Arial" w:hAnsi="Arial" w:cs="Arial"/>
          <w:sz w:val="22"/>
          <w:szCs w:val="22"/>
        </w:rPr>
        <w:t>Wykonawca składa podmiotowe środki dowodowe na wezwanie, o którym mowa w zdaniu poprzedzającym, aktualne na dzień ich złożenia</w:t>
      </w:r>
      <w:r w:rsidR="00ED4372">
        <w:rPr>
          <w:rFonts w:ascii="Arial" w:hAnsi="Arial" w:cs="Arial"/>
          <w:sz w:val="22"/>
          <w:szCs w:val="22"/>
        </w:rPr>
        <w:t>.</w:t>
      </w:r>
    </w:p>
    <w:bookmarkEnd w:id="16"/>
    <w:p w14:paraId="3499A72A" w14:textId="6B4C6B9A" w:rsidR="006F5BCD" w:rsidRPr="00AF2DDD" w:rsidRDefault="00AF2DDD" w:rsidP="000D5A4E">
      <w:pPr>
        <w:pStyle w:val="Nagwek1"/>
        <w:rPr>
          <w:rFonts w:cs="Arial"/>
        </w:rPr>
      </w:pPr>
      <w:r w:rsidRPr="00AF2DDD">
        <w:rPr>
          <w:rFonts w:cs="Arial"/>
        </w:rPr>
        <w:t>INFORMACJE O ŚRODKACH KOMUNIKACJI ELEKTRONICZNEJ, PRZY UŻYCIU KTÓRYCH ZAMAWIAJĄCY BĘDZIE KOMUNIKOWAŁ SIĘ Z WYKONAWCAMI, ORAZ INFORMACJE WYMAGANIACH TECHNICZNYCH I ORGANIZACYJNYCH SPORZĄDZANIA, WYSYŁANIA</w:t>
      </w:r>
      <w:r>
        <w:rPr>
          <w:rFonts w:cs="Arial"/>
        </w:rPr>
        <w:t xml:space="preserve"> </w:t>
      </w:r>
      <w:r w:rsidRPr="00AF2DDD">
        <w:rPr>
          <w:rFonts w:cs="Arial"/>
        </w:rPr>
        <w:t>ODBIERANIA KORESPONDENCJI ELEKTRONICZNEJ</w:t>
      </w:r>
    </w:p>
    <w:p w14:paraId="10EA1C68" w14:textId="4C80EDAF" w:rsidR="00AF2DDD" w:rsidRPr="00AF2DDD" w:rsidRDefault="00AF2DDD" w:rsidP="00FD70DF">
      <w:pPr>
        <w:pStyle w:val="Nagwek2"/>
        <w:numPr>
          <w:ilvl w:val="1"/>
          <w:numId w:val="49"/>
        </w:numPr>
        <w:spacing w:line="276" w:lineRule="auto"/>
        <w:rPr>
          <w:rFonts w:ascii="Arial" w:hAnsi="Arial" w:cs="Arial"/>
          <w:sz w:val="22"/>
          <w:szCs w:val="22"/>
        </w:rPr>
      </w:pPr>
      <w:r w:rsidRPr="00AF2DDD">
        <w:rPr>
          <w:rFonts w:ascii="Arial" w:hAnsi="Arial" w:cs="Arial"/>
          <w:sz w:val="22"/>
          <w:szCs w:val="22"/>
        </w:rPr>
        <w:t>W postępowaniu o udzielenie zamówienia komunikacja między Zamawiającym a</w:t>
      </w:r>
      <w:r w:rsidR="009600DD">
        <w:rPr>
          <w:rFonts w:ascii="Arial" w:hAnsi="Arial" w:cs="Arial"/>
          <w:sz w:val="22"/>
          <w:szCs w:val="22"/>
        </w:rPr>
        <w:t> </w:t>
      </w:r>
      <w:r w:rsidRPr="00AF2DDD">
        <w:rPr>
          <w:rFonts w:ascii="Arial" w:hAnsi="Arial" w:cs="Arial"/>
          <w:sz w:val="22"/>
          <w:szCs w:val="22"/>
        </w:rPr>
        <w:t>Wykonawcami odbywa się elektronicznie przy użyciu:</w:t>
      </w:r>
    </w:p>
    <w:p w14:paraId="0050891E" w14:textId="091F864F" w:rsidR="00AF2DDD" w:rsidRPr="00AF2DDD" w:rsidRDefault="00AF2DDD" w:rsidP="00AF2DDD">
      <w:pPr>
        <w:pStyle w:val="Nagwek2"/>
        <w:numPr>
          <w:ilvl w:val="2"/>
          <w:numId w:val="1"/>
        </w:numPr>
        <w:rPr>
          <w:rFonts w:ascii="Arial" w:hAnsi="Arial" w:cs="Arial"/>
          <w:sz w:val="22"/>
          <w:szCs w:val="22"/>
        </w:rPr>
      </w:pPr>
      <w:r w:rsidRPr="00AF2DDD">
        <w:rPr>
          <w:rFonts w:ascii="Arial" w:hAnsi="Arial" w:cs="Arial"/>
          <w:sz w:val="22"/>
          <w:szCs w:val="22"/>
        </w:rPr>
        <w:t>miniPortalu pod adresem: http://miniportal.uzp.gov.pl/</w:t>
      </w:r>
    </w:p>
    <w:p w14:paraId="2CA8F461" w14:textId="10A1E33F" w:rsidR="00AF2DDD" w:rsidRPr="00F46591" w:rsidRDefault="00AF2DDD" w:rsidP="00AF2DDD">
      <w:pPr>
        <w:pStyle w:val="Nagwek2"/>
        <w:numPr>
          <w:ilvl w:val="2"/>
          <w:numId w:val="1"/>
        </w:numPr>
        <w:rPr>
          <w:rFonts w:ascii="Arial" w:hAnsi="Arial" w:cs="Arial"/>
          <w:color w:val="3399FF"/>
          <w:sz w:val="22"/>
          <w:szCs w:val="22"/>
        </w:rPr>
      </w:pPr>
      <w:r w:rsidRPr="00AF2DDD">
        <w:rPr>
          <w:rFonts w:ascii="Arial" w:hAnsi="Arial" w:cs="Arial"/>
          <w:sz w:val="22"/>
          <w:szCs w:val="22"/>
        </w:rPr>
        <w:t xml:space="preserve">Elektronicznej Skrzynki Podawczej </w:t>
      </w:r>
      <w:r w:rsidR="00EC0229" w:rsidRPr="00EC0229">
        <w:rPr>
          <w:rFonts w:ascii="Arial" w:hAnsi="Arial" w:cs="Arial"/>
          <w:sz w:val="22"/>
          <w:szCs w:val="22"/>
        </w:rPr>
        <w:t>Zamawiającego: /mzkstwola/SkrytkaESP, znajdującej</w:t>
      </w:r>
      <w:r w:rsidRPr="00AF2DDD">
        <w:rPr>
          <w:rFonts w:ascii="Arial" w:hAnsi="Arial" w:cs="Arial"/>
          <w:sz w:val="22"/>
          <w:szCs w:val="22"/>
        </w:rPr>
        <w:t xml:space="preserve"> się na platformie ePUAP pod </w:t>
      </w:r>
      <w:r w:rsidRPr="00F46591">
        <w:rPr>
          <w:rFonts w:ascii="Arial" w:hAnsi="Arial" w:cs="Arial"/>
          <w:color w:val="auto"/>
          <w:sz w:val="22"/>
          <w:szCs w:val="22"/>
        </w:rPr>
        <w:t>adresem</w:t>
      </w:r>
      <w:r w:rsidRPr="00F46591">
        <w:rPr>
          <w:rFonts w:ascii="Arial" w:hAnsi="Arial" w:cs="Arial"/>
          <w:color w:val="3399FF"/>
          <w:sz w:val="22"/>
          <w:szCs w:val="22"/>
        </w:rPr>
        <w:t xml:space="preserve"> </w:t>
      </w:r>
      <w:r w:rsidRPr="007B2057">
        <w:rPr>
          <w:rFonts w:ascii="Arial" w:hAnsi="Arial" w:cs="Arial"/>
          <w:color w:val="3399FF"/>
          <w:sz w:val="22"/>
          <w:szCs w:val="22"/>
        </w:rPr>
        <w:t>https://epuap.gov.pl/wps/portal</w:t>
      </w:r>
    </w:p>
    <w:p w14:paraId="68B3F4B8" w14:textId="7E6D928B" w:rsidR="00AF2DDD" w:rsidRPr="007B2057" w:rsidRDefault="00AF2DDD" w:rsidP="00AF2DDD">
      <w:pPr>
        <w:pStyle w:val="Nagwek2"/>
        <w:numPr>
          <w:ilvl w:val="2"/>
          <w:numId w:val="1"/>
        </w:numPr>
        <w:rPr>
          <w:rFonts w:ascii="Arial" w:hAnsi="Arial" w:cs="Arial"/>
          <w:color w:val="3399FF"/>
          <w:sz w:val="22"/>
          <w:szCs w:val="22"/>
        </w:rPr>
      </w:pPr>
      <w:r w:rsidRPr="00AF2DDD">
        <w:rPr>
          <w:rFonts w:ascii="Arial" w:hAnsi="Arial" w:cs="Arial"/>
          <w:sz w:val="22"/>
          <w:szCs w:val="22"/>
        </w:rPr>
        <w:t>poczty elektronicznej na adres</w:t>
      </w:r>
      <w:r w:rsidRPr="00F655AE">
        <w:rPr>
          <w:rFonts w:ascii="Arial" w:hAnsi="Arial" w:cs="Arial"/>
          <w:sz w:val="22"/>
          <w:szCs w:val="22"/>
        </w:rPr>
        <w:t xml:space="preserve">: </w:t>
      </w:r>
      <w:hyperlink r:id="rId9" w:history="1">
        <w:r w:rsidR="00487B35" w:rsidRPr="000A6D4B">
          <w:rPr>
            <w:rStyle w:val="Hipercze"/>
            <w:rFonts w:ascii="Arial" w:hAnsi="Arial" w:cs="Arial"/>
            <w:sz w:val="22"/>
            <w:szCs w:val="22"/>
          </w:rPr>
          <w:t>sekretariat@mzk.stalowa-wola.pl</w:t>
        </w:r>
      </w:hyperlink>
      <w:r w:rsidR="00790DC3">
        <w:rPr>
          <w:rFonts w:ascii="Arial" w:hAnsi="Arial" w:cs="Arial"/>
          <w:color w:val="3399FF"/>
          <w:sz w:val="22"/>
          <w:szCs w:val="22"/>
        </w:rPr>
        <w:t xml:space="preserve"> </w:t>
      </w:r>
      <w:r w:rsidR="00F655AE" w:rsidRPr="00F655AE">
        <w:rPr>
          <w:rFonts w:ascii="Arial" w:hAnsi="Arial" w:cs="Arial"/>
          <w:sz w:val="22"/>
          <w:szCs w:val="22"/>
        </w:rPr>
        <w:t xml:space="preserve">lub </w:t>
      </w:r>
      <w:r w:rsidR="00F655AE" w:rsidRPr="007B2057">
        <w:rPr>
          <w:rFonts w:ascii="Arial" w:hAnsi="Arial" w:cs="Arial"/>
          <w:color w:val="3399FF"/>
          <w:sz w:val="22"/>
          <w:szCs w:val="22"/>
        </w:rPr>
        <w:t>bkoszycka@mzk.stalowa-wola.pl</w:t>
      </w:r>
    </w:p>
    <w:p w14:paraId="5AC02A02" w14:textId="08F99DD1" w:rsidR="00AF2DDD" w:rsidRPr="007B2057" w:rsidRDefault="00AF2DDD" w:rsidP="00AF2DDD">
      <w:pPr>
        <w:pStyle w:val="Nagwek2"/>
        <w:numPr>
          <w:ilvl w:val="2"/>
          <w:numId w:val="1"/>
        </w:numPr>
        <w:rPr>
          <w:rFonts w:ascii="Arial" w:hAnsi="Arial" w:cs="Arial"/>
          <w:color w:val="3399FF"/>
          <w:sz w:val="22"/>
          <w:szCs w:val="22"/>
        </w:rPr>
      </w:pPr>
      <w:r w:rsidRPr="00AF2DDD">
        <w:rPr>
          <w:rFonts w:ascii="Arial" w:hAnsi="Arial" w:cs="Arial"/>
          <w:sz w:val="22"/>
          <w:szCs w:val="22"/>
        </w:rPr>
        <w:t xml:space="preserve">strony właściwej dla danego postępowania w Biuletynie Informacji Publicznej Zamawiającego </w:t>
      </w:r>
      <w:r w:rsidR="00F655AE" w:rsidRPr="007B2057">
        <w:rPr>
          <w:rFonts w:ascii="Arial" w:hAnsi="Arial" w:cs="Arial"/>
          <w:color w:val="3399FF"/>
          <w:sz w:val="22"/>
          <w:szCs w:val="22"/>
        </w:rPr>
        <w:t>http://bip.mzk.stalowa-wola.pl/</w:t>
      </w:r>
    </w:p>
    <w:p w14:paraId="77F52B8D" w14:textId="315DBCF5" w:rsidR="00AF2DDD" w:rsidRPr="00AF2DDD" w:rsidRDefault="0025479A" w:rsidP="00FD70DF">
      <w:pPr>
        <w:pStyle w:val="Nagwek2"/>
        <w:numPr>
          <w:ilvl w:val="1"/>
          <w:numId w:val="49"/>
        </w:numPr>
        <w:spacing w:line="276" w:lineRule="auto"/>
        <w:rPr>
          <w:rFonts w:ascii="Arial" w:hAnsi="Arial" w:cs="Arial"/>
          <w:sz w:val="22"/>
          <w:szCs w:val="22"/>
        </w:rPr>
      </w:pPr>
      <w:r w:rsidRPr="0025479A">
        <w:rPr>
          <w:rFonts w:ascii="Arial" w:hAnsi="Arial" w:cs="Arial"/>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w:t>
      </w:r>
      <w:r w:rsidR="00564DF3">
        <w:rPr>
          <w:rFonts w:ascii="Arial" w:hAnsi="Arial" w:cs="Arial"/>
          <w:sz w:val="22"/>
          <w:szCs w:val="22"/>
        </w:rPr>
        <w:t> </w:t>
      </w:r>
      <w:r w:rsidRPr="0025479A">
        <w:rPr>
          <w:rFonts w:ascii="Arial" w:hAnsi="Arial" w:cs="Arial"/>
          <w:sz w:val="22"/>
          <w:szCs w:val="22"/>
        </w:rPr>
        <w:t>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00AF2DDD" w:rsidRPr="00AF2DDD">
        <w:rPr>
          <w:rFonts w:ascii="Arial" w:hAnsi="Arial" w:cs="Arial"/>
          <w:sz w:val="22"/>
          <w:szCs w:val="22"/>
        </w:rPr>
        <w:t>.</w:t>
      </w:r>
    </w:p>
    <w:p w14:paraId="1394B14B" w14:textId="77777777" w:rsidR="00AF2DDD" w:rsidRPr="00AF2DDD" w:rsidRDefault="00AF2DDD" w:rsidP="00FD70DF">
      <w:pPr>
        <w:pStyle w:val="Nagwek2"/>
        <w:numPr>
          <w:ilvl w:val="1"/>
          <w:numId w:val="49"/>
        </w:numPr>
        <w:spacing w:line="276" w:lineRule="auto"/>
        <w:rPr>
          <w:rFonts w:ascii="Arial" w:hAnsi="Arial" w:cs="Arial"/>
          <w:sz w:val="22"/>
          <w:szCs w:val="22"/>
        </w:rPr>
      </w:pPr>
      <w:r w:rsidRPr="00AF2DDD">
        <w:rPr>
          <w:rFonts w:ascii="Arial" w:hAnsi="Arial" w:cs="Arial"/>
          <w:sz w:val="22"/>
          <w:szCs w:val="22"/>
        </w:rPr>
        <w:t>Wymagania techniczne i organizacyjne wysyłania i odbierania dokumentów elektronicznych, elektronicznych kopii dokumentów i oświadczeń oraz informacji przekazywanych przy ich użyciu opisane zostały w:</w:t>
      </w:r>
    </w:p>
    <w:p w14:paraId="4A624178" w14:textId="77777777" w:rsidR="00AF2DDD" w:rsidRPr="007B2057" w:rsidRDefault="00AF2DDD" w:rsidP="00FD70DF">
      <w:pPr>
        <w:pStyle w:val="Nagwek2"/>
        <w:numPr>
          <w:ilvl w:val="2"/>
          <w:numId w:val="50"/>
        </w:numPr>
        <w:rPr>
          <w:rFonts w:ascii="Arial" w:hAnsi="Arial" w:cs="Arial"/>
          <w:color w:val="3399FF"/>
          <w:sz w:val="22"/>
          <w:szCs w:val="22"/>
        </w:rPr>
      </w:pPr>
      <w:r w:rsidRPr="00AF2DDD">
        <w:rPr>
          <w:rFonts w:ascii="Arial" w:hAnsi="Arial" w:cs="Arial"/>
          <w:sz w:val="22"/>
          <w:szCs w:val="22"/>
        </w:rPr>
        <w:t xml:space="preserve">na miniPortalu: w Instrukcji użytkownika znajdującej się pod adresem: </w:t>
      </w:r>
      <w:r w:rsidRPr="007B2057">
        <w:rPr>
          <w:rFonts w:ascii="Arial" w:hAnsi="Arial" w:cs="Arial"/>
          <w:color w:val="3399FF"/>
          <w:sz w:val="22"/>
          <w:szCs w:val="22"/>
        </w:rPr>
        <w:t>https://miniportal.uzp.gov.pl/Instrukcje</w:t>
      </w:r>
    </w:p>
    <w:p w14:paraId="36766D6A" w14:textId="77777777" w:rsidR="00AF2DDD" w:rsidRPr="007B2057" w:rsidRDefault="00AF2DDD" w:rsidP="002B05CA">
      <w:pPr>
        <w:pStyle w:val="Nagwek2"/>
        <w:numPr>
          <w:ilvl w:val="2"/>
          <w:numId w:val="1"/>
        </w:numPr>
        <w:rPr>
          <w:rFonts w:ascii="Arial" w:hAnsi="Arial" w:cs="Arial"/>
          <w:color w:val="3399FF"/>
          <w:sz w:val="22"/>
          <w:szCs w:val="22"/>
        </w:rPr>
      </w:pPr>
      <w:r w:rsidRPr="00AF2DDD">
        <w:rPr>
          <w:rFonts w:ascii="Arial" w:hAnsi="Arial" w:cs="Arial"/>
          <w:sz w:val="22"/>
          <w:szCs w:val="22"/>
        </w:rPr>
        <w:t xml:space="preserve">Regulaminie ePUAP pod adresem: </w:t>
      </w:r>
      <w:r w:rsidRPr="007B2057">
        <w:rPr>
          <w:rFonts w:ascii="Arial" w:hAnsi="Arial" w:cs="Arial"/>
          <w:color w:val="3399FF"/>
          <w:sz w:val="22"/>
          <w:szCs w:val="22"/>
        </w:rPr>
        <w:t>https://epuap.gov.pl/wps/portal</w:t>
      </w:r>
    </w:p>
    <w:p w14:paraId="785046A8" w14:textId="77777777" w:rsidR="00AF2DDD" w:rsidRPr="00AF2DDD" w:rsidRDefault="00AF2DDD" w:rsidP="00FD70DF">
      <w:pPr>
        <w:pStyle w:val="Nagwek2"/>
        <w:numPr>
          <w:ilvl w:val="1"/>
          <w:numId w:val="49"/>
        </w:numPr>
        <w:spacing w:line="276" w:lineRule="auto"/>
        <w:rPr>
          <w:rFonts w:ascii="Arial" w:hAnsi="Arial" w:cs="Arial"/>
          <w:sz w:val="22"/>
          <w:szCs w:val="22"/>
        </w:rPr>
      </w:pPr>
      <w:r w:rsidRPr="00AF2DDD">
        <w:rPr>
          <w:rFonts w:ascii="Arial" w:hAnsi="Arial" w:cs="Arial"/>
          <w:sz w:val="22"/>
          <w:szCs w:val="22"/>
        </w:rPr>
        <w:t>Maksymalny rozmiar plików przesyłanych za pośrednictwem dedykowanych formularzy do: złożenia, zmiany lub wycofania oferty oraz do komunikacji wynosi 150 MB. Maksymalny rozmiar maila (razem z załącznikami) nie może przekraczać 100 MB.</w:t>
      </w:r>
    </w:p>
    <w:p w14:paraId="3AB3A25A" w14:textId="0E1EE83E" w:rsidR="00AF2DDD" w:rsidRDefault="00AF2DDD" w:rsidP="00FD70DF">
      <w:pPr>
        <w:pStyle w:val="Nagwek2"/>
        <w:numPr>
          <w:ilvl w:val="1"/>
          <w:numId w:val="49"/>
        </w:numPr>
        <w:spacing w:line="276" w:lineRule="auto"/>
        <w:rPr>
          <w:rFonts w:ascii="Arial" w:hAnsi="Arial" w:cs="Arial"/>
          <w:sz w:val="22"/>
          <w:szCs w:val="22"/>
        </w:rPr>
      </w:pPr>
      <w:r w:rsidRPr="00AF2DDD">
        <w:rPr>
          <w:rFonts w:ascii="Arial" w:hAnsi="Arial" w:cs="Arial"/>
          <w:sz w:val="22"/>
          <w:szCs w:val="22"/>
        </w:rPr>
        <w:t>We wszelkiej korespondencji związanej z niniejszym postępowaniem Zamawiający i</w:t>
      </w:r>
      <w:r w:rsidR="00564DF3">
        <w:rPr>
          <w:rFonts w:ascii="Arial" w:hAnsi="Arial" w:cs="Arial"/>
          <w:sz w:val="22"/>
          <w:szCs w:val="22"/>
        </w:rPr>
        <w:t> </w:t>
      </w:r>
      <w:r w:rsidRPr="00AF2DDD">
        <w:rPr>
          <w:rFonts w:ascii="Arial" w:hAnsi="Arial" w:cs="Arial"/>
          <w:sz w:val="22"/>
          <w:szCs w:val="22"/>
        </w:rPr>
        <w:t>Wykonawcy posługują się: numerem ogłoszenia (TED) lub numerem postępowania podanym na stronie tytułowej SWZ.</w:t>
      </w:r>
    </w:p>
    <w:p w14:paraId="7854B3F4" w14:textId="589098C3" w:rsidR="002B05CA" w:rsidRPr="002B05CA" w:rsidRDefault="002B05CA" w:rsidP="00FD70DF">
      <w:pPr>
        <w:pStyle w:val="Nagwek2"/>
        <w:numPr>
          <w:ilvl w:val="1"/>
          <w:numId w:val="49"/>
        </w:numPr>
        <w:spacing w:line="276" w:lineRule="auto"/>
        <w:rPr>
          <w:rFonts w:ascii="Arial" w:hAnsi="Arial" w:cs="Arial"/>
          <w:sz w:val="22"/>
          <w:szCs w:val="22"/>
        </w:rPr>
      </w:pPr>
      <w:r w:rsidRPr="002B05CA">
        <w:rPr>
          <w:rFonts w:ascii="Arial" w:hAnsi="Arial" w:cs="Arial"/>
          <w:sz w:val="22"/>
          <w:szCs w:val="22"/>
        </w:rPr>
        <w:lastRenderedPageBreak/>
        <w:t>Zamawiający nie przewiduje komunikowania się z Wykonawcami w inny sposób niż przy użyciu środków</w:t>
      </w:r>
      <w:r>
        <w:rPr>
          <w:rFonts w:ascii="Arial" w:hAnsi="Arial" w:cs="Arial"/>
          <w:sz w:val="22"/>
          <w:szCs w:val="22"/>
        </w:rPr>
        <w:t xml:space="preserve"> </w:t>
      </w:r>
      <w:r w:rsidRPr="002B05CA">
        <w:rPr>
          <w:rFonts w:ascii="Arial" w:hAnsi="Arial" w:cs="Arial"/>
          <w:sz w:val="22"/>
          <w:szCs w:val="22"/>
        </w:rPr>
        <w:t>komunikacji elektronicznej</w:t>
      </w:r>
    </w:p>
    <w:p w14:paraId="5D5D7BC8" w14:textId="74D3A0B1" w:rsidR="008D55E2" w:rsidRPr="008D55E2" w:rsidRDefault="008D55E2" w:rsidP="00FD70DF">
      <w:pPr>
        <w:pStyle w:val="Nagwek2"/>
        <w:numPr>
          <w:ilvl w:val="1"/>
          <w:numId w:val="46"/>
        </w:numPr>
        <w:spacing w:before="0" w:line="276" w:lineRule="auto"/>
        <w:rPr>
          <w:rFonts w:ascii="Arial" w:hAnsi="Arial" w:cs="Arial"/>
          <w:sz w:val="22"/>
          <w:szCs w:val="22"/>
        </w:rPr>
      </w:pPr>
      <w:r w:rsidRPr="008D55E2">
        <w:rPr>
          <w:rFonts w:ascii="Arial" w:hAnsi="Arial" w:cs="Arial"/>
          <w:sz w:val="22"/>
          <w:szCs w:val="22"/>
        </w:rPr>
        <w:t>Osob</w:t>
      </w:r>
      <w:r w:rsidR="002A2E71">
        <w:rPr>
          <w:rFonts w:ascii="Arial" w:hAnsi="Arial" w:cs="Arial"/>
          <w:sz w:val="22"/>
          <w:szCs w:val="22"/>
        </w:rPr>
        <w:t>ami</w:t>
      </w:r>
      <w:r w:rsidRPr="008D55E2">
        <w:rPr>
          <w:rFonts w:ascii="Arial" w:hAnsi="Arial" w:cs="Arial"/>
          <w:sz w:val="22"/>
          <w:szCs w:val="22"/>
        </w:rPr>
        <w:t xml:space="preserve"> ze strony zamawiającego upoważnione do kontaktowania się z Wykonawcami są:</w:t>
      </w:r>
    </w:p>
    <w:p w14:paraId="2BFC27F5" w14:textId="79224564" w:rsidR="002A2E71" w:rsidRDefault="002A2E71" w:rsidP="00FD70DF">
      <w:pPr>
        <w:pStyle w:val="Nagwek2"/>
        <w:numPr>
          <w:ilvl w:val="0"/>
          <w:numId w:val="66"/>
        </w:numPr>
        <w:spacing w:line="276" w:lineRule="auto"/>
        <w:rPr>
          <w:rFonts w:ascii="Arial" w:hAnsi="Arial" w:cs="Arial"/>
          <w:sz w:val="22"/>
          <w:szCs w:val="22"/>
        </w:rPr>
      </w:pPr>
      <w:r w:rsidRPr="002A2E71">
        <w:rPr>
          <w:rFonts w:ascii="Arial" w:hAnsi="Arial" w:cs="Arial"/>
          <w:sz w:val="22"/>
          <w:szCs w:val="22"/>
        </w:rPr>
        <w:t xml:space="preserve">Ewa Gil, tel. 15 842-34-11 wew. 350,e-mail: </w:t>
      </w:r>
      <w:r w:rsidR="00553E83" w:rsidRPr="00553E83">
        <w:rPr>
          <w:rFonts w:ascii="Arial" w:hAnsi="Arial" w:cs="Arial"/>
          <w:sz w:val="22"/>
          <w:szCs w:val="22"/>
          <w:u w:val="single"/>
        </w:rPr>
        <w:t>egil@mzk.stalowa-wola.pl</w:t>
      </w:r>
      <w:r w:rsidR="00553E83">
        <w:rPr>
          <w:rFonts w:ascii="Arial" w:hAnsi="Arial" w:cs="Arial"/>
          <w:sz w:val="22"/>
          <w:szCs w:val="22"/>
        </w:rPr>
        <w:t xml:space="preserve"> </w:t>
      </w:r>
      <w:r w:rsidRPr="002A2E71">
        <w:rPr>
          <w:rFonts w:ascii="Arial" w:hAnsi="Arial" w:cs="Arial"/>
          <w:sz w:val="22"/>
          <w:szCs w:val="22"/>
        </w:rPr>
        <w:t>,</w:t>
      </w:r>
    </w:p>
    <w:p w14:paraId="60CF5A29" w14:textId="75C89B56" w:rsidR="001E42F3" w:rsidRPr="001E42F3" w:rsidRDefault="001E42F3" w:rsidP="00FD70DF">
      <w:pPr>
        <w:pStyle w:val="Nagwek2"/>
        <w:numPr>
          <w:ilvl w:val="0"/>
          <w:numId w:val="66"/>
        </w:numPr>
        <w:spacing w:line="276" w:lineRule="auto"/>
        <w:rPr>
          <w:rFonts w:ascii="Arial" w:hAnsi="Arial" w:cs="Arial"/>
          <w:sz w:val="22"/>
          <w:szCs w:val="22"/>
        </w:rPr>
      </w:pPr>
      <w:r w:rsidRPr="001E42F3">
        <w:rPr>
          <w:rFonts w:ascii="Arial" w:hAnsi="Arial" w:cs="Arial"/>
          <w:sz w:val="22"/>
          <w:szCs w:val="22"/>
        </w:rPr>
        <w:t xml:space="preserve">Joanna Surma, tel. +48 15 842 – 33 – 41 lub tel. +48 15 844 – 02 –74 wew. 27, </w:t>
      </w:r>
      <w:r w:rsidR="00790DC3">
        <w:rPr>
          <w:rFonts w:ascii="Arial" w:hAnsi="Arial" w:cs="Arial"/>
          <w:sz w:val="22"/>
          <w:szCs w:val="22"/>
        </w:rPr>
        <w:br/>
      </w:r>
      <w:r w:rsidRPr="001E42F3">
        <w:rPr>
          <w:rFonts w:ascii="Arial" w:hAnsi="Arial" w:cs="Arial"/>
          <w:sz w:val="22"/>
          <w:szCs w:val="22"/>
        </w:rPr>
        <w:t xml:space="preserve">e-mail: </w:t>
      </w:r>
      <w:r w:rsidRPr="001E42F3">
        <w:rPr>
          <w:rFonts w:ascii="Arial" w:hAnsi="Arial" w:cs="Arial"/>
          <w:sz w:val="22"/>
          <w:szCs w:val="22"/>
          <w:u w:val="single"/>
        </w:rPr>
        <w:t>jsurma@mzk.stalowa-wola.pl</w:t>
      </w:r>
      <w:r w:rsidR="00790DC3">
        <w:rPr>
          <w:rFonts w:ascii="Arial" w:hAnsi="Arial" w:cs="Arial"/>
          <w:sz w:val="22"/>
          <w:szCs w:val="22"/>
          <w:u w:val="single"/>
        </w:rPr>
        <w:t>.</w:t>
      </w:r>
    </w:p>
    <w:p w14:paraId="7C87595D" w14:textId="4F156A83" w:rsidR="00F655AE" w:rsidRPr="00F655AE" w:rsidRDefault="00F655AE" w:rsidP="00F655AE">
      <w:pPr>
        <w:pStyle w:val="Nagwek2"/>
        <w:numPr>
          <w:ilvl w:val="0"/>
          <w:numId w:val="0"/>
        </w:numPr>
        <w:spacing w:line="276" w:lineRule="auto"/>
        <w:ind w:left="360"/>
        <w:rPr>
          <w:rFonts w:ascii="Arial" w:hAnsi="Arial" w:cs="Arial"/>
          <w:color w:val="auto"/>
          <w:sz w:val="22"/>
          <w:szCs w:val="22"/>
        </w:rPr>
      </w:pPr>
      <w:r w:rsidRPr="00F655AE">
        <w:rPr>
          <w:rFonts w:ascii="Arial" w:hAnsi="Arial" w:cs="Arial"/>
          <w:color w:val="auto"/>
          <w:sz w:val="22"/>
          <w:szCs w:val="22"/>
        </w:rPr>
        <w:t>Osobą ze strony Zamawiającego upoważnioną do potwierdzenia wpływu                   oświadczeń, wniosków, zawiadomień oraz innych informacji przekazanych drogą elektroniczną jest:</w:t>
      </w:r>
    </w:p>
    <w:p w14:paraId="10B195E4" w14:textId="3CD95BB6" w:rsidR="00790DC3" w:rsidRPr="00F655AE" w:rsidRDefault="00F655AE" w:rsidP="00747D19">
      <w:pPr>
        <w:pStyle w:val="Nagwek2"/>
        <w:numPr>
          <w:ilvl w:val="0"/>
          <w:numId w:val="0"/>
        </w:numPr>
        <w:spacing w:before="0" w:line="276" w:lineRule="auto"/>
        <w:ind w:left="360"/>
        <w:jc w:val="left"/>
        <w:rPr>
          <w:rFonts w:ascii="Arial" w:hAnsi="Arial" w:cs="Arial"/>
          <w:color w:val="auto"/>
          <w:sz w:val="22"/>
          <w:szCs w:val="22"/>
        </w:rPr>
      </w:pPr>
      <w:r w:rsidRPr="00F655AE">
        <w:rPr>
          <w:rFonts w:ascii="Arial" w:hAnsi="Arial" w:cs="Arial"/>
          <w:color w:val="auto"/>
          <w:sz w:val="22"/>
          <w:szCs w:val="22"/>
        </w:rPr>
        <w:t>Asystent Zarządu Brygida Koszycka, tel.</w:t>
      </w:r>
      <w:r w:rsidR="00286937">
        <w:rPr>
          <w:rFonts w:ascii="Arial" w:hAnsi="Arial" w:cs="Arial"/>
          <w:color w:val="auto"/>
          <w:sz w:val="22"/>
          <w:szCs w:val="22"/>
        </w:rPr>
        <w:t xml:space="preserve"> </w:t>
      </w:r>
      <w:r w:rsidRPr="00F655AE">
        <w:rPr>
          <w:rFonts w:ascii="Arial" w:hAnsi="Arial" w:cs="Arial"/>
          <w:color w:val="auto"/>
          <w:sz w:val="22"/>
          <w:szCs w:val="22"/>
        </w:rPr>
        <w:t>+48 15 842 - 34 - 11 e</w:t>
      </w:r>
      <w:r w:rsidR="00286937">
        <w:rPr>
          <w:rFonts w:ascii="Arial" w:hAnsi="Arial" w:cs="Arial"/>
          <w:color w:val="auto"/>
          <w:sz w:val="22"/>
          <w:szCs w:val="22"/>
        </w:rPr>
        <w:t>- </w:t>
      </w:r>
      <w:r w:rsidRPr="00F655AE">
        <w:rPr>
          <w:rFonts w:ascii="Arial" w:hAnsi="Arial" w:cs="Arial"/>
          <w:color w:val="auto"/>
          <w:sz w:val="22"/>
          <w:szCs w:val="22"/>
        </w:rPr>
        <w:t>mail:</w:t>
      </w:r>
      <w:r w:rsidR="00286937">
        <w:rPr>
          <w:rFonts w:ascii="Arial" w:hAnsi="Arial" w:cs="Arial"/>
          <w:color w:val="auto"/>
          <w:sz w:val="22"/>
          <w:szCs w:val="22"/>
        </w:rPr>
        <w:t> </w:t>
      </w:r>
      <w:hyperlink r:id="rId10" w:history="1">
        <w:r w:rsidR="00886922" w:rsidRPr="00886922">
          <w:rPr>
            <w:rStyle w:val="Hipercze"/>
            <w:rFonts w:ascii="Arial" w:hAnsi="Arial" w:cs="Arial"/>
            <w:sz w:val="22"/>
            <w:szCs w:val="22"/>
          </w:rPr>
          <w:t>sekretariat@mzk.stalowa-wola.pl</w:t>
        </w:r>
      </w:hyperlink>
      <w:r w:rsidR="00886922" w:rsidRPr="00886922">
        <w:rPr>
          <w:rFonts w:ascii="Arial" w:hAnsi="Arial" w:cs="Arial"/>
          <w:color w:val="auto"/>
          <w:sz w:val="22"/>
          <w:szCs w:val="22"/>
        </w:rPr>
        <w:t xml:space="preserve"> </w:t>
      </w:r>
      <w:r w:rsidRPr="00F655AE">
        <w:rPr>
          <w:rFonts w:ascii="Arial" w:hAnsi="Arial" w:cs="Arial"/>
          <w:color w:val="auto"/>
          <w:sz w:val="22"/>
          <w:szCs w:val="22"/>
        </w:rPr>
        <w:t xml:space="preserve">lub </w:t>
      </w:r>
      <w:r w:rsidRPr="00790DC3">
        <w:rPr>
          <w:rFonts w:ascii="Arial" w:hAnsi="Arial" w:cs="Arial"/>
          <w:color w:val="0070C0"/>
          <w:sz w:val="22"/>
          <w:szCs w:val="22"/>
          <w:u w:val="single"/>
        </w:rPr>
        <w:t>bkoszycka@mzk.stalowa-wola.pl</w:t>
      </w:r>
      <w:r w:rsidRPr="00790DC3">
        <w:rPr>
          <w:rFonts w:ascii="Arial" w:hAnsi="Arial" w:cs="Arial"/>
          <w:color w:val="0070C0"/>
          <w:sz w:val="22"/>
          <w:szCs w:val="22"/>
        </w:rPr>
        <w:t xml:space="preserve">  </w:t>
      </w:r>
      <w:r w:rsidRPr="00F655AE">
        <w:rPr>
          <w:rFonts w:ascii="Arial" w:hAnsi="Arial" w:cs="Arial"/>
          <w:color w:val="auto"/>
          <w:sz w:val="22"/>
          <w:szCs w:val="22"/>
        </w:rPr>
        <w:tab/>
      </w:r>
    </w:p>
    <w:p w14:paraId="0CD1E021" w14:textId="5D3CA1D3" w:rsidR="00EB7871" w:rsidRPr="0029039A" w:rsidRDefault="002B22BF" w:rsidP="00CE295B">
      <w:pPr>
        <w:pStyle w:val="Nagwek1"/>
        <w:rPr>
          <w:rFonts w:cs="Arial"/>
        </w:rPr>
      </w:pPr>
      <w:bookmarkStart w:id="25" w:name="_Toc258314250"/>
      <w:r w:rsidRPr="0029039A">
        <w:rPr>
          <w:rFonts w:cs="Arial"/>
        </w:rPr>
        <w:t>Wymagania dotycz</w:t>
      </w:r>
      <w:r w:rsidRPr="0029039A">
        <w:rPr>
          <w:rFonts w:eastAsia="TimesNewRoman" w:cs="Arial"/>
        </w:rPr>
        <w:t>ą</w:t>
      </w:r>
      <w:r w:rsidRPr="0029039A">
        <w:rPr>
          <w:rFonts w:cs="Arial"/>
        </w:rPr>
        <w:t>ce wadium</w:t>
      </w:r>
      <w:bookmarkEnd w:id="25"/>
    </w:p>
    <w:p w14:paraId="750A59E3" w14:textId="3051C5AD" w:rsidR="00C62861" w:rsidRPr="0029039A" w:rsidRDefault="001B31D7" w:rsidP="00790DC3">
      <w:pPr>
        <w:pStyle w:val="Nagwek2"/>
        <w:numPr>
          <w:ilvl w:val="0"/>
          <w:numId w:val="0"/>
        </w:numPr>
        <w:spacing w:before="0" w:line="276" w:lineRule="auto"/>
        <w:ind w:left="360"/>
        <w:rPr>
          <w:rFonts w:ascii="Arial" w:hAnsi="Arial" w:cs="Arial"/>
          <w:bCs w:val="0"/>
          <w:iCs w:val="0"/>
          <w:sz w:val="22"/>
          <w:szCs w:val="22"/>
        </w:rPr>
      </w:pPr>
      <w:r w:rsidRPr="001B31D7">
        <w:rPr>
          <w:rFonts w:ascii="Arial" w:hAnsi="Arial" w:cs="Arial"/>
          <w:sz w:val="22"/>
          <w:szCs w:val="22"/>
        </w:rPr>
        <w:t xml:space="preserve">W danym postępowaniu wniesienie </w:t>
      </w:r>
      <w:r>
        <w:rPr>
          <w:rFonts w:ascii="Arial" w:hAnsi="Arial" w:cs="Arial"/>
          <w:sz w:val="22"/>
          <w:szCs w:val="22"/>
        </w:rPr>
        <w:t>wadium</w:t>
      </w:r>
      <w:r w:rsidRPr="001B31D7">
        <w:rPr>
          <w:rFonts w:ascii="Arial" w:hAnsi="Arial" w:cs="Arial"/>
          <w:sz w:val="22"/>
          <w:szCs w:val="22"/>
        </w:rPr>
        <w:t xml:space="preserve"> nie jest wymagane</w:t>
      </w:r>
      <w:r w:rsidR="00671862" w:rsidRPr="0029039A">
        <w:rPr>
          <w:rFonts w:ascii="Arial" w:hAnsi="Arial" w:cs="Arial"/>
          <w:bCs w:val="0"/>
          <w:iCs w:val="0"/>
          <w:sz w:val="22"/>
          <w:szCs w:val="22"/>
        </w:rPr>
        <w:t>.</w:t>
      </w:r>
    </w:p>
    <w:p w14:paraId="0EAE9310" w14:textId="6F24B540" w:rsidR="008D48A7" w:rsidRPr="0029039A" w:rsidRDefault="008D48A7" w:rsidP="00CE295B">
      <w:pPr>
        <w:pStyle w:val="Nagwek1"/>
        <w:rPr>
          <w:rFonts w:cs="Arial"/>
        </w:rPr>
      </w:pPr>
      <w:bookmarkStart w:id="26" w:name="_Toc258314251"/>
      <w:r w:rsidRPr="0029039A">
        <w:rPr>
          <w:rFonts w:cs="Arial"/>
        </w:rPr>
        <w:t>Termin zwi</w:t>
      </w:r>
      <w:r w:rsidRPr="0029039A">
        <w:rPr>
          <w:rFonts w:eastAsia="TimesNewRoman" w:cs="Arial"/>
        </w:rPr>
        <w:t>ą</w:t>
      </w:r>
      <w:r w:rsidRPr="0029039A">
        <w:rPr>
          <w:rFonts w:cs="Arial"/>
        </w:rPr>
        <w:t>zania ofert</w:t>
      </w:r>
      <w:r w:rsidRPr="0029039A">
        <w:rPr>
          <w:rFonts w:eastAsia="TimesNewRoman" w:cs="Arial"/>
        </w:rPr>
        <w:t>ą</w:t>
      </w:r>
      <w:bookmarkEnd w:id="26"/>
    </w:p>
    <w:p w14:paraId="5A4C84A2" w14:textId="104E2695" w:rsidR="008D48A7" w:rsidRDefault="008D48A7" w:rsidP="00FD70DF">
      <w:pPr>
        <w:pStyle w:val="Nagwek2"/>
        <w:numPr>
          <w:ilvl w:val="1"/>
          <w:numId w:val="37"/>
        </w:numPr>
        <w:spacing w:before="0" w:line="276" w:lineRule="auto"/>
        <w:rPr>
          <w:rFonts w:ascii="Arial" w:hAnsi="Arial" w:cs="Arial"/>
          <w:bCs w:val="0"/>
          <w:iCs w:val="0"/>
          <w:sz w:val="22"/>
          <w:szCs w:val="22"/>
        </w:rPr>
      </w:pPr>
      <w:r w:rsidRPr="0029039A">
        <w:rPr>
          <w:rFonts w:ascii="Arial" w:hAnsi="Arial" w:cs="Arial"/>
          <w:bCs w:val="0"/>
          <w:iCs w:val="0"/>
          <w:sz w:val="22"/>
          <w:szCs w:val="22"/>
        </w:rPr>
        <w:t xml:space="preserve">Wykonawca pozostaje związany ofertą </w:t>
      </w:r>
      <w:r w:rsidR="00247C72" w:rsidRPr="0029039A">
        <w:rPr>
          <w:rFonts w:ascii="Arial" w:hAnsi="Arial" w:cs="Arial"/>
          <w:bCs w:val="0"/>
          <w:iCs w:val="0"/>
          <w:sz w:val="22"/>
          <w:szCs w:val="22"/>
        </w:rPr>
        <w:t xml:space="preserve">do </w:t>
      </w:r>
      <w:r w:rsidR="00247C72" w:rsidRPr="004661EF">
        <w:rPr>
          <w:rFonts w:ascii="Arial" w:hAnsi="Arial" w:cs="Arial"/>
          <w:bCs w:val="0"/>
          <w:iCs w:val="0"/>
          <w:sz w:val="22"/>
          <w:szCs w:val="22"/>
        </w:rPr>
        <w:t xml:space="preserve">dnia </w:t>
      </w:r>
      <w:r w:rsidR="00F323D5">
        <w:rPr>
          <w:rFonts w:ascii="Arial" w:hAnsi="Arial" w:cs="Arial"/>
          <w:bCs w:val="0"/>
          <w:iCs w:val="0"/>
          <w:color w:val="FF0000"/>
          <w:sz w:val="22"/>
          <w:szCs w:val="22"/>
          <w:highlight w:val="yellow"/>
          <w:shd w:val="clear" w:color="auto" w:fill="FFFF00"/>
        </w:rPr>
        <w:t>0</w:t>
      </w:r>
      <w:r w:rsidR="00283007">
        <w:rPr>
          <w:rFonts w:ascii="Arial" w:hAnsi="Arial" w:cs="Arial"/>
          <w:bCs w:val="0"/>
          <w:iCs w:val="0"/>
          <w:color w:val="FF0000"/>
          <w:sz w:val="22"/>
          <w:szCs w:val="22"/>
          <w:highlight w:val="yellow"/>
          <w:shd w:val="clear" w:color="auto" w:fill="FFFF00"/>
        </w:rPr>
        <w:t>9</w:t>
      </w:r>
      <w:r w:rsidR="003D5E2D" w:rsidRPr="00E448CF">
        <w:rPr>
          <w:rFonts w:ascii="Arial" w:hAnsi="Arial" w:cs="Arial"/>
          <w:bCs w:val="0"/>
          <w:iCs w:val="0"/>
          <w:color w:val="FF0000"/>
          <w:sz w:val="22"/>
          <w:szCs w:val="22"/>
          <w:highlight w:val="yellow"/>
          <w:shd w:val="clear" w:color="auto" w:fill="FFFF00"/>
        </w:rPr>
        <w:t>.</w:t>
      </w:r>
      <w:r w:rsidR="00283007">
        <w:rPr>
          <w:rFonts w:ascii="Arial" w:hAnsi="Arial" w:cs="Arial"/>
          <w:bCs w:val="0"/>
          <w:iCs w:val="0"/>
          <w:color w:val="FF0000"/>
          <w:sz w:val="22"/>
          <w:szCs w:val="22"/>
          <w:highlight w:val="yellow"/>
          <w:shd w:val="clear" w:color="auto" w:fill="FFFF00"/>
        </w:rPr>
        <w:t>04</w:t>
      </w:r>
      <w:r w:rsidR="003D5E2D" w:rsidRPr="00E448CF">
        <w:rPr>
          <w:rFonts w:ascii="Arial" w:hAnsi="Arial" w:cs="Arial"/>
          <w:bCs w:val="0"/>
          <w:iCs w:val="0"/>
          <w:color w:val="FF0000"/>
          <w:sz w:val="22"/>
          <w:szCs w:val="22"/>
          <w:highlight w:val="yellow"/>
          <w:shd w:val="clear" w:color="auto" w:fill="FFFF00"/>
        </w:rPr>
        <w:t>.</w:t>
      </w:r>
      <w:r w:rsidR="00387F34" w:rsidRPr="00E448CF">
        <w:rPr>
          <w:rFonts w:ascii="Arial" w:hAnsi="Arial" w:cs="Arial"/>
          <w:bCs w:val="0"/>
          <w:iCs w:val="0"/>
          <w:color w:val="FF0000"/>
          <w:sz w:val="22"/>
          <w:szCs w:val="22"/>
          <w:highlight w:val="yellow"/>
          <w:shd w:val="clear" w:color="auto" w:fill="FFFF00"/>
        </w:rPr>
        <w:t>202</w:t>
      </w:r>
      <w:r w:rsidR="00283007">
        <w:rPr>
          <w:rFonts w:ascii="Arial" w:hAnsi="Arial" w:cs="Arial"/>
          <w:bCs w:val="0"/>
          <w:iCs w:val="0"/>
          <w:color w:val="FF0000"/>
          <w:sz w:val="22"/>
          <w:szCs w:val="22"/>
          <w:highlight w:val="yellow"/>
          <w:shd w:val="clear" w:color="auto" w:fill="FFFF00"/>
        </w:rPr>
        <w:t>3</w:t>
      </w:r>
      <w:r w:rsidR="00F323D5">
        <w:rPr>
          <w:rFonts w:ascii="Arial" w:hAnsi="Arial" w:cs="Arial"/>
          <w:bCs w:val="0"/>
          <w:iCs w:val="0"/>
          <w:color w:val="FF0000"/>
          <w:sz w:val="22"/>
          <w:szCs w:val="22"/>
          <w:highlight w:val="yellow"/>
          <w:shd w:val="clear" w:color="auto" w:fill="FFFF00"/>
        </w:rPr>
        <w:t xml:space="preserve"> </w:t>
      </w:r>
      <w:r w:rsidR="00387F34" w:rsidRPr="00E448CF">
        <w:rPr>
          <w:rFonts w:ascii="Arial" w:hAnsi="Arial" w:cs="Arial"/>
          <w:bCs w:val="0"/>
          <w:iCs w:val="0"/>
          <w:color w:val="FF0000"/>
          <w:sz w:val="22"/>
          <w:szCs w:val="22"/>
          <w:highlight w:val="yellow"/>
          <w:shd w:val="clear" w:color="auto" w:fill="FFFF00"/>
        </w:rPr>
        <w:t>r</w:t>
      </w:r>
      <w:r w:rsidR="004661EF" w:rsidRPr="00E448CF">
        <w:rPr>
          <w:rFonts w:ascii="Arial" w:hAnsi="Arial" w:cs="Arial"/>
          <w:bCs w:val="0"/>
          <w:iCs w:val="0"/>
          <w:color w:val="FF0000"/>
          <w:sz w:val="22"/>
          <w:szCs w:val="22"/>
          <w:highlight w:val="yellow"/>
          <w:shd w:val="clear" w:color="auto" w:fill="FFFF00"/>
        </w:rPr>
        <w:t>.</w:t>
      </w:r>
      <w:r w:rsidR="005E7D70" w:rsidRPr="00E448CF">
        <w:rPr>
          <w:rFonts w:ascii="Arial" w:hAnsi="Arial" w:cs="Arial"/>
          <w:bCs w:val="0"/>
          <w:iCs w:val="0"/>
          <w:color w:val="FF0000"/>
          <w:sz w:val="22"/>
          <w:szCs w:val="22"/>
        </w:rPr>
        <w:t xml:space="preserve"> </w:t>
      </w:r>
      <w:r w:rsidR="005E7D70" w:rsidRPr="0029039A">
        <w:rPr>
          <w:rFonts w:ascii="Arial" w:hAnsi="Arial" w:cs="Arial"/>
          <w:bCs w:val="0"/>
          <w:iCs w:val="0"/>
          <w:sz w:val="22"/>
          <w:szCs w:val="22"/>
        </w:rPr>
        <w:t xml:space="preserve">jednak nie dłużej niż </w:t>
      </w:r>
      <w:r w:rsidR="000B10D2" w:rsidRPr="0029039A">
        <w:rPr>
          <w:rFonts w:ascii="Arial" w:hAnsi="Arial" w:cs="Arial"/>
          <w:bCs w:val="0"/>
          <w:iCs w:val="0"/>
          <w:sz w:val="22"/>
          <w:szCs w:val="22"/>
        </w:rPr>
        <w:t>9</w:t>
      </w:r>
      <w:r w:rsidR="005E7D70" w:rsidRPr="0029039A">
        <w:rPr>
          <w:rFonts w:ascii="Arial" w:hAnsi="Arial" w:cs="Arial"/>
          <w:bCs w:val="0"/>
          <w:iCs w:val="0"/>
          <w:sz w:val="22"/>
          <w:szCs w:val="22"/>
        </w:rPr>
        <w:t>0 dni od dnia upływu terminu składania ofert, przy czym pierwszym dniem terminu związania ofertą jest dzień, w którym upływa termin składania ofert.</w:t>
      </w:r>
    </w:p>
    <w:p w14:paraId="4489210E" w14:textId="2BE6FA04" w:rsidR="008D48A7" w:rsidRDefault="008D48A7" w:rsidP="00FD70DF">
      <w:pPr>
        <w:pStyle w:val="Nagwek2"/>
        <w:numPr>
          <w:ilvl w:val="1"/>
          <w:numId w:val="37"/>
        </w:numPr>
        <w:spacing w:before="0" w:line="276" w:lineRule="auto"/>
        <w:rPr>
          <w:rFonts w:ascii="Arial" w:hAnsi="Arial" w:cs="Arial"/>
          <w:bCs w:val="0"/>
          <w:iCs w:val="0"/>
          <w:sz w:val="22"/>
          <w:szCs w:val="22"/>
        </w:rPr>
      </w:pPr>
      <w:r w:rsidRPr="00B61165">
        <w:rPr>
          <w:rFonts w:ascii="Arial" w:hAnsi="Arial" w:cs="Arial"/>
          <w:bCs w:val="0"/>
          <w:iCs w:val="0"/>
          <w:sz w:val="22"/>
          <w:szCs w:val="22"/>
        </w:rPr>
        <w:t>Bieg terminu związania ofertą rozpoczyna się wraz z upływem terminu składania ofert.</w:t>
      </w:r>
    </w:p>
    <w:p w14:paraId="5BC5E6A2" w14:textId="197A5619" w:rsidR="0046264F" w:rsidRDefault="00BF579F" w:rsidP="00FD70DF">
      <w:pPr>
        <w:pStyle w:val="Nagwek2"/>
        <w:numPr>
          <w:ilvl w:val="1"/>
          <w:numId w:val="37"/>
        </w:numPr>
        <w:spacing w:before="0" w:line="276" w:lineRule="auto"/>
        <w:rPr>
          <w:rFonts w:ascii="Arial" w:hAnsi="Arial" w:cs="Arial"/>
          <w:bCs w:val="0"/>
          <w:iCs w:val="0"/>
          <w:sz w:val="22"/>
          <w:szCs w:val="22"/>
        </w:rPr>
      </w:pPr>
      <w:r w:rsidRPr="00B61165">
        <w:rPr>
          <w:rFonts w:ascii="Arial" w:hAnsi="Arial" w:cs="Arial"/>
          <w:bCs w:val="0"/>
          <w:iCs w:val="0"/>
          <w:sz w:val="22"/>
          <w:szCs w:val="22"/>
        </w:rPr>
        <w:t>W przypadku</w:t>
      </w:r>
      <w:r w:rsidR="00247C72" w:rsidRPr="00B61165">
        <w:rPr>
          <w:rFonts w:ascii="Arial" w:hAnsi="Arial" w:cs="Arial"/>
          <w:bCs w:val="0"/>
          <w:iCs w:val="0"/>
          <w:sz w:val="22"/>
          <w:szCs w:val="22"/>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61165">
        <w:rPr>
          <w:rFonts w:ascii="Arial" w:hAnsi="Arial" w:cs="Arial"/>
          <w:bCs w:val="0"/>
          <w:iCs w:val="0"/>
          <w:sz w:val="22"/>
          <w:szCs w:val="22"/>
        </w:rPr>
        <w:t xml:space="preserve"> </w:t>
      </w:r>
      <w:r w:rsidR="000B10D2" w:rsidRPr="00B61165">
        <w:rPr>
          <w:rFonts w:ascii="Arial" w:hAnsi="Arial" w:cs="Arial"/>
          <w:bCs w:val="0"/>
          <w:iCs w:val="0"/>
          <w:sz w:val="22"/>
          <w:szCs w:val="22"/>
        </w:rPr>
        <w:t>6</w:t>
      </w:r>
      <w:r w:rsidR="00247C72" w:rsidRPr="00B61165">
        <w:rPr>
          <w:rFonts w:ascii="Arial" w:hAnsi="Arial" w:cs="Arial"/>
          <w:bCs w:val="0"/>
          <w:iCs w:val="0"/>
          <w:sz w:val="22"/>
          <w:szCs w:val="22"/>
        </w:rPr>
        <w:t xml:space="preserve">0 dni. </w:t>
      </w:r>
    </w:p>
    <w:p w14:paraId="522DB8CE" w14:textId="57B14F17" w:rsidR="000B10D2" w:rsidRDefault="000B10D2" w:rsidP="00FD70DF">
      <w:pPr>
        <w:pStyle w:val="Nagwek2"/>
        <w:numPr>
          <w:ilvl w:val="1"/>
          <w:numId w:val="37"/>
        </w:numPr>
        <w:spacing w:before="0" w:line="276" w:lineRule="auto"/>
        <w:rPr>
          <w:rFonts w:ascii="Arial" w:hAnsi="Arial" w:cs="Arial"/>
          <w:bCs w:val="0"/>
          <w:iCs w:val="0"/>
          <w:sz w:val="22"/>
          <w:szCs w:val="22"/>
        </w:rPr>
      </w:pPr>
      <w:bookmarkStart w:id="27" w:name="_Toc258314252"/>
      <w:r w:rsidRPr="00B61165">
        <w:rPr>
          <w:rFonts w:ascii="Arial" w:hAnsi="Arial" w:cs="Arial"/>
          <w:bCs w:val="0"/>
          <w:iCs w:val="0"/>
          <w:sz w:val="22"/>
          <w:szCs w:val="22"/>
        </w:rPr>
        <w:t>Przedłużenie terminu związania ofertą wymaga złożenia przez Wykonawcę pisemnego oświadczenia o wyrażeniu zgody na przedłużenie terminu związania ofertą.</w:t>
      </w:r>
    </w:p>
    <w:p w14:paraId="3F179C84" w14:textId="32BFB83D" w:rsidR="000B10D2" w:rsidRDefault="000B10D2" w:rsidP="00FD70DF">
      <w:pPr>
        <w:pStyle w:val="Nagwek2"/>
        <w:numPr>
          <w:ilvl w:val="1"/>
          <w:numId w:val="37"/>
        </w:numPr>
        <w:spacing w:before="0" w:line="276" w:lineRule="auto"/>
        <w:rPr>
          <w:rFonts w:ascii="Arial" w:hAnsi="Arial" w:cs="Arial"/>
          <w:bCs w:val="0"/>
          <w:iCs w:val="0"/>
          <w:sz w:val="22"/>
          <w:szCs w:val="22"/>
        </w:rPr>
      </w:pPr>
      <w:r w:rsidRPr="00B61165">
        <w:rPr>
          <w:rFonts w:ascii="Arial" w:hAnsi="Arial" w:cs="Arial"/>
          <w:bCs w:val="0"/>
          <w:iCs w:val="0"/>
          <w:sz w:val="22"/>
          <w:szCs w:val="22"/>
        </w:rPr>
        <w:t>Przedłużenie terminu związania ofertą jest dopuszczalne tylko z jednoczesnym przedłużeniem okresu ważności wadium albo, jeżeli nie będzie to możliwe, z</w:t>
      </w:r>
      <w:r w:rsidRPr="00B61165">
        <w:rPr>
          <w:rFonts w:ascii="Arial" w:hAnsi="Arial" w:cs="Arial"/>
        </w:rPr>
        <w:t xml:space="preserve"> </w:t>
      </w:r>
      <w:r w:rsidRPr="00B61165">
        <w:rPr>
          <w:rFonts w:ascii="Arial" w:hAnsi="Arial" w:cs="Arial"/>
          <w:bCs w:val="0"/>
          <w:iCs w:val="0"/>
          <w:sz w:val="22"/>
          <w:szCs w:val="22"/>
        </w:rPr>
        <w:t>wniesieniem nowego wadium na przedłużony okres związania ofertą.</w:t>
      </w:r>
    </w:p>
    <w:p w14:paraId="07DC3A17" w14:textId="22A39B11" w:rsidR="007769C0" w:rsidRDefault="007769C0" w:rsidP="00FD70DF">
      <w:pPr>
        <w:pStyle w:val="Nagwek2"/>
        <w:numPr>
          <w:ilvl w:val="1"/>
          <w:numId w:val="37"/>
        </w:numPr>
        <w:spacing w:before="0" w:line="276" w:lineRule="auto"/>
        <w:rPr>
          <w:rFonts w:ascii="Arial" w:hAnsi="Arial" w:cs="Arial"/>
          <w:bCs w:val="0"/>
          <w:iCs w:val="0"/>
          <w:sz w:val="22"/>
          <w:szCs w:val="22"/>
        </w:rPr>
      </w:pPr>
      <w:r w:rsidRPr="00B61165">
        <w:rPr>
          <w:rFonts w:ascii="Arial" w:hAnsi="Arial" w:cs="Arial"/>
          <w:bCs w:val="0"/>
          <w:iCs w:val="0"/>
          <w:sz w:val="22"/>
          <w:szCs w:val="22"/>
        </w:rPr>
        <w:t>W przypadku, gdy Wykonawca nie wyrazi pisemnej zgody na przedłużenie terminu związania ofertą, Zamawiający odrzuci jego ofertę.</w:t>
      </w:r>
    </w:p>
    <w:p w14:paraId="26AD386F" w14:textId="097A677A" w:rsidR="007769C0" w:rsidRDefault="007769C0" w:rsidP="00FD70DF">
      <w:pPr>
        <w:pStyle w:val="Nagwek2"/>
        <w:numPr>
          <w:ilvl w:val="1"/>
          <w:numId w:val="37"/>
        </w:numPr>
        <w:spacing w:before="0" w:line="276" w:lineRule="auto"/>
        <w:rPr>
          <w:rFonts w:ascii="Arial" w:hAnsi="Arial" w:cs="Arial"/>
          <w:bCs w:val="0"/>
          <w:iCs w:val="0"/>
          <w:sz w:val="22"/>
          <w:szCs w:val="22"/>
        </w:rPr>
      </w:pPr>
      <w:r w:rsidRPr="00B61165">
        <w:rPr>
          <w:rFonts w:ascii="Arial" w:hAnsi="Arial" w:cs="Arial"/>
          <w:bCs w:val="0"/>
          <w:iCs w:val="0"/>
          <w:sz w:val="22"/>
          <w:szCs w:val="22"/>
        </w:rPr>
        <w:t>Jeżeli termin związania ofertą upłynął przed wyborem najkorzystniejszej oferty, Zamawiający wezwie Wykonawcę, którego oferta otrzymała najwyższą ocenę, do wyrażenia, w</w:t>
      </w:r>
      <w:r w:rsidR="00B61165" w:rsidRPr="00B61165">
        <w:rPr>
          <w:rFonts w:ascii="Arial" w:hAnsi="Arial" w:cs="Arial"/>
          <w:bCs w:val="0"/>
          <w:iCs w:val="0"/>
          <w:sz w:val="22"/>
          <w:szCs w:val="22"/>
        </w:rPr>
        <w:t> </w:t>
      </w:r>
      <w:r w:rsidRPr="00B61165">
        <w:rPr>
          <w:rFonts w:ascii="Arial" w:hAnsi="Arial" w:cs="Arial"/>
          <w:bCs w:val="0"/>
          <w:iCs w:val="0"/>
          <w:sz w:val="22"/>
          <w:szCs w:val="22"/>
        </w:rPr>
        <w:t>wyznaczonym przez Zamawiającego terminie, pisemnej zgody na wybór jego oferty.</w:t>
      </w:r>
    </w:p>
    <w:p w14:paraId="5E5AB704" w14:textId="599940C1" w:rsidR="007769C0" w:rsidRPr="00B61165" w:rsidRDefault="007769C0" w:rsidP="00FD70DF">
      <w:pPr>
        <w:pStyle w:val="Nagwek2"/>
        <w:numPr>
          <w:ilvl w:val="1"/>
          <w:numId w:val="37"/>
        </w:numPr>
        <w:spacing w:before="0" w:line="276" w:lineRule="auto"/>
        <w:rPr>
          <w:rFonts w:ascii="Arial" w:hAnsi="Arial" w:cs="Arial"/>
          <w:bCs w:val="0"/>
          <w:iCs w:val="0"/>
          <w:sz w:val="22"/>
          <w:szCs w:val="22"/>
        </w:rPr>
      </w:pPr>
      <w:r w:rsidRPr="00B61165">
        <w:rPr>
          <w:rFonts w:ascii="Arial" w:hAnsi="Arial" w:cs="Arial"/>
          <w:bCs w:val="0"/>
          <w:iCs w:val="0"/>
          <w:sz w:val="22"/>
          <w:szCs w:val="22"/>
        </w:rPr>
        <w:t xml:space="preserve">W przypadku braku zgody, o której mowa w pkt 7 Zamawiający zwraca się o wyrażenie takiej zgody do kolejnego </w:t>
      </w:r>
      <w:r w:rsidR="00B61165">
        <w:rPr>
          <w:rFonts w:ascii="Arial" w:hAnsi="Arial" w:cs="Arial"/>
          <w:bCs w:val="0"/>
          <w:iCs w:val="0"/>
          <w:sz w:val="22"/>
          <w:szCs w:val="22"/>
        </w:rPr>
        <w:t>W</w:t>
      </w:r>
      <w:r w:rsidRPr="00B61165">
        <w:rPr>
          <w:rFonts w:ascii="Arial" w:hAnsi="Arial" w:cs="Arial"/>
          <w:bCs w:val="0"/>
          <w:iCs w:val="0"/>
          <w:sz w:val="22"/>
          <w:szCs w:val="22"/>
        </w:rPr>
        <w:t>ykonawcy, którego oferta została najwyżej oceniona, chyba że zachodzą przesłanki do unieważnienia postępowania.</w:t>
      </w:r>
    </w:p>
    <w:p w14:paraId="592BF33C" w14:textId="7354EFD0" w:rsidR="008D48A7" w:rsidRPr="0029039A" w:rsidRDefault="008D48A7" w:rsidP="000B10D2">
      <w:pPr>
        <w:pStyle w:val="Nagwek1"/>
        <w:rPr>
          <w:rFonts w:cs="Arial"/>
        </w:rPr>
      </w:pPr>
      <w:r w:rsidRPr="0029039A">
        <w:rPr>
          <w:rFonts w:cs="Arial"/>
        </w:rPr>
        <w:t>Opis sposobu przygotowywania ofert</w:t>
      </w:r>
      <w:bookmarkEnd w:id="27"/>
    </w:p>
    <w:p w14:paraId="061F3C63" w14:textId="0360E292" w:rsidR="008D48A7" w:rsidRDefault="008D48A7" w:rsidP="00FD70DF">
      <w:pPr>
        <w:pStyle w:val="Nagwek2"/>
        <w:numPr>
          <w:ilvl w:val="1"/>
          <w:numId w:val="48"/>
        </w:numPr>
        <w:spacing w:before="0" w:line="276" w:lineRule="auto"/>
        <w:rPr>
          <w:rFonts w:ascii="Arial" w:hAnsi="Arial" w:cs="Arial"/>
          <w:bCs w:val="0"/>
          <w:iCs w:val="0"/>
          <w:sz w:val="22"/>
          <w:szCs w:val="22"/>
        </w:rPr>
      </w:pPr>
      <w:r w:rsidRPr="009B2776">
        <w:rPr>
          <w:rFonts w:ascii="Arial" w:hAnsi="Arial" w:cs="Arial"/>
          <w:bCs w:val="0"/>
          <w:iCs w:val="0"/>
          <w:sz w:val="22"/>
          <w:szCs w:val="22"/>
        </w:rPr>
        <w:t>Wykonawca może złożyć tylko jedną ofertę.</w:t>
      </w:r>
    </w:p>
    <w:p w14:paraId="775C518B" w14:textId="49005C67" w:rsidR="00D939F2" w:rsidRDefault="00D939F2" w:rsidP="00FD70DF">
      <w:pPr>
        <w:pStyle w:val="Nagwek2"/>
        <w:numPr>
          <w:ilvl w:val="1"/>
          <w:numId w:val="48"/>
        </w:numPr>
        <w:spacing w:before="0" w:line="276" w:lineRule="auto"/>
        <w:rPr>
          <w:rFonts w:ascii="Arial" w:hAnsi="Arial" w:cs="Arial"/>
          <w:bCs w:val="0"/>
          <w:iCs w:val="0"/>
          <w:sz w:val="22"/>
          <w:szCs w:val="22"/>
        </w:rPr>
      </w:pPr>
      <w:r w:rsidRPr="00792458">
        <w:rPr>
          <w:rFonts w:ascii="Arial" w:hAnsi="Arial" w:cs="Arial"/>
          <w:bCs w:val="0"/>
          <w:iCs w:val="0"/>
          <w:sz w:val="22"/>
          <w:szCs w:val="22"/>
        </w:rPr>
        <w:t>Ofertę należy złożyć w języku polskim</w:t>
      </w:r>
      <w:r w:rsidR="00DF645D" w:rsidRPr="00792458">
        <w:rPr>
          <w:rFonts w:ascii="Arial" w:hAnsi="Arial" w:cs="Arial"/>
          <w:bCs w:val="0"/>
          <w:iCs w:val="0"/>
          <w:sz w:val="22"/>
          <w:szCs w:val="22"/>
        </w:rPr>
        <w:t>.</w:t>
      </w:r>
    </w:p>
    <w:p w14:paraId="2BB12873" w14:textId="6231352D" w:rsidR="008D48A7" w:rsidRDefault="008D48A7" w:rsidP="00FD70DF">
      <w:pPr>
        <w:pStyle w:val="Nagwek2"/>
        <w:numPr>
          <w:ilvl w:val="1"/>
          <w:numId w:val="48"/>
        </w:numPr>
        <w:spacing w:before="0" w:line="276" w:lineRule="auto"/>
        <w:rPr>
          <w:rFonts w:ascii="Arial" w:hAnsi="Arial" w:cs="Arial"/>
          <w:bCs w:val="0"/>
          <w:iCs w:val="0"/>
          <w:sz w:val="22"/>
          <w:szCs w:val="22"/>
        </w:rPr>
      </w:pPr>
      <w:r w:rsidRPr="00792458">
        <w:rPr>
          <w:rFonts w:ascii="Arial" w:hAnsi="Arial" w:cs="Arial"/>
          <w:bCs w:val="0"/>
          <w:iCs w:val="0"/>
          <w:sz w:val="22"/>
          <w:szCs w:val="22"/>
        </w:rPr>
        <w:t xml:space="preserve">Treść </w:t>
      </w:r>
      <w:r w:rsidR="000E737C" w:rsidRPr="00792458">
        <w:rPr>
          <w:rFonts w:ascii="Arial" w:hAnsi="Arial" w:cs="Arial"/>
          <w:bCs w:val="0"/>
          <w:iCs w:val="0"/>
          <w:sz w:val="22"/>
          <w:szCs w:val="22"/>
        </w:rPr>
        <w:t>oferty musi być zgodna z wymaganiami Zamawiającego określonymi w niniejszej</w:t>
      </w:r>
      <w:r w:rsidRPr="00792458">
        <w:rPr>
          <w:rFonts w:ascii="Arial" w:hAnsi="Arial" w:cs="Arial"/>
          <w:bCs w:val="0"/>
          <w:iCs w:val="0"/>
          <w:sz w:val="22"/>
          <w:szCs w:val="22"/>
        </w:rPr>
        <w:t xml:space="preserve"> </w:t>
      </w:r>
      <w:r w:rsidR="00713E16" w:rsidRPr="00792458">
        <w:rPr>
          <w:rFonts w:ascii="Arial" w:hAnsi="Arial" w:cs="Arial"/>
          <w:bCs w:val="0"/>
          <w:iCs w:val="0"/>
          <w:sz w:val="22"/>
          <w:szCs w:val="22"/>
        </w:rPr>
        <w:t>SWZ</w:t>
      </w:r>
      <w:r w:rsidRPr="00792458">
        <w:rPr>
          <w:rFonts w:ascii="Arial" w:hAnsi="Arial" w:cs="Arial"/>
          <w:bCs w:val="0"/>
          <w:iCs w:val="0"/>
          <w:sz w:val="22"/>
          <w:szCs w:val="22"/>
        </w:rPr>
        <w:t>.</w:t>
      </w:r>
    </w:p>
    <w:p w14:paraId="7212F065" w14:textId="57D80E06" w:rsidR="0040166C" w:rsidRPr="00792458" w:rsidRDefault="0040166C" w:rsidP="00FD70DF">
      <w:pPr>
        <w:pStyle w:val="Nagwek2"/>
        <w:numPr>
          <w:ilvl w:val="1"/>
          <w:numId w:val="48"/>
        </w:numPr>
        <w:spacing w:before="0" w:line="276" w:lineRule="auto"/>
        <w:rPr>
          <w:rFonts w:ascii="Arial" w:hAnsi="Arial" w:cs="Arial"/>
          <w:bCs w:val="0"/>
          <w:iCs w:val="0"/>
          <w:sz w:val="22"/>
          <w:szCs w:val="22"/>
        </w:rPr>
      </w:pPr>
      <w:bookmarkStart w:id="28" w:name="_Hlk74309352"/>
      <w:bookmarkStart w:id="29" w:name="_Hlk74128016"/>
      <w:r w:rsidRPr="00792458">
        <w:rPr>
          <w:rFonts w:ascii="Arial" w:hAnsi="Arial" w:cs="Arial"/>
          <w:sz w:val="22"/>
          <w:szCs w:val="22"/>
          <w:lang w:val="x-none"/>
        </w:rPr>
        <w:t>Oferta</w:t>
      </w:r>
      <w:r w:rsidRPr="00792458">
        <w:rPr>
          <w:rFonts w:ascii="Arial" w:hAnsi="Arial" w:cs="Arial"/>
          <w:sz w:val="22"/>
          <w:szCs w:val="22"/>
        </w:rPr>
        <w:t xml:space="preserve">, oświadczenie, o którym mowa w art. 125 ust. 1 ustawy Pzp, podmiotowe środki dowodowe, w tym oświadczenie o którym mowa w art. 117 ust. 4 ustawy Pzp, oraz zobowiązanie podmiotu udostępniającego zasoby, o którym mowa w art. 118 ust. 3 ustawy Pzp, przedmiotowe środki dowodowe, pełnomocnictwo, sporządza się w postaci </w:t>
      </w:r>
      <w:r w:rsidRPr="00792458">
        <w:rPr>
          <w:rFonts w:ascii="Arial" w:hAnsi="Arial" w:cs="Arial"/>
          <w:sz w:val="22"/>
          <w:szCs w:val="22"/>
        </w:rPr>
        <w:lastRenderedPageBreak/>
        <w:t xml:space="preserve">elektronicznej </w:t>
      </w:r>
      <w:r w:rsidRPr="00792458">
        <w:rPr>
          <w:rFonts w:ascii="Arial" w:hAnsi="Arial" w:cs="Arial"/>
          <w:sz w:val="22"/>
          <w:szCs w:val="22"/>
          <w:lang w:val="x-none"/>
        </w:rPr>
        <w:t>w języku polskim, w</w:t>
      </w:r>
      <w:r w:rsidRPr="00792458">
        <w:rPr>
          <w:rFonts w:ascii="Arial" w:hAnsi="Arial" w:cs="Arial"/>
          <w:sz w:val="22"/>
          <w:szCs w:val="22"/>
        </w:rPr>
        <w:t xml:space="preserve"> ogólnodostępnych formatach danych, w szczególności </w:t>
      </w:r>
      <w:r w:rsidRPr="00792458">
        <w:rPr>
          <w:rFonts w:ascii="Arial" w:hAnsi="Arial" w:cs="Arial"/>
          <w:b/>
          <w:sz w:val="22"/>
          <w:szCs w:val="22"/>
          <w:lang w:val="x-none"/>
        </w:rPr>
        <w:t>.pdf, .doc, .docx, .rtf, .xps, .odt</w:t>
      </w:r>
      <w:r w:rsidRPr="00792458">
        <w:rPr>
          <w:rFonts w:ascii="Arial" w:hAnsi="Arial" w:cs="Arial"/>
          <w:b/>
          <w:sz w:val="22"/>
          <w:szCs w:val="22"/>
        </w:rPr>
        <w:t xml:space="preserve"> </w:t>
      </w:r>
      <w:r w:rsidRPr="00792458">
        <w:rPr>
          <w:rFonts w:ascii="Arial" w:hAnsi="Arial" w:cs="Arial"/>
          <w:sz w:val="22"/>
          <w:szCs w:val="22"/>
        </w:rPr>
        <w:t>oraz składa pod rygorem nieważności, w formie elektronicznej (z kwalifikowanym podpisem)</w:t>
      </w:r>
      <w:r w:rsidRPr="00792458">
        <w:rPr>
          <w:rFonts w:ascii="Arial" w:hAnsi="Arial" w:cs="Arial"/>
          <w:sz w:val="22"/>
          <w:szCs w:val="22"/>
          <w:lang w:val="x-none"/>
        </w:rPr>
        <w:t xml:space="preserve">. </w:t>
      </w:r>
    </w:p>
    <w:p w14:paraId="5B9D5045" w14:textId="4C4C963A" w:rsidR="0040166C" w:rsidRPr="0040166C" w:rsidRDefault="0040166C" w:rsidP="0040166C">
      <w:pPr>
        <w:pStyle w:val="Akapitzlist"/>
        <w:tabs>
          <w:tab w:val="left" w:pos="340"/>
        </w:tabs>
        <w:spacing w:after="0" w:line="276" w:lineRule="auto"/>
        <w:ind w:left="357"/>
        <w:jc w:val="both"/>
        <w:rPr>
          <w:rFonts w:ascii="Arial" w:hAnsi="Arial" w:cs="Arial"/>
          <w:lang w:val="x-none"/>
        </w:rPr>
      </w:pPr>
      <w:bookmarkStart w:id="30" w:name="_Hlk70354200"/>
      <w:r w:rsidRPr="0040166C">
        <w:rPr>
          <w:rFonts w:ascii="Arial" w:hAnsi="Arial" w:cs="Arial"/>
          <w:lang w:val="x-none"/>
        </w:rPr>
        <w:t xml:space="preserve">Zamawiający </w:t>
      </w:r>
      <w:r w:rsidRPr="0040166C">
        <w:rPr>
          <w:rFonts w:ascii="Arial" w:hAnsi="Arial" w:cs="Arial"/>
        </w:rPr>
        <w:t>określił dopuszczalne formaty danych z</w:t>
      </w:r>
      <w:r w:rsidRPr="0040166C">
        <w:rPr>
          <w:rFonts w:ascii="Arial" w:hAnsi="Arial" w:cs="Arial"/>
          <w:lang w:val="x-none"/>
        </w:rPr>
        <w:t xml:space="preserve"> katalogu formatów wskazanych w</w:t>
      </w:r>
      <w:r>
        <w:rPr>
          <w:rFonts w:ascii="Arial" w:hAnsi="Arial" w:cs="Arial"/>
        </w:rPr>
        <w:t> </w:t>
      </w:r>
      <w:r w:rsidRPr="0040166C">
        <w:rPr>
          <w:rFonts w:ascii="Arial" w:hAnsi="Arial" w:cs="Arial"/>
          <w:lang w:val="x-none"/>
        </w:rPr>
        <w:t>załączniku nr 2 do Rozporządzenia Rady Ministrów z dnia 12 kwietnia 2012 r. w sprawie Krajowych Ram Interoperacyjności, minimalnych wymagań dla  rejestrów</w:t>
      </w:r>
      <w:r w:rsidRPr="0040166C">
        <w:rPr>
          <w:rFonts w:ascii="Arial" w:hAnsi="Arial" w:cs="Arial"/>
        </w:rPr>
        <w:t xml:space="preserve"> </w:t>
      </w:r>
      <w:r w:rsidRPr="0040166C">
        <w:rPr>
          <w:rFonts w:ascii="Arial" w:hAnsi="Arial" w:cs="Arial"/>
          <w:lang w:val="x-none"/>
        </w:rPr>
        <w:t>publicznych i</w:t>
      </w:r>
      <w:r>
        <w:rPr>
          <w:rFonts w:ascii="Arial" w:hAnsi="Arial" w:cs="Arial"/>
        </w:rPr>
        <w:t> </w:t>
      </w:r>
      <w:r w:rsidRPr="0040166C">
        <w:rPr>
          <w:rFonts w:ascii="Arial" w:hAnsi="Arial" w:cs="Arial"/>
          <w:lang w:val="x-none"/>
        </w:rPr>
        <w:t xml:space="preserve">wymiany informacji w postaci elektronicznej oraz minimalnych wymagań dla systemów teleinformatycznych. </w:t>
      </w:r>
      <w:r w:rsidRPr="0040166C">
        <w:rPr>
          <w:rFonts w:ascii="Arial" w:hAnsi="Arial" w:cs="Arial"/>
          <w:lang w:val="x-none"/>
        </w:rPr>
        <w:tab/>
      </w:r>
    </w:p>
    <w:bookmarkEnd w:id="30"/>
    <w:p w14:paraId="3D1D5164" w14:textId="77777777" w:rsidR="0040166C" w:rsidRPr="0040166C" w:rsidRDefault="0040166C" w:rsidP="0040166C">
      <w:pPr>
        <w:pStyle w:val="Akapitzlist"/>
        <w:tabs>
          <w:tab w:val="left" w:pos="340"/>
        </w:tabs>
        <w:spacing w:after="0" w:line="276" w:lineRule="auto"/>
        <w:ind w:left="357"/>
        <w:jc w:val="both"/>
        <w:rPr>
          <w:rFonts w:ascii="Arial" w:hAnsi="Arial" w:cs="Arial"/>
          <w:lang w:val="x-none"/>
        </w:rPr>
      </w:pPr>
      <w:r w:rsidRPr="0040166C">
        <w:rPr>
          <w:rFonts w:ascii="Arial" w:hAnsi="Arial" w:cs="Arial"/>
          <w:lang w:val="x-none"/>
        </w:rPr>
        <w:t>Jeżeli na ofertę składa się kilka dokumentów, Wykonawca powinien stworzyć folder, do którego przeniesie wszystkie dokumenty oferty, podpisane kwalifikowanym podpisem elektronicznym. Następnie z tego folderu Wykonawca zrobi folder .zip (bez nadawania mu haseł i bez szyfrowania</w:t>
      </w:r>
      <w:r w:rsidRPr="0040166C">
        <w:rPr>
          <w:rFonts w:ascii="Arial" w:hAnsi="Arial" w:cs="Arial"/>
        </w:rPr>
        <w:t xml:space="preserve"> wewnętrznych plików</w:t>
      </w:r>
      <w:r w:rsidRPr="0040166C">
        <w:rPr>
          <w:rFonts w:ascii="Arial" w:hAnsi="Arial" w:cs="Arial"/>
          <w:lang w:val="x-none"/>
        </w:rPr>
        <w:t>).</w:t>
      </w:r>
    </w:p>
    <w:p w14:paraId="28C83981" w14:textId="77777777"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Wykonawca może również przekazać dokument elektroniczny w formacie poddającym dane kompresji. Opatrzenie pliku zawierającego skompresowane dokumenty kwalifikowanym podpisem elektronicznym, jest równoznaczne z opatrzeniem wszystkich dokumentów zawartych w tym pliku kwalifikowanym podpisem elektronicznym.</w:t>
      </w:r>
    </w:p>
    <w:p w14:paraId="2452CAFA" w14:textId="6CE40A02" w:rsidR="0040166C" w:rsidRPr="00792458" w:rsidRDefault="0040166C" w:rsidP="00C77623">
      <w:pPr>
        <w:pStyle w:val="Akapitzlist"/>
        <w:numPr>
          <w:ilvl w:val="0"/>
          <w:numId w:val="19"/>
        </w:numPr>
        <w:tabs>
          <w:tab w:val="left" w:pos="340"/>
        </w:tabs>
        <w:spacing w:line="276" w:lineRule="auto"/>
        <w:jc w:val="both"/>
        <w:rPr>
          <w:rFonts w:ascii="Arial" w:hAnsi="Arial" w:cs="Arial"/>
          <w:lang w:val="x-none"/>
        </w:rPr>
      </w:pPr>
      <w:r w:rsidRPr="00792458">
        <w:rPr>
          <w:rFonts w:ascii="Arial" w:hAnsi="Arial" w:cs="Arial"/>
        </w:rPr>
        <w:t xml:space="preserve">Ofertę przygotowaną zgodnie z opisem w ust. 4, </w:t>
      </w:r>
      <w:r w:rsidRPr="00792458">
        <w:rPr>
          <w:rFonts w:ascii="Arial" w:hAnsi="Arial" w:cs="Arial"/>
          <w:lang w:val="x-none"/>
        </w:rPr>
        <w:t xml:space="preserve">Wykonawca składa za pośrednictwem </w:t>
      </w:r>
      <w:r w:rsidRPr="00792458">
        <w:rPr>
          <w:rFonts w:ascii="Arial" w:hAnsi="Arial" w:cs="Arial"/>
          <w:b/>
          <w:i/>
          <w:lang w:val="x-none"/>
        </w:rPr>
        <w:t>Formularza do złożenia, zmiany, wycofania oferty lub wniosku</w:t>
      </w:r>
      <w:r w:rsidRPr="00792458">
        <w:rPr>
          <w:rFonts w:ascii="Arial" w:hAnsi="Arial" w:cs="Arial"/>
          <w:b/>
          <w:lang w:val="x-none"/>
        </w:rPr>
        <w:t xml:space="preserve"> </w:t>
      </w:r>
      <w:r w:rsidRPr="00792458">
        <w:rPr>
          <w:rFonts w:ascii="Arial" w:hAnsi="Arial" w:cs="Arial"/>
          <w:lang w:val="x-none"/>
        </w:rPr>
        <w:t>dostępnego na ePUAP i</w:t>
      </w:r>
      <w:r w:rsidR="00792458" w:rsidRPr="00792458">
        <w:rPr>
          <w:rFonts w:ascii="Arial" w:hAnsi="Arial" w:cs="Arial"/>
        </w:rPr>
        <w:t> </w:t>
      </w:r>
      <w:r w:rsidRPr="00792458">
        <w:rPr>
          <w:rFonts w:ascii="Arial" w:hAnsi="Arial" w:cs="Arial"/>
          <w:lang w:val="x-none"/>
        </w:rPr>
        <w:t xml:space="preserve">udostępnionego również na miniPortalu. </w:t>
      </w:r>
      <w:r w:rsidRPr="00792458">
        <w:rPr>
          <w:rFonts w:ascii="Arial" w:hAnsi="Arial" w:cs="Arial"/>
        </w:rPr>
        <w:t xml:space="preserve">Wykonawca, aby zaszyfrować plik, musi na stronie </w:t>
      </w:r>
      <w:hyperlink r:id="rId11" w:history="1">
        <w:r w:rsidRPr="00792458">
          <w:rPr>
            <w:rStyle w:val="Hipercze"/>
            <w:rFonts w:ascii="Arial" w:hAnsi="Arial" w:cs="Arial"/>
          </w:rPr>
          <w:t>https://miniPortal.uzp.gov.pl</w:t>
        </w:r>
      </w:hyperlink>
      <w:r w:rsidRPr="00792458">
        <w:rPr>
          <w:rFonts w:ascii="Arial" w:hAnsi="Arial" w:cs="Arial"/>
        </w:rPr>
        <w:t xml:space="preserve"> odnaleźć postępowanie, w którym chce złożyć ofertę. Po wejściu w jego szczegóły odnajdzie przycisk umożliwiający szyfrowanie oferty. System miniPortal automatycznie zapamiętuje, w którym postępowaniu Wykonawca zaszyfrował ofertę. Do zaszyfrowania można wybrać cały folder bądź kilka poszczególnych plików. Szyfrując cały folder musi być on skompresowany do archiwum (bez nadawania mu haseł i bez szyfrowania wewnętrznych plików). Po kliknięciu „zaszyfruj i pobierz zaszyfrowany plik” zostanie on zapisany na komputerze użytkownika. Zaszyfrowane pliki, bez wcześniejszego tworzenia archiwum, będą miały format .zip. Tak przygotowany plik należy przesłać przez formularz do złożenia, zmiany, wycofania oferty lub wniosku. Formularz wypełnia się na stronie: </w:t>
      </w:r>
      <w:hyperlink r:id="rId12" w:history="1">
        <w:r w:rsidRPr="00792458">
          <w:rPr>
            <w:rStyle w:val="Hipercze"/>
            <w:rFonts w:ascii="Arial" w:hAnsi="Arial" w:cs="Arial"/>
          </w:rPr>
          <w:t>https://obywatel.gov.pl/nforms/ezamowienia</w:t>
        </w:r>
      </w:hyperlink>
      <w:r w:rsidRPr="00792458">
        <w:rPr>
          <w:rFonts w:ascii="Arial" w:hAnsi="Arial" w:cs="Arial"/>
        </w:rPr>
        <w:t xml:space="preserve"> podając dane dotyczące postępowania: Identyfikator postępowania, numer ogłoszenia lub nr referencyjny, który jest dostępny na miniPortalu. Następnie użytkownik załącza zaszyfrowany plik.</w:t>
      </w:r>
    </w:p>
    <w:p w14:paraId="1741ACBE" w14:textId="085585C1" w:rsidR="0040166C" w:rsidRDefault="0040166C" w:rsidP="0040166C">
      <w:pPr>
        <w:pStyle w:val="Akapitzlist"/>
        <w:tabs>
          <w:tab w:val="left" w:pos="340"/>
        </w:tabs>
        <w:spacing w:after="0" w:line="276" w:lineRule="auto"/>
        <w:ind w:left="357"/>
        <w:jc w:val="both"/>
        <w:rPr>
          <w:rFonts w:ascii="Arial" w:hAnsi="Arial" w:cs="Arial"/>
          <w:lang w:val="x-none"/>
        </w:rPr>
      </w:pPr>
      <w:r w:rsidRPr="0040166C">
        <w:rPr>
          <w:rFonts w:ascii="Arial" w:hAnsi="Arial" w:cs="Arial"/>
          <w:lang w:val="x-none"/>
        </w:rPr>
        <w:t>Wykonawca po przesłaniu oferty za pomocą Formularza do złożenia</w:t>
      </w:r>
      <w:r w:rsidRPr="0040166C">
        <w:rPr>
          <w:rFonts w:ascii="Arial" w:hAnsi="Arial" w:cs="Arial"/>
        </w:rPr>
        <w:t>, zmiany</w:t>
      </w:r>
      <w:r w:rsidRPr="0040166C">
        <w:rPr>
          <w:rFonts w:ascii="Arial" w:hAnsi="Arial" w:cs="Arial"/>
          <w:lang w:val="x-none"/>
        </w:rPr>
        <w:t xml:space="preserve"> lub wycofania oferty na „ekranie sukcesu" otrzyma numer oferty generowany przez ePUAP. Ten numer należy zapisać i zachować. Będzie on potrzebny w razie ewentualnego wycofania lub zmiany oferty. </w:t>
      </w:r>
    </w:p>
    <w:p w14:paraId="4D8CB948" w14:textId="092872B4" w:rsidR="0040166C" w:rsidRDefault="0040166C" w:rsidP="00FD70DF">
      <w:pPr>
        <w:pStyle w:val="Akapitzlist"/>
        <w:numPr>
          <w:ilvl w:val="0"/>
          <w:numId w:val="55"/>
        </w:numPr>
        <w:tabs>
          <w:tab w:val="left" w:pos="340"/>
        </w:tabs>
        <w:spacing w:line="276" w:lineRule="auto"/>
        <w:jc w:val="both"/>
        <w:rPr>
          <w:rFonts w:ascii="Arial" w:hAnsi="Arial" w:cs="Arial"/>
          <w:lang w:val="x-none"/>
        </w:rPr>
      </w:pPr>
      <w:r w:rsidRPr="00792458">
        <w:rPr>
          <w:rFonts w:ascii="Arial" w:hAnsi="Arial" w:cs="Arial"/>
          <w:lang w:val="x-none"/>
        </w:rPr>
        <w:t>Wykonawca przed upływem terminu do składania ofert może zmienić lub wycofać ofertę za pośrednictwem Formularza do zmiany lub wycofania oferty dostępnego na ePUAP i</w:t>
      </w:r>
      <w:r w:rsidR="00792458">
        <w:rPr>
          <w:rFonts w:ascii="Arial" w:hAnsi="Arial" w:cs="Arial"/>
        </w:rPr>
        <w:t> </w:t>
      </w:r>
      <w:r w:rsidRPr="00792458">
        <w:rPr>
          <w:rFonts w:ascii="Arial" w:hAnsi="Arial" w:cs="Arial"/>
          <w:lang w:val="x-none"/>
        </w:rPr>
        <w:t xml:space="preserve">udostępnionego również na miniPortalu. Sposób zmiany i wycofania oferty został opisany </w:t>
      </w:r>
      <w:r w:rsidRPr="00792458">
        <w:rPr>
          <w:rFonts w:ascii="Arial" w:hAnsi="Arial" w:cs="Arial"/>
          <w:lang w:val="x-none"/>
        </w:rPr>
        <w:br/>
        <w:t xml:space="preserve">w Instrukcji użytkownika dostępnej na miniPortalu. </w:t>
      </w:r>
    </w:p>
    <w:p w14:paraId="2AACEB34" w14:textId="77777777" w:rsidR="0040166C" w:rsidRPr="00792458" w:rsidRDefault="0040166C" w:rsidP="00FD70DF">
      <w:pPr>
        <w:pStyle w:val="Akapitzlist"/>
        <w:numPr>
          <w:ilvl w:val="0"/>
          <w:numId w:val="55"/>
        </w:numPr>
        <w:tabs>
          <w:tab w:val="left" w:pos="340"/>
        </w:tabs>
        <w:spacing w:line="276" w:lineRule="auto"/>
        <w:jc w:val="both"/>
        <w:rPr>
          <w:rStyle w:val="Hipercze"/>
          <w:rFonts w:ascii="Arial" w:hAnsi="Arial" w:cs="Arial"/>
          <w:color w:val="auto"/>
          <w:u w:val="none"/>
          <w:lang w:val="x-none"/>
        </w:rPr>
      </w:pPr>
      <w:r w:rsidRPr="00792458">
        <w:rPr>
          <w:rFonts w:ascii="Arial" w:hAnsi="Arial" w:cs="Arial"/>
        </w:rPr>
        <w:t xml:space="preserve">Sposób złożenia, zmiany lub wycofania oferty został opisany w Instrukcji Użytkownika na miniPortalu: </w:t>
      </w:r>
      <w:hyperlink r:id="rId13" w:history="1">
        <w:r w:rsidRPr="00792458">
          <w:rPr>
            <w:rStyle w:val="Hipercze"/>
            <w:rFonts w:ascii="Arial" w:hAnsi="Arial" w:cs="Arial"/>
          </w:rPr>
          <w:t>https://miniportal.uzp.gov.pl/Instrukcja_uzytkownika_miniPortal-ePUAP.pdf</w:t>
        </w:r>
      </w:hyperlink>
    </w:p>
    <w:p w14:paraId="46C800E2" w14:textId="47B091D6" w:rsid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Wykonawca przystępując do niniejszego postępowania o udzielenie zamówienia publicznego, akceptuje warunki korzystania z miniPortalu, określone we wskazanej powyżej Instrukcji Użytkownika oraz zobowiązuje się korzystając z miniPortalu przestrzegać postanowień tej Instrukcji.</w:t>
      </w:r>
    </w:p>
    <w:p w14:paraId="01D6B386" w14:textId="14EC376E" w:rsidR="0040166C" w:rsidRDefault="0040166C" w:rsidP="00FD70DF">
      <w:pPr>
        <w:pStyle w:val="Akapitzlist"/>
        <w:numPr>
          <w:ilvl w:val="0"/>
          <w:numId w:val="56"/>
        </w:numPr>
        <w:tabs>
          <w:tab w:val="left" w:pos="340"/>
        </w:tabs>
        <w:spacing w:line="276" w:lineRule="auto"/>
        <w:jc w:val="both"/>
        <w:rPr>
          <w:rFonts w:ascii="Arial" w:hAnsi="Arial" w:cs="Arial"/>
          <w:lang w:val="x-none"/>
        </w:rPr>
      </w:pPr>
      <w:r w:rsidRPr="00792458">
        <w:rPr>
          <w:rFonts w:ascii="Arial" w:hAnsi="Arial" w:cs="Arial"/>
          <w:lang w:val="x-none"/>
        </w:rPr>
        <w:t>W formularzu oferty Wykonawca zobowiązany jest podać adres skrzynki ePUAP</w:t>
      </w:r>
      <w:r w:rsidRPr="00792458">
        <w:rPr>
          <w:rFonts w:ascii="Arial" w:hAnsi="Arial" w:cs="Arial"/>
        </w:rPr>
        <w:t xml:space="preserve"> lub adres email</w:t>
      </w:r>
      <w:r w:rsidRPr="00792458">
        <w:rPr>
          <w:rFonts w:ascii="Arial" w:hAnsi="Arial" w:cs="Arial"/>
          <w:lang w:val="x-none"/>
        </w:rPr>
        <w:t xml:space="preserve">, </w:t>
      </w:r>
      <w:r w:rsidRPr="00792458">
        <w:rPr>
          <w:rFonts w:ascii="Arial" w:hAnsi="Arial" w:cs="Arial"/>
        </w:rPr>
        <w:t xml:space="preserve">przez które będzie </w:t>
      </w:r>
      <w:r w:rsidRPr="00792458">
        <w:rPr>
          <w:rFonts w:ascii="Arial" w:hAnsi="Arial" w:cs="Arial"/>
          <w:lang w:val="x-none"/>
        </w:rPr>
        <w:t>prowadzona korespondencja związana z postępowaniem.</w:t>
      </w:r>
    </w:p>
    <w:p w14:paraId="24B1D1DB" w14:textId="55D81AF1" w:rsidR="0040166C" w:rsidRPr="00792458" w:rsidRDefault="0040166C" w:rsidP="00FD70DF">
      <w:pPr>
        <w:pStyle w:val="Akapitzlist"/>
        <w:numPr>
          <w:ilvl w:val="0"/>
          <w:numId w:val="56"/>
        </w:numPr>
        <w:tabs>
          <w:tab w:val="left" w:pos="340"/>
        </w:tabs>
        <w:spacing w:line="276" w:lineRule="auto"/>
        <w:jc w:val="both"/>
        <w:rPr>
          <w:rFonts w:ascii="Arial" w:hAnsi="Arial" w:cs="Arial"/>
          <w:lang w:val="x-none"/>
        </w:rPr>
      </w:pPr>
      <w:r w:rsidRPr="00792458">
        <w:rPr>
          <w:rFonts w:ascii="Arial" w:hAnsi="Arial" w:cs="Arial"/>
        </w:rPr>
        <w:lastRenderedPageBreak/>
        <w:t>Wszelkie informacje stanowiące tajemnicę przedsiębiorstwa w rozumieniu ustawy z dnia 16</w:t>
      </w:r>
      <w:r w:rsidR="00792458">
        <w:rPr>
          <w:rFonts w:ascii="Arial" w:hAnsi="Arial" w:cs="Arial"/>
        </w:rPr>
        <w:t> </w:t>
      </w:r>
      <w:r w:rsidRPr="00792458">
        <w:rPr>
          <w:rFonts w:ascii="Arial" w:hAnsi="Arial" w:cs="Arial"/>
        </w:rPr>
        <w:t>kwietnia 1993 r. o zwalczaniu nieuczciwej konkurencji (Dz. U. z 2020 r. poz. 1913), które Wykonawca zastrzeże, jako tajemnicę przedsiębiorstwa, powinny zostać złożone w</w:t>
      </w:r>
      <w:r w:rsidR="00792458">
        <w:rPr>
          <w:rFonts w:ascii="Arial" w:hAnsi="Arial" w:cs="Arial"/>
        </w:rPr>
        <w:t> </w:t>
      </w:r>
      <w:r w:rsidRPr="00792458">
        <w:rPr>
          <w:rFonts w:ascii="Arial" w:hAnsi="Arial" w:cs="Arial"/>
        </w:rPr>
        <w:t>wydzielonym i odpowiednio oznaczonym pliku np. „Tajemnica przedsiębiorstwa" a</w:t>
      </w:r>
      <w:r w:rsidR="00792458">
        <w:rPr>
          <w:rFonts w:ascii="Arial" w:hAnsi="Arial" w:cs="Arial"/>
        </w:rPr>
        <w:t> </w:t>
      </w:r>
      <w:r w:rsidRPr="00792458">
        <w:rPr>
          <w:rFonts w:ascii="Arial" w:hAnsi="Arial" w:cs="Arial"/>
        </w:rPr>
        <w:t>następnie wraz z plikami stanowiącymi jawną część skompresowane do jednego pliku archiwum (ZIP). Brak jednoznacznego wskazania, które informacje stanowią tajemnicę przedsiębiorstwa oznaczać będzie, że wszelkie oświadczenia i zaświadczenia składane w</w:t>
      </w:r>
      <w:r w:rsidR="00792458">
        <w:rPr>
          <w:rFonts w:ascii="Arial" w:hAnsi="Arial" w:cs="Arial"/>
        </w:rPr>
        <w:t> </w:t>
      </w:r>
      <w:r w:rsidRPr="00792458">
        <w:rPr>
          <w:rFonts w:ascii="Arial" w:hAnsi="Arial" w:cs="Arial"/>
        </w:rPr>
        <w:t>trakcie niniejszego postępowania są jawne, bez zastrzeżeń.</w:t>
      </w:r>
    </w:p>
    <w:p w14:paraId="54CC7E8C" w14:textId="1B8FEEEC" w:rsidR="0040166C" w:rsidRPr="0040166C" w:rsidRDefault="0040166C" w:rsidP="0040166C">
      <w:pPr>
        <w:pStyle w:val="Akapitzlist"/>
        <w:tabs>
          <w:tab w:val="left" w:pos="340"/>
        </w:tabs>
        <w:spacing w:after="0" w:line="276" w:lineRule="auto"/>
        <w:ind w:left="357"/>
        <w:jc w:val="both"/>
        <w:rPr>
          <w:rFonts w:ascii="Arial" w:hAnsi="Arial" w:cs="Arial"/>
          <w:lang w:val="x-none"/>
        </w:rPr>
      </w:pPr>
      <w:r w:rsidRPr="0040166C">
        <w:rPr>
          <w:rFonts w:ascii="Arial" w:hAnsi="Arial" w:cs="Arial"/>
        </w:rPr>
        <w:t>Wykonawca zobowiązany jest, wraz z przekazaniem tych informacji, wykazać spełnienie przesłanek określonych w art. 11 ust. 2 ustawy z dnia 16 kwietnia 1993 r. o zwalczaniu nieuczciwej konkurencji tj: informacje mają charakter techniczny, technologiczny, organizacyjny przedsiębiorstwa lub posiadają wartość gospodarczą, oraz jako całość lub w</w:t>
      </w:r>
      <w:r w:rsidR="00792458">
        <w:rPr>
          <w:rFonts w:ascii="Arial" w:hAnsi="Arial" w:cs="Arial"/>
        </w:rPr>
        <w:t> </w:t>
      </w:r>
      <w:r w:rsidRPr="0040166C">
        <w:rPr>
          <w:rFonts w:ascii="Arial" w:hAnsi="Arial" w:cs="Arial"/>
        </w:rPr>
        <w:t xml:space="preserve">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41FB659" w14:textId="1141B91D"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Zaleca się, aby wykazanie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Pr>
          <w:rFonts w:ascii="Arial" w:hAnsi="Arial" w:cs="Arial"/>
        </w:rPr>
        <w:t> </w:t>
      </w:r>
      <w:r w:rsidRPr="0040166C">
        <w:rPr>
          <w:rFonts w:ascii="Arial" w:hAnsi="Arial" w:cs="Arial"/>
        </w:rPr>
        <w:t xml:space="preserve">postanowieniami art. 18 ust. 3 </w:t>
      </w:r>
      <w:r>
        <w:rPr>
          <w:rFonts w:ascii="Arial" w:hAnsi="Arial" w:cs="Arial"/>
        </w:rPr>
        <w:t>ustawy Pzp</w:t>
      </w:r>
      <w:r w:rsidRPr="0040166C">
        <w:rPr>
          <w:rFonts w:ascii="Arial" w:hAnsi="Arial" w:cs="Arial"/>
        </w:rPr>
        <w:t xml:space="preserve">. 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 </w:t>
      </w:r>
    </w:p>
    <w:p w14:paraId="0FA346FB" w14:textId="46A42BDF" w:rsid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Wykonawca w szczególności nie może zastrzec w ofercie informacji przekazywanych po otwarciu ofert, o których mowa w art. 222 ust. 5 </w:t>
      </w:r>
      <w:r>
        <w:rPr>
          <w:rFonts w:ascii="Arial" w:hAnsi="Arial" w:cs="Arial"/>
        </w:rPr>
        <w:t>ustawy Pzp</w:t>
      </w:r>
      <w:r w:rsidRPr="0040166C">
        <w:rPr>
          <w:rFonts w:ascii="Arial" w:hAnsi="Arial" w:cs="Arial"/>
        </w:rPr>
        <w:t xml:space="preserve"> lub które są jawne na mocy odrębnych przepisów. </w:t>
      </w:r>
    </w:p>
    <w:p w14:paraId="05E6CC13" w14:textId="77777777" w:rsidR="0040166C" w:rsidRPr="00361E18" w:rsidRDefault="0040166C" w:rsidP="00FD70DF">
      <w:pPr>
        <w:pStyle w:val="Akapitzlist"/>
        <w:numPr>
          <w:ilvl w:val="0"/>
          <w:numId w:val="57"/>
        </w:numPr>
        <w:tabs>
          <w:tab w:val="left" w:pos="340"/>
        </w:tabs>
        <w:spacing w:line="276" w:lineRule="auto"/>
        <w:jc w:val="both"/>
        <w:rPr>
          <w:rFonts w:ascii="Arial" w:hAnsi="Arial" w:cs="Arial"/>
        </w:rPr>
      </w:pPr>
      <w:r w:rsidRPr="00361E18">
        <w:rPr>
          <w:rFonts w:ascii="Arial" w:hAnsi="Arial" w:cs="Arial"/>
        </w:rPr>
        <w:tab/>
        <w:t xml:space="preserve">Oferta powinna być podpisana przez osobę upoważnioną do reprezentowania Wykonawcy, zgodnie z formą reprezentacji Wykonawcy określoną w rejestrze lub innym dokumencie, właściwym dla danej formy organizacyjnej Wykonawcy. Gdy umocowanie nie wynika </w:t>
      </w:r>
    </w:p>
    <w:p w14:paraId="44641FC3" w14:textId="77777777" w:rsidR="00361E18"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z informacji z Krajowego Rejestru Sądowego, Centralnej Ewidencji i Informacji o</w:t>
      </w:r>
      <w:r>
        <w:rPr>
          <w:rFonts w:ascii="Arial" w:hAnsi="Arial" w:cs="Arial"/>
        </w:rPr>
        <w:t> </w:t>
      </w:r>
      <w:r w:rsidRPr="0040166C">
        <w:rPr>
          <w:rFonts w:ascii="Arial" w:hAnsi="Arial" w:cs="Arial"/>
        </w:rPr>
        <w:t>Działalności Gospodarczej lub innego właściwego rejestru do oferty należy załączyć pełnomocnictwo do reprezentowania Wykonawcy i podpisania oferty w jego imieniu wystawione na reprezentanta Wykonawcy przez osoby do tego umocowane. Pełnomocnictwo przekazuje się w postaci elektronicznej i opatruje się kwalifikowanym podpisem elektronicznym.</w:t>
      </w:r>
    </w:p>
    <w:p w14:paraId="7B160EFE" w14:textId="129C2A65" w:rsidR="0040166C" w:rsidRDefault="0040166C" w:rsidP="00FD70DF">
      <w:pPr>
        <w:pStyle w:val="Akapitzlist"/>
        <w:numPr>
          <w:ilvl w:val="0"/>
          <w:numId w:val="57"/>
        </w:numPr>
        <w:tabs>
          <w:tab w:val="left" w:pos="340"/>
        </w:tabs>
        <w:spacing w:line="276" w:lineRule="auto"/>
        <w:jc w:val="both"/>
        <w:rPr>
          <w:rFonts w:ascii="Arial" w:hAnsi="Arial" w:cs="Arial"/>
        </w:rPr>
      </w:pPr>
      <w:r w:rsidRPr="00361E18">
        <w:rPr>
          <w:rFonts w:ascii="Arial" w:hAnsi="Arial" w:cs="Arial"/>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184A1134" w14:textId="77777777" w:rsidR="0040166C" w:rsidRPr="00361E18" w:rsidRDefault="0040166C" w:rsidP="00FD70DF">
      <w:pPr>
        <w:pStyle w:val="Akapitzlist"/>
        <w:numPr>
          <w:ilvl w:val="0"/>
          <w:numId w:val="57"/>
        </w:numPr>
        <w:tabs>
          <w:tab w:val="left" w:pos="340"/>
        </w:tabs>
        <w:spacing w:line="276" w:lineRule="auto"/>
        <w:jc w:val="both"/>
        <w:rPr>
          <w:rFonts w:ascii="Arial" w:hAnsi="Arial" w:cs="Arial"/>
        </w:rPr>
      </w:pPr>
      <w:r w:rsidRPr="00361E18">
        <w:rPr>
          <w:rFonts w:ascii="Arial" w:hAnsi="Arial" w:cs="Arial"/>
          <w:b/>
        </w:rPr>
        <w:t>OFERTA WSPÓLNA:</w:t>
      </w:r>
    </w:p>
    <w:p w14:paraId="6C82A3B9" w14:textId="573F45C4"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Wykonawcy mogą wspólnie ubiegać się o udzielenie niniejszego zamówienia. Wykonawcy występujący wspólnie (np. spółki cywilne, konsorcja), zgodnie z art. 58 ust. 2 </w:t>
      </w:r>
      <w:r>
        <w:rPr>
          <w:rFonts w:ascii="Arial" w:hAnsi="Arial" w:cs="Arial"/>
        </w:rPr>
        <w:t>ustawy Pzp</w:t>
      </w:r>
      <w:r w:rsidRPr="0040166C">
        <w:rPr>
          <w:rFonts w:ascii="Arial" w:hAnsi="Arial" w:cs="Arial"/>
        </w:rPr>
        <w:t xml:space="preserve"> </w:t>
      </w:r>
      <w:r w:rsidRPr="0040166C">
        <w:rPr>
          <w:rFonts w:ascii="Arial" w:hAnsi="Arial" w:cs="Arial"/>
        </w:rPr>
        <w:lastRenderedPageBreak/>
        <w:t xml:space="preserve">zobowiązani są ustanowić pełnomocnika do reprezentowania Wykonawcy w postępowaniu </w:t>
      </w:r>
      <w:r w:rsidRPr="0040166C">
        <w:rPr>
          <w:rFonts w:ascii="Arial" w:hAnsi="Arial" w:cs="Arial"/>
        </w:rPr>
        <w:br/>
        <w:t>o udzielenie zamówienia publicznego albo do reprezentowania w postępowaniu i zawarcia umowy w sprawie zamówienia publicznego.</w:t>
      </w:r>
    </w:p>
    <w:p w14:paraId="6ACFD402" w14:textId="77777777"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Wszelka korespondencja oraz rozliczenia prowadzone będą wyłącznie z podmiotem występującym jako Pełnomocnik. </w:t>
      </w:r>
    </w:p>
    <w:p w14:paraId="42054ED5" w14:textId="7D52F677"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Dokument ten winien być opatrzony przez osobę/osoby uprawnioną(-e) do jego udzielenia</w:t>
      </w:r>
      <w:r w:rsidR="00BB0331">
        <w:rPr>
          <w:rFonts w:ascii="Arial" w:hAnsi="Arial" w:cs="Arial"/>
        </w:rPr>
        <w:t>,</w:t>
      </w:r>
      <w:r w:rsidRPr="0040166C">
        <w:rPr>
          <w:rFonts w:ascii="Arial" w:hAnsi="Arial" w:cs="Arial"/>
        </w:rPr>
        <w:t xml:space="preserve"> tj. zgodnie z formą reprezentacji każdego z Wykonawców kwalifikowanym podpisem elektronicznym. </w:t>
      </w:r>
    </w:p>
    <w:p w14:paraId="60AE0FD4" w14:textId="2C2E858D"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Punkt </w:t>
      </w:r>
      <w:r w:rsidR="00361E18">
        <w:rPr>
          <w:rFonts w:ascii="Arial" w:hAnsi="Arial" w:cs="Arial"/>
        </w:rPr>
        <w:t>11</w:t>
      </w:r>
      <w:r w:rsidRPr="0040166C">
        <w:rPr>
          <w:rFonts w:ascii="Arial" w:hAnsi="Arial" w:cs="Arial"/>
        </w:rPr>
        <w:t xml:space="preserve"> powyżej stosuje się.</w:t>
      </w:r>
    </w:p>
    <w:p w14:paraId="10A218AD" w14:textId="39B1F860" w:rsid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Wykaz dokumentów składanych wraz z ofertą, w przypadku </w:t>
      </w:r>
      <w:r w:rsidRPr="00274903">
        <w:rPr>
          <w:rFonts w:ascii="Arial" w:hAnsi="Arial" w:cs="Arial"/>
        </w:rPr>
        <w:t xml:space="preserve">Wykonawców wspólnie ubiegających się o udzielenie zamówienia, został określony w rozdziale </w:t>
      </w:r>
      <w:r w:rsidR="00274903" w:rsidRPr="00274903">
        <w:rPr>
          <w:rFonts w:ascii="Arial" w:hAnsi="Arial" w:cs="Arial"/>
        </w:rPr>
        <w:t xml:space="preserve">XIV </w:t>
      </w:r>
      <w:r w:rsidRPr="00274903">
        <w:rPr>
          <w:rFonts w:ascii="Arial" w:hAnsi="Arial" w:cs="Arial"/>
        </w:rPr>
        <w:t>SWZ, a</w:t>
      </w:r>
      <w:r w:rsidR="00361E18">
        <w:rPr>
          <w:rFonts w:ascii="Arial" w:hAnsi="Arial" w:cs="Arial"/>
        </w:rPr>
        <w:t> </w:t>
      </w:r>
      <w:r w:rsidRPr="00274903">
        <w:rPr>
          <w:rFonts w:ascii="Arial" w:hAnsi="Arial" w:cs="Arial"/>
        </w:rPr>
        <w:t>w</w:t>
      </w:r>
      <w:r w:rsidR="00361E18">
        <w:rPr>
          <w:rFonts w:ascii="Arial" w:hAnsi="Arial" w:cs="Arial"/>
        </w:rPr>
        <w:t> </w:t>
      </w:r>
      <w:r w:rsidRPr="00274903">
        <w:rPr>
          <w:rFonts w:ascii="Arial" w:hAnsi="Arial" w:cs="Arial"/>
        </w:rPr>
        <w:t xml:space="preserve">przypadku podmiotowych środków dowodowych, składanych na wezwanie Zamawiającego, określa rozdział </w:t>
      </w:r>
      <w:r w:rsidR="00274903" w:rsidRPr="00274903">
        <w:rPr>
          <w:rFonts w:ascii="Arial" w:hAnsi="Arial" w:cs="Arial"/>
        </w:rPr>
        <w:t>XVII pkt 3</w:t>
      </w:r>
      <w:r w:rsidRPr="00274903">
        <w:rPr>
          <w:rFonts w:ascii="Arial" w:hAnsi="Arial" w:cs="Arial"/>
        </w:rPr>
        <w:t xml:space="preserve"> SWZ</w:t>
      </w:r>
    </w:p>
    <w:p w14:paraId="7B924E0B" w14:textId="77777777" w:rsidR="0061730F" w:rsidRPr="0040166C" w:rsidRDefault="0061730F" w:rsidP="0040166C">
      <w:pPr>
        <w:pStyle w:val="Akapitzlist"/>
        <w:tabs>
          <w:tab w:val="left" w:pos="340"/>
        </w:tabs>
        <w:spacing w:after="0" w:line="276" w:lineRule="auto"/>
        <w:ind w:left="357"/>
        <w:jc w:val="both"/>
        <w:rPr>
          <w:rFonts w:ascii="Arial" w:hAnsi="Arial" w:cs="Arial"/>
          <w:b/>
        </w:rPr>
      </w:pPr>
    </w:p>
    <w:p w14:paraId="35996476" w14:textId="7051361B" w:rsidR="0040166C" w:rsidRPr="006B1676" w:rsidRDefault="0040166C" w:rsidP="00FD70DF">
      <w:pPr>
        <w:pStyle w:val="Akapitzlist"/>
        <w:numPr>
          <w:ilvl w:val="0"/>
          <w:numId w:val="57"/>
        </w:numPr>
        <w:tabs>
          <w:tab w:val="left" w:pos="340"/>
        </w:tabs>
        <w:spacing w:line="276" w:lineRule="auto"/>
        <w:jc w:val="both"/>
        <w:rPr>
          <w:rFonts w:ascii="Arial" w:hAnsi="Arial" w:cs="Arial"/>
          <w:b/>
          <w:color w:val="000000"/>
          <w:u w:val="single"/>
        </w:rPr>
      </w:pPr>
      <w:r w:rsidRPr="006B1676">
        <w:rPr>
          <w:rFonts w:ascii="Arial" w:hAnsi="Arial" w:cs="Arial"/>
          <w:b/>
          <w:color w:val="000000"/>
          <w:u w:val="single"/>
        </w:rPr>
        <w:t xml:space="preserve">OFERTA SKŁADA SIĘ </w:t>
      </w:r>
      <w:r w:rsidR="00557E27">
        <w:rPr>
          <w:rFonts w:ascii="Arial" w:hAnsi="Arial" w:cs="Arial"/>
          <w:b/>
          <w:color w:val="FF0000"/>
          <w:u w:val="single"/>
        </w:rPr>
        <w:t xml:space="preserve">(wszystkie poniższe dokumenty należy </w:t>
      </w:r>
      <w:r w:rsidR="001B3062">
        <w:rPr>
          <w:rFonts w:ascii="Arial" w:hAnsi="Arial" w:cs="Arial"/>
          <w:b/>
          <w:color w:val="FF0000"/>
          <w:u w:val="single"/>
        </w:rPr>
        <w:t>złożyć</w:t>
      </w:r>
      <w:r w:rsidR="00557E27">
        <w:rPr>
          <w:rFonts w:ascii="Arial" w:hAnsi="Arial" w:cs="Arial"/>
          <w:b/>
          <w:color w:val="FF0000"/>
          <w:u w:val="single"/>
        </w:rPr>
        <w:t xml:space="preserve"> wraz z ofertą</w:t>
      </w:r>
      <w:r w:rsidR="001B3062">
        <w:rPr>
          <w:rFonts w:ascii="Arial" w:hAnsi="Arial" w:cs="Arial"/>
          <w:b/>
          <w:color w:val="FF0000"/>
          <w:u w:val="single"/>
        </w:rPr>
        <w:t>, zgodnie z</w:t>
      </w:r>
      <w:r w:rsidR="00557E27">
        <w:rPr>
          <w:rFonts w:ascii="Arial" w:hAnsi="Arial" w:cs="Arial"/>
          <w:b/>
          <w:color w:val="FF0000"/>
          <w:u w:val="single"/>
        </w:rPr>
        <w:t xml:space="preserve"> art. 126 ust.2 ustawy Pzp)</w:t>
      </w:r>
      <w:r w:rsidRPr="006B1676">
        <w:rPr>
          <w:rFonts w:ascii="Arial" w:hAnsi="Arial" w:cs="Arial"/>
          <w:b/>
          <w:color w:val="000000"/>
          <w:u w:val="single"/>
        </w:rPr>
        <w:t>:</w:t>
      </w:r>
    </w:p>
    <w:p w14:paraId="58AFE4DF" w14:textId="1E352B00" w:rsidR="0040166C" w:rsidRDefault="009345F9" w:rsidP="00FD70DF">
      <w:pPr>
        <w:pStyle w:val="Nagwek2"/>
        <w:numPr>
          <w:ilvl w:val="1"/>
          <w:numId w:val="36"/>
        </w:numPr>
        <w:spacing w:before="0" w:line="276" w:lineRule="auto"/>
        <w:ind w:left="357"/>
        <w:rPr>
          <w:rFonts w:ascii="Arial" w:hAnsi="Arial" w:cs="Arial"/>
          <w:sz w:val="22"/>
          <w:szCs w:val="22"/>
        </w:rPr>
      </w:pPr>
      <w:bookmarkStart w:id="31" w:name="_Hlk72961669"/>
      <w:r w:rsidRPr="006E5023">
        <w:rPr>
          <w:rFonts w:ascii="Arial" w:hAnsi="Arial" w:cs="Arial"/>
          <w:b/>
          <w:bCs w:val="0"/>
          <w:sz w:val="22"/>
          <w:szCs w:val="22"/>
        </w:rPr>
        <w:t>Formularza cenowego</w:t>
      </w:r>
      <w:r>
        <w:rPr>
          <w:rFonts w:ascii="Arial" w:hAnsi="Arial" w:cs="Arial"/>
          <w:sz w:val="22"/>
          <w:szCs w:val="22"/>
        </w:rPr>
        <w:t xml:space="preserve"> stanowiącego Załącznik nr 2 do SWZ następnie tak obliczoną cenę należy wpisać odpowiednio do </w:t>
      </w:r>
      <w:r w:rsidR="0040166C" w:rsidRPr="0040166C">
        <w:rPr>
          <w:rFonts w:ascii="Arial" w:hAnsi="Arial" w:cs="Arial"/>
          <w:sz w:val="22"/>
          <w:szCs w:val="22"/>
        </w:rPr>
        <w:t>Formularza ofert</w:t>
      </w:r>
      <w:r>
        <w:rPr>
          <w:rFonts w:ascii="Arial" w:hAnsi="Arial" w:cs="Arial"/>
          <w:sz w:val="22"/>
          <w:szCs w:val="22"/>
        </w:rPr>
        <w:t>owego</w:t>
      </w:r>
      <w:r w:rsidR="0040166C" w:rsidRPr="0040166C">
        <w:rPr>
          <w:rFonts w:ascii="Arial" w:hAnsi="Arial" w:cs="Arial"/>
          <w:sz w:val="22"/>
          <w:szCs w:val="22"/>
        </w:rPr>
        <w:t xml:space="preserve"> sporządzonego według wzoru stanowiącego </w:t>
      </w:r>
      <w:r>
        <w:rPr>
          <w:rFonts w:ascii="Arial" w:hAnsi="Arial" w:cs="Arial"/>
          <w:sz w:val="22"/>
          <w:szCs w:val="22"/>
        </w:rPr>
        <w:t xml:space="preserve">odpowiednio </w:t>
      </w:r>
      <w:r w:rsidRPr="009345F9">
        <w:rPr>
          <w:rFonts w:ascii="Arial" w:hAnsi="Arial" w:cs="Arial"/>
          <w:sz w:val="22"/>
          <w:szCs w:val="22"/>
        </w:rPr>
        <w:t>Załącznik nr 1 do SWZ</w:t>
      </w:r>
      <w:r w:rsidR="007E6412">
        <w:rPr>
          <w:rFonts w:ascii="Arial" w:hAnsi="Arial" w:cs="Arial"/>
          <w:sz w:val="22"/>
          <w:szCs w:val="22"/>
        </w:rPr>
        <w:t>,</w:t>
      </w:r>
    </w:p>
    <w:p w14:paraId="6B8C3E26" w14:textId="2316607E" w:rsidR="0061730F" w:rsidRDefault="0061730F" w:rsidP="00FD70DF">
      <w:pPr>
        <w:pStyle w:val="Nagwek2"/>
        <w:numPr>
          <w:ilvl w:val="1"/>
          <w:numId w:val="36"/>
        </w:numPr>
        <w:spacing w:before="0" w:line="276" w:lineRule="auto"/>
        <w:ind w:left="357"/>
        <w:rPr>
          <w:rFonts w:ascii="Arial" w:hAnsi="Arial" w:cs="Arial"/>
          <w:sz w:val="22"/>
          <w:szCs w:val="22"/>
        </w:rPr>
      </w:pPr>
      <w:r w:rsidRPr="006E5023">
        <w:rPr>
          <w:rFonts w:ascii="Arial" w:hAnsi="Arial" w:cs="Arial"/>
          <w:b/>
          <w:bCs w:val="0"/>
          <w:sz w:val="22"/>
          <w:szCs w:val="22"/>
        </w:rPr>
        <w:t>Jednolitego Europejskiego Dokumentu Zamówienia, dalej jako „JEDZ",</w:t>
      </w:r>
      <w:r w:rsidRPr="0061730F">
        <w:rPr>
          <w:rFonts w:ascii="Arial" w:hAnsi="Arial" w:cs="Arial"/>
          <w:sz w:val="22"/>
          <w:szCs w:val="22"/>
        </w:rPr>
        <w:t xml:space="preserve"> o którym mowa w art. 125 ust. 1 ustawy Pzp (sporządzonego wg wzoru stanowiącego załącznik nr 7 do SWZ)</w:t>
      </w:r>
      <w:r>
        <w:rPr>
          <w:rFonts w:ascii="Arial" w:hAnsi="Arial" w:cs="Arial"/>
          <w:sz w:val="22"/>
          <w:szCs w:val="22"/>
        </w:rPr>
        <w:t>.</w:t>
      </w:r>
    </w:p>
    <w:p w14:paraId="374DEAF0" w14:textId="62F7483C" w:rsidR="0061730F" w:rsidRDefault="004B4A93" w:rsidP="004B4A93">
      <w:pPr>
        <w:pStyle w:val="Nagwek2"/>
        <w:numPr>
          <w:ilvl w:val="1"/>
          <w:numId w:val="36"/>
        </w:numPr>
        <w:spacing w:before="0" w:line="276" w:lineRule="auto"/>
        <w:ind w:left="357"/>
        <w:rPr>
          <w:rFonts w:ascii="Arial" w:hAnsi="Arial" w:cs="Arial"/>
          <w:sz w:val="22"/>
          <w:szCs w:val="22"/>
        </w:rPr>
      </w:pPr>
      <w:r w:rsidRPr="006E5023">
        <w:rPr>
          <w:rFonts w:ascii="Arial" w:hAnsi="Arial" w:cs="Arial"/>
          <w:b/>
          <w:bCs w:val="0"/>
          <w:sz w:val="22"/>
          <w:szCs w:val="22"/>
        </w:rPr>
        <w:t>A</w:t>
      </w:r>
      <w:r w:rsidR="0061730F" w:rsidRPr="006E5023">
        <w:rPr>
          <w:rFonts w:ascii="Arial" w:hAnsi="Arial" w:cs="Arial"/>
          <w:b/>
          <w:bCs w:val="0"/>
          <w:sz w:val="22"/>
          <w:szCs w:val="22"/>
        </w:rPr>
        <w:t>ktualn</w:t>
      </w:r>
      <w:r w:rsidRPr="006E5023">
        <w:rPr>
          <w:rFonts w:ascii="Arial" w:hAnsi="Arial" w:cs="Arial"/>
          <w:b/>
          <w:bCs w:val="0"/>
          <w:sz w:val="22"/>
          <w:szCs w:val="22"/>
        </w:rPr>
        <w:t>ej</w:t>
      </w:r>
      <w:r w:rsidR="0061730F" w:rsidRPr="006E5023">
        <w:rPr>
          <w:rFonts w:ascii="Arial" w:hAnsi="Arial" w:cs="Arial"/>
          <w:b/>
          <w:bCs w:val="0"/>
          <w:sz w:val="22"/>
          <w:szCs w:val="22"/>
        </w:rPr>
        <w:t xml:space="preserve"> koncesj</w:t>
      </w:r>
      <w:r w:rsidRPr="006E5023">
        <w:rPr>
          <w:rFonts w:ascii="Arial" w:hAnsi="Arial" w:cs="Arial"/>
          <w:b/>
          <w:bCs w:val="0"/>
          <w:sz w:val="22"/>
          <w:szCs w:val="22"/>
        </w:rPr>
        <w:t>i</w:t>
      </w:r>
      <w:r w:rsidR="0061730F" w:rsidRPr="004B4A93">
        <w:rPr>
          <w:rFonts w:ascii="Arial" w:hAnsi="Arial" w:cs="Arial"/>
          <w:sz w:val="22"/>
          <w:szCs w:val="22"/>
        </w:rPr>
        <w:t xml:space="preserve"> na prowadzenie działalności gospodarczej </w:t>
      </w:r>
      <w:r w:rsidR="0061730F" w:rsidRPr="006E5023">
        <w:rPr>
          <w:rFonts w:ascii="Arial" w:hAnsi="Arial" w:cs="Arial"/>
          <w:b/>
          <w:bCs w:val="0"/>
          <w:sz w:val="22"/>
          <w:szCs w:val="22"/>
        </w:rPr>
        <w:t>w zakresie obrotu energią</w:t>
      </w:r>
      <w:r w:rsidR="0061730F" w:rsidRPr="004B4A93">
        <w:rPr>
          <w:rFonts w:ascii="Arial" w:hAnsi="Arial" w:cs="Arial"/>
          <w:sz w:val="22"/>
          <w:szCs w:val="22"/>
        </w:rPr>
        <w:t xml:space="preserve"> elektryczną wydaną przez Prezesa Urzędu Regulacji Energetyki dla lokalizacji obiektów Zamawiającego wchodzących w  zakres przedmiotu zamówienia, </w:t>
      </w:r>
    </w:p>
    <w:p w14:paraId="2684C2C5" w14:textId="3943EEC8" w:rsidR="0061730F" w:rsidRDefault="004B4A93" w:rsidP="006E5023">
      <w:pPr>
        <w:pStyle w:val="Nagwek2"/>
        <w:numPr>
          <w:ilvl w:val="1"/>
          <w:numId w:val="36"/>
        </w:numPr>
        <w:spacing w:before="0" w:line="276" w:lineRule="auto"/>
        <w:ind w:left="357"/>
        <w:rPr>
          <w:rFonts w:ascii="Arial" w:hAnsi="Arial" w:cs="Arial"/>
          <w:sz w:val="22"/>
          <w:szCs w:val="22"/>
        </w:rPr>
      </w:pPr>
      <w:r w:rsidRPr="006E5023">
        <w:rPr>
          <w:rFonts w:ascii="Arial" w:hAnsi="Arial" w:cs="Arial"/>
          <w:b/>
          <w:bCs w:val="0"/>
          <w:sz w:val="22"/>
          <w:szCs w:val="22"/>
        </w:rPr>
        <w:t>A</w:t>
      </w:r>
      <w:r w:rsidR="0061730F" w:rsidRPr="006E5023">
        <w:rPr>
          <w:rFonts w:ascii="Arial" w:hAnsi="Arial" w:cs="Arial"/>
          <w:b/>
          <w:bCs w:val="0"/>
          <w:sz w:val="22"/>
          <w:szCs w:val="22"/>
        </w:rPr>
        <w:t>ktualn</w:t>
      </w:r>
      <w:r w:rsidRPr="006E5023">
        <w:rPr>
          <w:rFonts w:ascii="Arial" w:hAnsi="Arial" w:cs="Arial"/>
          <w:b/>
          <w:bCs w:val="0"/>
          <w:sz w:val="22"/>
          <w:szCs w:val="22"/>
        </w:rPr>
        <w:t>ej</w:t>
      </w:r>
      <w:r w:rsidR="0061730F" w:rsidRPr="006E5023">
        <w:rPr>
          <w:rFonts w:ascii="Arial" w:hAnsi="Arial" w:cs="Arial"/>
          <w:b/>
          <w:bCs w:val="0"/>
          <w:sz w:val="22"/>
          <w:szCs w:val="22"/>
        </w:rPr>
        <w:t xml:space="preserve"> koncesj</w:t>
      </w:r>
      <w:r w:rsidRPr="006E5023">
        <w:rPr>
          <w:rFonts w:ascii="Arial" w:hAnsi="Arial" w:cs="Arial"/>
          <w:b/>
          <w:bCs w:val="0"/>
          <w:sz w:val="22"/>
          <w:szCs w:val="22"/>
        </w:rPr>
        <w:t>i</w:t>
      </w:r>
      <w:r w:rsidR="0061730F" w:rsidRPr="004B4A93">
        <w:rPr>
          <w:rFonts w:ascii="Arial" w:hAnsi="Arial" w:cs="Arial"/>
          <w:sz w:val="22"/>
          <w:szCs w:val="22"/>
        </w:rPr>
        <w:t xml:space="preserve"> na prowadzenie działalności gospodarczej </w:t>
      </w:r>
      <w:r w:rsidR="0061730F" w:rsidRPr="006E5023">
        <w:rPr>
          <w:rFonts w:ascii="Arial" w:hAnsi="Arial" w:cs="Arial"/>
          <w:b/>
          <w:bCs w:val="0"/>
          <w:sz w:val="22"/>
          <w:szCs w:val="22"/>
        </w:rPr>
        <w:t>w zakresie dystrybucji energii</w:t>
      </w:r>
      <w:r w:rsidR="0061730F" w:rsidRPr="004B4A93">
        <w:rPr>
          <w:rFonts w:ascii="Arial" w:hAnsi="Arial" w:cs="Arial"/>
          <w:sz w:val="22"/>
          <w:szCs w:val="22"/>
        </w:rPr>
        <w:t xml:space="preserve"> elektrycznej, wydaną przez Prezesa Urzędu Regulacji Energetyki - w przypadku Wykonawców będących właścicielem sieci dystrybucyjnej lub</w:t>
      </w:r>
      <w:r>
        <w:rPr>
          <w:rFonts w:ascii="Arial" w:hAnsi="Arial" w:cs="Arial"/>
          <w:sz w:val="22"/>
          <w:szCs w:val="22"/>
        </w:rPr>
        <w:t xml:space="preserve"> wymagane jest</w:t>
      </w:r>
      <w:r w:rsidR="0061730F" w:rsidRPr="004B4A93">
        <w:rPr>
          <w:rFonts w:ascii="Arial" w:hAnsi="Arial" w:cs="Arial"/>
          <w:sz w:val="22"/>
          <w:szCs w:val="22"/>
        </w:rPr>
        <w:t xml:space="preserve"> złożenie oświadczenia o posiadaniu Generalnej Umowy Dystrybucyjnej, zawartej z Operatorem Systemu Dystrybucyjnego na obszarze, na którym znajduje się miejsce dostarczenia energii elektrycznej – w przypadku Wykonawców nie będących Właścicielami sieci dystrybucyjnej; </w:t>
      </w:r>
      <w:r w:rsidR="0061730F" w:rsidRPr="006E5023">
        <w:rPr>
          <w:rFonts w:ascii="Arial" w:hAnsi="Arial" w:cs="Arial"/>
          <w:sz w:val="22"/>
          <w:szCs w:val="22"/>
        </w:rPr>
        <w:t>W przypadku składania oferty wspólnej przez kilku Wykonawców, warunek może być spełniony przez nich łącznie lub przez jednego z nich.</w:t>
      </w:r>
      <w:r w:rsidR="006E5023">
        <w:rPr>
          <w:rFonts w:ascii="Arial" w:hAnsi="Arial" w:cs="Arial"/>
          <w:sz w:val="22"/>
          <w:szCs w:val="22"/>
        </w:rPr>
        <w:t xml:space="preserve"> </w:t>
      </w:r>
      <w:r w:rsidR="0061730F" w:rsidRPr="006E5023">
        <w:rPr>
          <w:rFonts w:ascii="Arial" w:hAnsi="Arial" w:cs="Arial"/>
          <w:sz w:val="22"/>
          <w:szCs w:val="22"/>
        </w:rPr>
        <w:t>Jeżeli Wykonawca powołuje się na doświadczenie w realizacji dostaw, wykonywanych wspólnie z innymi Wykonawcami, dokument, o którym mowa powyżej, dotyczy dostaw, w których wykonaniu Wykonawca ten bezpośrednio uczestniczył, a w przypadku świadczeń powtarzających się lub ciągłych, w których wykonywaniu bezpośrednio uczestniczył lub uczestniczy.</w:t>
      </w:r>
    </w:p>
    <w:p w14:paraId="41BE0BB7" w14:textId="6BFD5A82" w:rsidR="0061730F" w:rsidRDefault="006E5023" w:rsidP="006E5023">
      <w:pPr>
        <w:pStyle w:val="Nagwek2"/>
        <w:numPr>
          <w:ilvl w:val="1"/>
          <w:numId w:val="36"/>
        </w:numPr>
        <w:spacing w:before="0" w:line="276" w:lineRule="auto"/>
        <w:ind w:left="357"/>
        <w:rPr>
          <w:rFonts w:ascii="Arial" w:hAnsi="Arial" w:cs="Arial"/>
          <w:sz w:val="22"/>
          <w:szCs w:val="22"/>
        </w:rPr>
      </w:pPr>
      <w:r w:rsidRPr="006E5023">
        <w:rPr>
          <w:rFonts w:ascii="Arial" w:hAnsi="Arial" w:cs="Arial"/>
          <w:b/>
          <w:bCs w:val="0"/>
          <w:sz w:val="22"/>
          <w:szCs w:val="22"/>
        </w:rPr>
        <w:t>I</w:t>
      </w:r>
      <w:r w:rsidR="0061730F" w:rsidRPr="006E5023">
        <w:rPr>
          <w:rFonts w:ascii="Arial" w:hAnsi="Arial" w:cs="Arial"/>
          <w:b/>
          <w:bCs w:val="0"/>
          <w:sz w:val="22"/>
          <w:szCs w:val="22"/>
        </w:rPr>
        <w:t>nformacj</w:t>
      </w:r>
      <w:r w:rsidRPr="006E5023">
        <w:rPr>
          <w:rFonts w:ascii="Arial" w:hAnsi="Arial" w:cs="Arial"/>
          <w:b/>
          <w:bCs w:val="0"/>
          <w:sz w:val="22"/>
          <w:szCs w:val="22"/>
        </w:rPr>
        <w:t>i</w:t>
      </w:r>
      <w:r w:rsidR="0061730F" w:rsidRPr="006E5023">
        <w:rPr>
          <w:rFonts w:ascii="Arial" w:hAnsi="Arial" w:cs="Arial"/>
          <w:b/>
          <w:bCs w:val="0"/>
          <w:sz w:val="22"/>
          <w:szCs w:val="22"/>
        </w:rPr>
        <w:t xml:space="preserve"> z Krajowego Rejestru Karnego</w:t>
      </w:r>
      <w:r w:rsidR="0061730F" w:rsidRPr="006E5023">
        <w:rPr>
          <w:rFonts w:ascii="Arial" w:hAnsi="Arial" w:cs="Arial"/>
          <w:sz w:val="22"/>
          <w:szCs w:val="22"/>
        </w:rPr>
        <w:t xml:space="preserve"> w zakresie określonym w art. 108 ust. 1 pkt 1, 2 i 4 ustawy Pzp, sporządzona nie wcześniej niż 6 miesięcy przed jej złożeniem;</w:t>
      </w:r>
    </w:p>
    <w:p w14:paraId="32D4386F" w14:textId="094CDE64" w:rsidR="0061730F" w:rsidRDefault="006E5023" w:rsidP="006E5023">
      <w:pPr>
        <w:pStyle w:val="Nagwek2"/>
        <w:numPr>
          <w:ilvl w:val="1"/>
          <w:numId w:val="36"/>
        </w:numPr>
        <w:spacing w:before="0" w:line="276" w:lineRule="auto"/>
        <w:ind w:left="357"/>
        <w:rPr>
          <w:rFonts w:ascii="Arial" w:hAnsi="Arial" w:cs="Arial"/>
          <w:sz w:val="22"/>
          <w:szCs w:val="22"/>
        </w:rPr>
      </w:pPr>
      <w:r w:rsidRPr="006E5023">
        <w:rPr>
          <w:rFonts w:ascii="Arial" w:hAnsi="Arial" w:cs="Arial"/>
          <w:b/>
          <w:bCs w:val="0"/>
          <w:sz w:val="22"/>
          <w:szCs w:val="22"/>
        </w:rPr>
        <w:t>O</w:t>
      </w:r>
      <w:r w:rsidR="0061730F" w:rsidRPr="006E5023">
        <w:rPr>
          <w:rFonts w:ascii="Arial" w:hAnsi="Arial" w:cs="Arial"/>
          <w:b/>
          <w:bCs w:val="0"/>
          <w:sz w:val="22"/>
          <w:szCs w:val="22"/>
        </w:rPr>
        <w:t>świadczeni</w:t>
      </w:r>
      <w:r w:rsidR="001B2BDA">
        <w:rPr>
          <w:rFonts w:ascii="Arial" w:hAnsi="Arial" w:cs="Arial"/>
          <w:b/>
          <w:bCs w:val="0"/>
          <w:sz w:val="22"/>
          <w:szCs w:val="22"/>
        </w:rPr>
        <w:t>a</w:t>
      </w:r>
      <w:r w:rsidR="0061730F" w:rsidRPr="006E5023">
        <w:rPr>
          <w:rFonts w:ascii="Arial" w:hAnsi="Arial" w:cs="Arial"/>
          <w:b/>
          <w:bCs w:val="0"/>
          <w:sz w:val="22"/>
          <w:szCs w:val="22"/>
        </w:rPr>
        <w:t xml:space="preserve"> wykonawcy, w zakresie art. 108 ust. 1 pkt 5 ustawy Pzp, o braku przynależności do tej samej grupy kapitałowej</w:t>
      </w:r>
      <w:r w:rsidR="0061730F" w:rsidRPr="006E5023">
        <w:rPr>
          <w:rFonts w:ascii="Arial" w:hAnsi="Arial" w:cs="Arial"/>
          <w:sz w:val="22"/>
          <w:szCs w:val="22"/>
        </w:rPr>
        <w:t xml:space="preserve">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(Propozycja wzoru treści oświadczenia o przynależności lub braku przynależności do tej samej grupy kapitałowej załącznik Nr 6 do SWZ);</w:t>
      </w:r>
    </w:p>
    <w:p w14:paraId="308B5F10" w14:textId="5697E3D1" w:rsidR="0061730F" w:rsidRPr="001B2BDA" w:rsidRDefault="001B2BDA" w:rsidP="001B2BDA">
      <w:pPr>
        <w:pStyle w:val="Nagwek2"/>
        <w:numPr>
          <w:ilvl w:val="1"/>
          <w:numId w:val="36"/>
        </w:numPr>
        <w:spacing w:before="0" w:line="276" w:lineRule="auto"/>
        <w:ind w:left="357"/>
        <w:rPr>
          <w:rFonts w:ascii="Arial" w:hAnsi="Arial" w:cs="Arial"/>
          <w:sz w:val="22"/>
          <w:szCs w:val="22"/>
        </w:rPr>
      </w:pPr>
      <w:r w:rsidRPr="001B2BDA">
        <w:rPr>
          <w:rFonts w:ascii="Arial" w:hAnsi="Arial" w:cs="Arial"/>
          <w:b/>
          <w:bCs w:val="0"/>
          <w:sz w:val="22"/>
          <w:szCs w:val="22"/>
        </w:rPr>
        <w:lastRenderedPageBreak/>
        <w:t>O</w:t>
      </w:r>
      <w:r w:rsidR="0061730F" w:rsidRPr="001B2BDA">
        <w:rPr>
          <w:rFonts w:ascii="Arial" w:hAnsi="Arial" w:cs="Arial"/>
          <w:b/>
          <w:bCs w:val="0"/>
          <w:sz w:val="22"/>
          <w:szCs w:val="22"/>
        </w:rPr>
        <w:t>świadczeni</w:t>
      </w:r>
      <w:r w:rsidRPr="001B2BDA">
        <w:rPr>
          <w:rFonts w:ascii="Arial" w:hAnsi="Arial" w:cs="Arial"/>
          <w:b/>
          <w:bCs w:val="0"/>
          <w:sz w:val="22"/>
          <w:szCs w:val="22"/>
        </w:rPr>
        <w:t>a</w:t>
      </w:r>
      <w:r w:rsidR="0061730F" w:rsidRPr="001B2BDA">
        <w:rPr>
          <w:rFonts w:ascii="Arial" w:hAnsi="Arial" w:cs="Arial"/>
          <w:b/>
          <w:bCs w:val="0"/>
          <w:sz w:val="22"/>
          <w:szCs w:val="22"/>
        </w:rPr>
        <w:t xml:space="preserve"> Wykonawcy o aktualności</w:t>
      </w:r>
      <w:r w:rsidR="0061730F" w:rsidRPr="001B2BDA">
        <w:rPr>
          <w:rFonts w:ascii="Arial" w:hAnsi="Arial" w:cs="Arial"/>
          <w:sz w:val="22"/>
          <w:szCs w:val="22"/>
        </w:rPr>
        <w:t xml:space="preserve"> informacji zawartych w oświadczeniu, o którym mowa w art. 125 ust. 1 ustawy, w zakresie podstaw wykluczenia z postępowania wskazanych przez zamawiającego, o których mowa w:</w:t>
      </w:r>
    </w:p>
    <w:p w14:paraId="6DCAC353" w14:textId="765A91BF" w:rsidR="0061730F" w:rsidRPr="0061730F" w:rsidRDefault="0061730F" w:rsidP="001B2BDA">
      <w:pPr>
        <w:pStyle w:val="Nagwek2"/>
        <w:numPr>
          <w:ilvl w:val="0"/>
          <w:numId w:val="0"/>
        </w:numPr>
        <w:ind w:left="360"/>
        <w:rPr>
          <w:rFonts w:ascii="Arial" w:hAnsi="Arial" w:cs="Arial"/>
          <w:sz w:val="22"/>
          <w:szCs w:val="22"/>
        </w:rPr>
      </w:pPr>
      <w:r w:rsidRPr="0061730F">
        <w:rPr>
          <w:rFonts w:ascii="Arial" w:hAnsi="Arial" w:cs="Arial"/>
          <w:sz w:val="22"/>
          <w:szCs w:val="22"/>
        </w:rPr>
        <w:t>a)</w:t>
      </w:r>
      <w:r w:rsidRPr="0061730F">
        <w:rPr>
          <w:rFonts w:ascii="Arial" w:hAnsi="Arial" w:cs="Arial"/>
          <w:sz w:val="22"/>
          <w:szCs w:val="22"/>
        </w:rPr>
        <w:tab/>
        <w:t>art. 108 ust. 1 pkt 3 ustawy,</w:t>
      </w:r>
    </w:p>
    <w:p w14:paraId="16B4312E" w14:textId="0B963404" w:rsidR="0061730F" w:rsidRPr="0061730F" w:rsidRDefault="0061730F" w:rsidP="001B2BDA">
      <w:pPr>
        <w:pStyle w:val="Nagwek2"/>
        <w:numPr>
          <w:ilvl w:val="0"/>
          <w:numId w:val="0"/>
        </w:numPr>
        <w:ind w:left="360"/>
        <w:rPr>
          <w:rFonts w:ascii="Arial" w:hAnsi="Arial" w:cs="Arial"/>
          <w:sz w:val="22"/>
          <w:szCs w:val="22"/>
        </w:rPr>
      </w:pPr>
      <w:r w:rsidRPr="0061730F">
        <w:rPr>
          <w:rFonts w:ascii="Arial" w:hAnsi="Arial" w:cs="Arial"/>
          <w:sz w:val="22"/>
          <w:szCs w:val="22"/>
        </w:rPr>
        <w:t>b)</w:t>
      </w:r>
      <w:r w:rsidRPr="0061730F">
        <w:rPr>
          <w:rFonts w:ascii="Arial" w:hAnsi="Arial" w:cs="Arial"/>
          <w:sz w:val="22"/>
          <w:szCs w:val="22"/>
        </w:rPr>
        <w:tab/>
        <w:t>art. 108 ust. 1 pkt 4 ustawy, dotyczących orzeczenia zakazu ubiegania się o zamówienie publiczne tytułem środka zapobiegawczego,</w:t>
      </w:r>
    </w:p>
    <w:p w14:paraId="19CF6617" w14:textId="1C563906" w:rsidR="0061730F" w:rsidRPr="0061730F" w:rsidRDefault="0061730F" w:rsidP="001B2BDA">
      <w:pPr>
        <w:pStyle w:val="Nagwek2"/>
        <w:numPr>
          <w:ilvl w:val="0"/>
          <w:numId w:val="0"/>
        </w:numPr>
        <w:ind w:left="360"/>
        <w:rPr>
          <w:rFonts w:ascii="Arial" w:hAnsi="Arial" w:cs="Arial"/>
          <w:sz w:val="22"/>
          <w:szCs w:val="22"/>
        </w:rPr>
      </w:pPr>
      <w:r w:rsidRPr="0061730F">
        <w:rPr>
          <w:rFonts w:ascii="Arial" w:hAnsi="Arial" w:cs="Arial"/>
          <w:sz w:val="22"/>
          <w:szCs w:val="22"/>
        </w:rPr>
        <w:t>c)</w:t>
      </w:r>
      <w:r w:rsidRPr="0061730F">
        <w:rPr>
          <w:rFonts w:ascii="Arial" w:hAnsi="Arial" w:cs="Arial"/>
          <w:sz w:val="22"/>
          <w:szCs w:val="22"/>
        </w:rPr>
        <w:tab/>
        <w:t>art. 108 ust. 1 pkt 5 ustawy, dotyczących zawarcia z innymi wykonawcami porozumienia mającego na celu zakłócenie konkurencji,</w:t>
      </w:r>
    </w:p>
    <w:p w14:paraId="448C328F" w14:textId="32D65E2B" w:rsidR="0061730F" w:rsidRPr="0061730F" w:rsidRDefault="0061730F" w:rsidP="001B2BDA">
      <w:pPr>
        <w:pStyle w:val="Nagwek2"/>
        <w:numPr>
          <w:ilvl w:val="0"/>
          <w:numId w:val="0"/>
        </w:numPr>
        <w:ind w:left="360"/>
        <w:rPr>
          <w:rFonts w:ascii="Arial" w:hAnsi="Arial" w:cs="Arial"/>
          <w:sz w:val="22"/>
          <w:szCs w:val="22"/>
        </w:rPr>
      </w:pPr>
      <w:r w:rsidRPr="0061730F">
        <w:rPr>
          <w:rFonts w:ascii="Arial" w:hAnsi="Arial" w:cs="Arial"/>
          <w:sz w:val="22"/>
          <w:szCs w:val="22"/>
        </w:rPr>
        <w:t>d)</w:t>
      </w:r>
      <w:r w:rsidRPr="0061730F">
        <w:rPr>
          <w:rFonts w:ascii="Arial" w:hAnsi="Arial" w:cs="Arial"/>
          <w:sz w:val="22"/>
          <w:szCs w:val="22"/>
        </w:rPr>
        <w:tab/>
        <w:t>art. 108 ust. 1 pkt 6 ustawy,</w:t>
      </w:r>
    </w:p>
    <w:p w14:paraId="6208EF7F" w14:textId="322837E2" w:rsidR="00295098" w:rsidRDefault="0061730F" w:rsidP="001B2BDA">
      <w:pPr>
        <w:pStyle w:val="Nagwek2"/>
        <w:numPr>
          <w:ilvl w:val="0"/>
          <w:numId w:val="0"/>
        </w:numPr>
        <w:ind w:left="360"/>
        <w:rPr>
          <w:rFonts w:ascii="Arial" w:hAnsi="Arial" w:cs="Arial"/>
          <w:sz w:val="22"/>
          <w:szCs w:val="22"/>
        </w:rPr>
      </w:pPr>
      <w:r w:rsidRPr="0061730F">
        <w:rPr>
          <w:rFonts w:ascii="Arial" w:hAnsi="Arial" w:cs="Arial"/>
          <w:sz w:val="22"/>
          <w:szCs w:val="22"/>
        </w:rPr>
        <w:t xml:space="preserve">e) </w:t>
      </w:r>
      <w:r w:rsidRPr="0061730F">
        <w:rPr>
          <w:rFonts w:ascii="Arial" w:hAnsi="Arial" w:cs="Arial"/>
          <w:sz w:val="22"/>
          <w:szCs w:val="22"/>
        </w:rPr>
        <w:tab/>
        <w:t xml:space="preserve">art. 109 ust. 1 pkt 5, 7, 8 i 10 ustawy - </w:t>
      </w:r>
      <w:r w:rsidRPr="001B2BDA">
        <w:rPr>
          <w:rFonts w:ascii="Arial" w:hAnsi="Arial" w:cs="Arial"/>
          <w:b/>
          <w:bCs w:val="0"/>
          <w:sz w:val="22"/>
          <w:szCs w:val="22"/>
        </w:rPr>
        <w:t>Załącznik Nr 9 do SWZ</w:t>
      </w:r>
    </w:p>
    <w:p w14:paraId="6B16B86E" w14:textId="77777777" w:rsidR="0061730F" w:rsidRPr="0061730F" w:rsidRDefault="0061730F" w:rsidP="0061730F">
      <w:pPr>
        <w:pStyle w:val="Nagwek2"/>
        <w:numPr>
          <w:ilvl w:val="1"/>
          <w:numId w:val="36"/>
        </w:numPr>
        <w:rPr>
          <w:rFonts w:ascii="Arial" w:hAnsi="Arial" w:cs="Arial"/>
          <w:sz w:val="22"/>
          <w:szCs w:val="22"/>
        </w:rPr>
      </w:pPr>
      <w:r w:rsidRPr="0061730F">
        <w:rPr>
          <w:rFonts w:ascii="Arial" w:hAnsi="Arial" w:cs="Arial"/>
          <w:sz w:val="22"/>
          <w:szCs w:val="22"/>
        </w:rPr>
        <w:t xml:space="preserve">Oświadczenie, z którego wynikać będzie, że w stosunku do tego wykonawcy nie zachodzi podstawa wykluczenia przewidziana w art. 5k rozporządzenia 833/2014 w brzmieniu nadanym rozporządzeniem 2022/576 – </w:t>
      </w:r>
      <w:r w:rsidRPr="001B2BDA">
        <w:rPr>
          <w:rFonts w:ascii="Arial" w:hAnsi="Arial" w:cs="Arial"/>
          <w:b/>
          <w:bCs w:val="0"/>
          <w:color w:val="000000" w:themeColor="text1"/>
          <w:sz w:val="22"/>
          <w:szCs w:val="22"/>
        </w:rPr>
        <w:t>Załącznik nr 10 do SWZ.</w:t>
      </w:r>
    </w:p>
    <w:p w14:paraId="7F1F1D23" w14:textId="757F0FBC" w:rsidR="00F70166" w:rsidRPr="00F70166" w:rsidRDefault="00F70166" w:rsidP="00F70166">
      <w:pPr>
        <w:pStyle w:val="Nagwek2"/>
        <w:numPr>
          <w:ilvl w:val="1"/>
          <w:numId w:val="36"/>
        </w:numPr>
        <w:spacing w:line="276" w:lineRule="auto"/>
        <w:rPr>
          <w:rFonts w:ascii="Arial" w:hAnsi="Arial" w:cs="Arial"/>
          <w:sz w:val="22"/>
          <w:szCs w:val="22"/>
        </w:rPr>
      </w:pPr>
      <w:r w:rsidRPr="00F70166">
        <w:rPr>
          <w:rFonts w:ascii="Arial" w:hAnsi="Arial" w:cs="Arial"/>
          <w:sz w:val="22"/>
          <w:szCs w:val="22"/>
        </w:rPr>
        <w:t xml:space="preserve">(jeżeli dotyczy) zobowiązanie podmiotu udostępniającego zasoby lub inny podmiotowy środek dowodowy, Załącznik nr </w:t>
      </w:r>
      <w:r w:rsidR="000A1E3B">
        <w:rPr>
          <w:rFonts w:ascii="Arial" w:hAnsi="Arial" w:cs="Arial"/>
          <w:sz w:val="22"/>
          <w:szCs w:val="22"/>
        </w:rPr>
        <w:t>5</w:t>
      </w:r>
      <w:r w:rsidRPr="00F70166">
        <w:rPr>
          <w:rFonts w:ascii="Arial" w:hAnsi="Arial" w:cs="Arial"/>
          <w:sz w:val="22"/>
          <w:szCs w:val="22"/>
        </w:rPr>
        <w:t xml:space="preserve"> do SWZ.</w:t>
      </w:r>
    </w:p>
    <w:p w14:paraId="67ADBA94" w14:textId="51EFD348" w:rsidR="00F70166" w:rsidRPr="00F70166" w:rsidRDefault="00F70166" w:rsidP="00F70166">
      <w:pPr>
        <w:pStyle w:val="Nagwek2"/>
        <w:numPr>
          <w:ilvl w:val="1"/>
          <w:numId w:val="36"/>
        </w:numPr>
        <w:rPr>
          <w:rFonts w:ascii="Arial" w:hAnsi="Arial" w:cs="Arial"/>
          <w:sz w:val="22"/>
          <w:szCs w:val="22"/>
        </w:rPr>
      </w:pPr>
      <w:r w:rsidRPr="00F70166">
        <w:rPr>
          <w:rFonts w:ascii="Arial" w:hAnsi="Arial" w:cs="Arial"/>
          <w:sz w:val="22"/>
          <w:szCs w:val="22"/>
        </w:rPr>
        <w:t>(jeżeli dotyczy) pełnomocnictwa lub innego dokumentu potwierdzającego umocowanie do reprezentowania Wykonawcy dla osoby/osób podpisującej/cych ofertę.</w:t>
      </w:r>
    </w:p>
    <w:p w14:paraId="0EDBAB24" w14:textId="71F7188F" w:rsidR="00F70166" w:rsidRPr="00F70166" w:rsidRDefault="00F70166" w:rsidP="00F70166">
      <w:pPr>
        <w:pStyle w:val="Nagwek2"/>
        <w:numPr>
          <w:ilvl w:val="1"/>
          <w:numId w:val="36"/>
        </w:numPr>
        <w:rPr>
          <w:rFonts w:ascii="Arial" w:hAnsi="Arial" w:cs="Arial"/>
          <w:sz w:val="22"/>
          <w:szCs w:val="22"/>
        </w:rPr>
      </w:pPr>
      <w:r w:rsidRPr="00F70166">
        <w:rPr>
          <w:rFonts w:ascii="Arial" w:hAnsi="Arial" w:cs="Arial"/>
          <w:sz w:val="22"/>
          <w:szCs w:val="22"/>
        </w:rPr>
        <w:t>(jeżeli dotyczy) pełnomocnictwo ustanowione dla pełnomocnika Wykonawców wspólnie ubiegających się o udzielenie zamówienia.</w:t>
      </w:r>
    </w:p>
    <w:p w14:paraId="2A51B776" w14:textId="5C8B7466" w:rsidR="00F70166" w:rsidRDefault="00F70166" w:rsidP="00F70166">
      <w:pPr>
        <w:pStyle w:val="Nagwek2"/>
        <w:numPr>
          <w:ilvl w:val="1"/>
          <w:numId w:val="36"/>
        </w:numPr>
        <w:rPr>
          <w:rFonts w:ascii="Arial" w:hAnsi="Arial" w:cs="Arial"/>
          <w:sz w:val="22"/>
          <w:szCs w:val="22"/>
        </w:rPr>
      </w:pPr>
      <w:r w:rsidRPr="00F70166">
        <w:rPr>
          <w:rFonts w:ascii="Arial" w:hAnsi="Arial" w:cs="Arial"/>
          <w:sz w:val="22"/>
          <w:szCs w:val="22"/>
        </w:rPr>
        <w:t>(jeżeli dotyczy) oświadczenie, z którego wynika, które usługi</w:t>
      </w:r>
      <w:r w:rsidR="00ED5B48">
        <w:rPr>
          <w:rFonts w:ascii="Arial" w:hAnsi="Arial" w:cs="Arial"/>
          <w:sz w:val="22"/>
          <w:szCs w:val="22"/>
        </w:rPr>
        <w:t>/dostawy</w:t>
      </w:r>
      <w:r w:rsidRPr="00F70166">
        <w:rPr>
          <w:rFonts w:ascii="Arial" w:hAnsi="Arial" w:cs="Arial"/>
          <w:sz w:val="22"/>
          <w:szCs w:val="22"/>
        </w:rPr>
        <w:t xml:space="preserve"> wykonają poszczególni Wykonawcy Załącznik Nr </w:t>
      </w:r>
      <w:r w:rsidR="000A1E3B">
        <w:rPr>
          <w:rFonts w:ascii="Arial" w:hAnsi="Arial" w:cs="Arial"/>
          <w:sz w:val="22"/>
          <w:szCs w:val="22"/>
        </w:rPr>
        <w:t>8</w:t>
      </w:r>
      <w:r w:rsidRPr="00F70166">
        <w:rPr>
          <w:rFonts w:ascii="Arial" w:hAnsi="Arial" w:cs="Arial"/>
          <w:sz w:val="22"/>
          <w:szCs w:val="22"/>
        </w:rPr>
        <w:t xml:space="preserve"> do SWZ. </w:t>
      </w:r>
    </w:p>
    <w:p w14:paraId="7B10810D" w14:textId="54C960A6" w:rsidR="0040166C" w:rsidRDefault="0040166C" w:rsidP="00FD70DF">
      <w:pPr>
        <w:pStyle w:val="Nagwek2"/>
        <w:numPr>
          <w:ilvl w:val="1"/>
          <w:numId w:val="36"/>
        </w:numPr>
        <w:spacing w:before="0" w:line="276" w:lineRule="auto"/>
        <w:ind w:left="357"/>
        <w:rPr>
          <w:rFonts w:ascii="Arial" w:hAnsi="Arial" w:cs="Arial"/>
          <w:sz w:val="22"/>
          <w:szCs w:val="22"/>
        </w:rPr>
      </w:pPr>
      <w:r w:rsidRPr="0040166C">
        <w:rPr>
          <w:rFonts w:ascii="Arial" w:hAnsi="Arial" w:cs="Arial"/>
          <w:sz w:val="22"/>
          <w:szCs w:val="22"/>
        </w:rPr>
        <w:t>(jeżeli dotyczy) W przypadku gdy oferta zawiera informacje stanowiące tajemnicę przedsiębiorstwa w rozumieniu przepisów ustawy z dnia 16 kwietnia 1993 r. o zwalczaniu nieuczciwej konkurencji (Dz. U. z 2020 r. poz. 1913), Wykonawca, w celu utrzymania w</w:t>
      </w:r>
      <w:r w:rsidR="00E400C9">
        <w:rPr>
          <w:rFonts w:ascii="Arial" w:hAnsi="Arial" w:cs="Arial"/>
          <w:sz w:val="22"/>
          <w:szCs w:val="22"/>
        </w:rPr>
        <w:t> </w:t>
      </w:r>
      <w:r w:rsidRPr="0040166C">
        <w:rPr>
          <w:rFonts w:ascii="Arial" w:hAnsi="Arial" w:cs="Arial"/>
          <w:sz w:val="22"/>
          <w:szCs w:val="22"/>
        </w:rPr>
        <w:t>poufności tych informacji, przekazuje je w wydzielonym i odpowiednio oznaczonym pliku.</w:t>
      </w:r>
    </w:p>
    <w:bookmarkEnd w:id="31"/>
    <w:p w14:paraId="57204286" w14:textId="77777777" w:rsidR="00E12969" w:rsidRDefault="00E12969" w:rsidP="00E12969">
      <w:pPr>
        <w:pStyle w:val="TreA"/>
        <w:widowControl w:val="0"/>
        <w:spacing w:line="276" w:lineRule="auto"/>
        <w:ind w:firstLine="0"/>
        <w:jc w:val="both"/>
        <w:rPr>
          <w:rFonts w:ascii="Arial" w:eastAsia="Calibri" w:hAnsi="Arial" w:cs="Arial"/>
          <w:lang w:eastAsia="en-US"/>
        </w:rPr>
      </w:pPr>
    </w:p>
    <w:p w14:paraId="30E991F3" w14:textId="0BA4FBEE" w:rsidR="004F2153" w:rsidRPr="00E12969" w:rsidRDefault="004F2153" w:rsidP="00E12969">
      <w:pPr>
        <w:pStyle w:val="TreA"/>
        <w:widowControl w:val="0"/>
        <w:spacing w:line="276" w:lineRule="auto"/>
        <w:ind w:firstLine="0"/>
        <w:jc w:val="both"/>
        <w:rPr>
          <w:rFonts w:ascii="Arial" w:eastAsia="Calibri" w:hAnsi="Arial" w:cs="Arial"/>
          <w:b/>
          <w:bCs/>
          <w:lang w:eastAsia="en-US"/>
        </w:rPr>
      </w:pPr>
      <w:r w:rsidRPr="00E12969">
        <w:rPr>
          <w:rFonts w:ascii="Arial" w:eastAsia="Calibri" w:hAnsi="Arial" w:cs="Arial"/>
          <w:b/>
          <w:bCs/>
          <w:lang w:eastAsia="en-US"/>
        </w:rPr>
        <w:t xml:space="preserve">Zamawiający zaleca dołączenie </w:t>
      </w:r>
      <w:r w:rsidRPr="00557E27">
        <w:rPr>
          <w:rFonts w:ascii="Arial" w:eastAsia="Calibri" w:hAnsi="Arial" w:cs="Arial"/>
          <w:b/>
          <w:bCs/>
          <w:color w:val="FF0000"/>
          <w:u w:val="single"/>
          <w:lang w:eastAsia="en-US"/>
        </w:rPr>
        <w:t>do oferty</w:t>
      </w:r>
      <w:r w:rsidRPr="00557E27">
        <w:rPr>
          <w:rFonts w:ascii="Arial" w:eastAsia="Calibri" w:hAnsi="Arial" w:cs="Arial"/>
          <w:b/>
          <w:bCs/>
          <w:color w:val="FF0000"/>
          <w:lang w:eastAsia="en-US"/>
        </w:rPr>
        <w:t xml:space="preserve"> </w:t>
      </w:r>
      <w:r w:rsidRPr="00E12969">
        <w:rPr>
          <w:rFonts w:ascii="Arial" w:eastAsia="Calibri" w:hAnsi="Arial" w:cs="Arial"/>
          <w:b/>
          <w:bCs/>
          <w:lang w:eastAsia="en-US"/>
        </w:rPr>
        <w:t>również:</w:t>
      </w:r>
    </w:p>
    <w:p w14:paraId="5361867E" w14:textId="77777777" w:rsidR="00E12969" w:rsidRPr="004F2153" w:rsidRDefault="00E12969" w:rsidP="00E12969">
      <w:pPr>
        <w:pStyle w:val="TreA"/>
        <w:widowControl w:val="0"/>
        <w:spacing w:line="276" w:lineRule="auto"/>
        <w:ind w:firstLine="0"/>
        <w:jc w:val="both"/>
        <w:rPr>
          <w:rFonts w:ascii="Arial" w:eastAsia="Calibri" w:hAnsi="Arial" w:cs="Arial"/>
          <w:lang w:eastAsia="en-US"/>
        </w:rPr>
      </w:pPr>
    </w:p>
    <w:p w14:paraId="4F48C28F" w14:textId="0B3E6187" w:rsidR="004F2153" w:rsidRDefault="004F2153" w:rsidP="00885B04">
      <w:pPr>
        <w:pStyle w:val="TreA"/>
        <w:widowControl w:val="0"/>
        <w:numPr>
          <w:ilvl w:val="0"/>
          <w:numId w:val="59"/>
        </w:numPr>
        <w:spacing w:line="276" w:lineRule="auto"/>
        <w:jc w:val="both"/>
        <w:rPr>
          <w:rFonts w:ascii="Arial" w:eastAsia="Calibri" w:hAnsi="Arial" w:cs="Arial"/>
          <w:lang w:eastAsia="en-US"/>
        </w:rPr>
      </w:pPr>
      <w:r w:rsidRPr="00E12969">
        <w:rPr>
          <w:rFonts w:ascii="Arial" w:eastAsia="Calibri" w:hAnsi="Arial" w:cs="Arial"/>
          <w:lang w:eastAsia="en-US"/>
        </w:rPr>
        <w:t>odpis lub informacja z Krajowego Rejestru Sądowego, Centralnej Ewidencji</w:t>
      </w:r>
      <w:r w:rsidR="00E12969">
        <w:rPr>
          <w:rFonts w:ascii="Arial" w:eastAsia="Calibri" w:hAnsi="Arial" w:cs="Arial"/>
          <w:lang w:eastAsia="en-US"/>
        </w:rPr>
        <w:t xml:space="preserve"> </w:t>
      </w:r>
      <w:r w:rsidRPr="00E12969">
        <w:rPr>
          <w:rFonts w:ascii="Arial" w:eastAsia="Calibri" w:hAnsi="Arial" w:cs="Arial"/>
          <w:lang w:eastAsia="en-US"/>
        </w:rPr>
        <w:t>Informacji o</w:t>
      </w:r>
      <w:r w:rsidR="009C5C44">
        <w:rPr>
          <w:rFonts w:ascii="Arial" w:eastAsia="Calibri" w:hAnsi="Arial" w:cs="Arial"/>
          <w:lang w:eastAsia="en-US"/>
        </w:rPr>
        <w:t> </w:t>
      </w:r>
      <w:r w:rsidRPr="00E12969">
        <w:rPr>
          <w:rFonts w:ascii="Arial" w:eastAsia="Calibri" w:hAnsi="Arial" w:cs="Arial"/>
          <w:lang w:eastAsia="en-US"/>
        </w:rPr>
        <w:t xml:space="preserve">Działalności Gospodarczej lub inny właściwy rejestr </w:t>
      </w:r>
      <w:r w:rsidR="00B61697">
        <w:rPr>
          <w:rFonts w:ascii="Arial" w:eastAsia="Calibri" w:hAnsi="Arial" w:cs="Arial"/>
          <w:lang w:eastAsia="en-US"/>
        </w:rPr>
        <w:t>–</w:t>
      </w:r>
      <w:r w:rsidRPr="00E12969">
        <w:rPr>
          <w:rFonts w:ascii="Arial" w:eastAsia="Calibri" w:hAnsi="Arial" w:cs="Arial"/>
          <w:lang w:eastAsia="en-US"/>
        </w:rPr>
        <w:t xml:space="preserve"> w celu potwierdzenia umocowania osoby (osób) podpisującej ofertę, pełnomocnictwa i pozostałe dokumenty złożone wraz z</w:t>
      </w:r>
      <w:r w:rsidR="009C5C44">
        <w:rPr>
          <w:rFonts w:ascii="Arial" w:eastAsia="Calibri" w:hAnsi="Arial" w:cs="Arial"/>
          <w:lang w:eastAsia="en-US"/>
        </w:rPr>
        <w:t> </w:t>
      </w:r>
      <w:r w:rsidRPr="00E12969">
        <w:rPr>
          <w:rFonts w:ascii="Arial" w:eastAsia="Calibri" w:hAnsi="Arial" w:cs="Arial"/>
          <w:lang w:eastAsia="en-US"/>
        </w:rPr>
        <w:t>ofertą,</w:t>
      </w:r>
    </w:p>
    <w:p w14:paraId="7079A08E" w14:textId="0D87F3B8" w:rsidR="001C63FD" w:rsidRDefault="004F2153" w:rsidP="00FD70DF">
      <w:pPr>
        <w:pStyle w:val="TreA"/>
        <w:widowControl w:val="0"/>
        <w:numPr>
          <w:ilvl w:val="0"/>
          <w:numId w:val="59"/>
        </w:numPr>
        <w:spacing w:line="276" w:lineRule="auto"/>
        <w:jc w:val="both"/>
        <w:rPr>
          <w:rFonts w:ascii="Arial" w:eastAsia="Calibri" w:hAnsi="Arial" w:cs="Arial"/>
          <w:lang w:eastAsia="en-US"/>
        </w:rPr>
      </w:pPr>
      <w:r w:rsidRPr="003F0746">
        <w:rPr>
          <w:rFonts w:ascii="Arial" w:eastAsia="Calibri" w:hAnsi="Arial" w:cs="Arial"/>
          <w:lang w:eastAsia="en-US"/>
        </w:rPr>
        <w:t>(jeżeli dotyczy) odpis lub informacja z Krajowego Rejestru Sądowego, Centralnej Ewidencji i</w:t>
      </w:r>
      <w:r w:rsidR="00FD0AC5">
        <w:rPr>
          <w:rFonts w:ascii="Arial" w:eastAsia="Calibri" w:hAnsi="Arial" w:cs="Arial"/>
          <w:lang w:eastAsia="en-US"/>
        </w:rPr>
        <w:t> </w:t>
      </w:r>
      <w:r w:rsidRPr="003F0746">
        <w:rPr>
          <w:rFonts w:ascii="Arial" w:eastAsia="Calibri" w:hAnsi="Arial" w:cs="Arial"/>
          <w:lang w:eastAsia="en-US"/>
        </w:rPr>
        <w:t xml:space="preserve">Informacji o Działalności Gospodarczej lub inny właściwy rejestr dotyczący podmiotu udostępniającego zasoby </w:t>
      </w:r>
      <w:r w:rsidR="00B61697">
        <w:rPr>
          <w:rFonts w:ascii="Arial" w:eastAsia="Calibri" w:hAnsi="Arial" w:cs="Arial"/>
          <w:lang w:eastAsia="en-US"/>
        </w:rPr>
        <w:t>–</w:t>
      </w:r>
      <w:r w:rsidRPr="003F0746">
        <w:rPr>
          <w:rFonts w:ascii="Arial" w:eastAsia="Calibri" w:hAnsi="Arial" w:cs="Arial"/>
          <w:lang w:eastAsia="en-US"/>
        </w:rPr>
        <w:t xml:space="preserve"> w celu potwierdzenia umocowania osoby (osób), która podpisała zobowiązanie, o którym mowa w </w:t>
      </w:r>
      <w:r w:rsidR="00E047F3" w:rsidRPr="003F0746">
        <w:rPr>
          <w:rFonts w:ascii="Arial" w:eastAsia="Calibri" w:hAnsi="Arial" w:cs="Arial"/>
          <w:lang w:eastAsia="en-US"/>
        </w:rPr>
        <w:t>rozdział</w:t>
      </w:r>
      <w:r w:rsidRPr="003F0746">
        <w:rPr>
          <w:rFonts w:ascii="Arial" w:eastAsia="Calibri" w:hAnsi="Arial" w:cs="Arial"/>
          <w:lang w:eastAsia="en-US"/>
        </w:rPr>
        <w:t xml:space="preserve"> </w:t>
      </w:r>
      <w:r w:rsidR="00E047F3" w:rsidRPr="003F0746">
        <w:rPr>
          <w:rFonts w:ascii="Arial" w:eastAsia="Calibri" w:hAnsi="Arial" w:cs="Arial"/>
          <w:lang w:eastAsia="en-US"/>
        </w:rPr>
        <w:t>X</w:t>
      </w:r>
      <w:r w:rsidRPr="003F0746">
        <w:rPr>
          <w:rFonts w:ascii="Arial" w:eastAsia="Calibri" w:hAnsi="Arial" w:cs="Arial"/>
          <w:lang w:eastAsia="en-US"/>
        </w:rPr>
        <w:t>II</w:t>
      </w:r>
      <w:r w:rsidR="00E047F3" w:rsidRPr="003F0746">
        <w:rPr>
          <w:rFonts w:ascii="Arial" w:eastAsia="Calibri" w:hAnsi="Arial" w:cs="Arial"/>
          <w:lang w:eastAsia="en-US"/>
        </w:rPr>
        <w:t xml:space="preserve"> pkt 2 .1</w:t>
      </w:r>
      <w:r w:rsidRPr="003F0746">
        <w:rPr>
          <w:rFonts w:ascii="Arial" w:eastAsia="Calibri" w:hAnsi="Arial" w:cs="Arial"/>
          <w:lang w:eastAsia="en-US"/>
        </w:rPr>
        <w:t xml:space="preserve"> SWZ.</w:t>
      </w:r>
    </w:p>
    <w:p w14:paraId="7DBB9EA7" w14:textId="11E3CB01" w:rsidR="004F2153" w:rsidRPr="00A504CB" w:rsidRDefault="004F2153" w:rsidP="00FD70DF">
      <w:pPr>
        <w:pStyle w:val="TreA"/>
        <w:widowControl w:val="0"/>
        <w:numPr>
          <w:ilvl w:val="0"/>
          <w:numId w:val="59"/>
        </w:numPr>
        <w:spacing w:line="276" w:lineRule="auto"/>
        <w:jc w:val="both"/>
        <w:rPr>
          <w:rFonts w:ascii="Arial" w:eastAsia="Calibri" w:hAnsi="Arial" w:cs="Arial"/>
          <w:lang w:eastAsia="en-US"/>
        </w:rPr>
      </w:pPr>
      <w:r w:rsidRPr="00A504CB">
        <w:rPr>
          <w:rFonts w:ascii="Arial" w:eastAsia="Calibri" w:hAnsi="Arial" w:cs="Arial"/>
          <w:b/>
          <w:bCs/>
          <w:color w:val="FF0000"/>
          <w:lang w:eastAsia="en-US"/>
        </w:rPr>
        <w:t xml:space="preserve">Do oferty </w:t>
      </w:r>
      <w:r w:rsidR="00A504CB" w:rsidRPr="00A504CB">
        <w:rPr>
          <w:rFonts w:ascii="Arial" w:eastAsia="Calibri" w:hAnsi="Arial" w:cs="Arial"/>
          <w:b/>
          <w:bCs/>
          <w:color w:val="FF0000"/>
          <w:lang w:eastAsia="en-US"/>
        </w:rPr>
        <w:t>należy dołączyć wszystkie wymagane dokumenty</w:t>
      </w:r>
      <w:r w:rsidR="00A504CB">
        <w:rPr>
          <w:rFonts w:ascii="Arial" w:eastAsia="Calibri" w:hAnsi="Arial" w:cs="Arial"/>
          <w:lang w:eastAsia="en-US"/>
        </w:rPr>
        <w:t>.</w:t>
      </w:r>
      <w:r w:rsidRPr="00A504CB">
        <w:rPr>
          <w:rFonts w:ascii="Arial" w:eastAsia="Calibri" w:hAnsi="Arial" w:cs="Arial"/>
          <w:lang w:eastAsia="en-US"/>
        </w:rPr>
        <w:t xml:space="preserve"> </w:t>
      </w:r>
    </w:p>
    <w:p w14:paraId="209AAEEB" w14:textId="12AC803B" w:rsidR="008B560C" w:rsidRPr="003F0746" w:rsidRDefault="008B560C" w:rsidP="00FD70DF">
      <w:pPr>
        <w:pStyle w:val="TreA"/>
        <w:widowControl w:val="0"/>
        <w:numPr>
          <w:ilvl w:val="0"/>
          <w:numId w:val="59"/>
        </w:numPr>
        <w:spacing w:line="276" w:lineRule="auto"/>
        <w:jc w:val="both"/>
        <w:rPr>
          <w:rFonts w:ascii="Arial" w:eastAsia="Calibri" w:hAnsi="Arial" w:cs="Arial"/>
          <w:lang w:eastAsia="en-US"/>
        </w:rPr>
      </w:pPr>
      <w:r w:rsidRPr="003F0746">
        <w:rPr>
          <w:rFonts w:ascii="Arial" w:hAnsi="Arial" w:cs="Arial"/>
        </w:rPr>
        <w:t>Oferta może być złożona tylko do upływu terminu składania ofert.</w:t>
      </w:r>
    </w:p>
    <w:p w14:paraId="3F702B4F" w14:textId="77777777" w:rsidR="00B96235" w:rsidRPr="00B96235" w:rsidRDefault="00B96235" w:rsidP="00B96235">
      <w:pPr>
        <w:pStyle w:val="Nagwek1"/>
        <w:rPr>
          <w:rFonts w:cs="Arial"/>
          <w:bCs w:val="0"/>
          <w:szCs w:val="22"/>
        </w:rPr>
      </w:pPr>
      <w:r w:rsidRPr="00B96235">
        <w:rPr>
          <w:rFonts w:cs="Arial"/>
          <w:bCs w:val="0"/>
          <w:szCs w:val="22"/>
        </w:rPr>
        <w:t>FORMA DOKUMENTÓW</w:t>
      </w:r>
    </w:p>
    <w:p w14:paraId="63AA562A" w14:textId="7650AAAD" w:rsidR="00B96235" w:rsidRPr="00B96235" w:rsidRDefault="00B96235" w:rsidP="00FD70DF">
      <w:pPr>
        <w:pStyle w:val="Nagwek2"/>
        <w:numPr>
          <w:ilvl w:val="1"/>
          <w:numId w:val="52"/>
        </w:numPr>
        <w:spacing w:before="0" w:line="276" w:lineRule="auto"/>
        <w:ind w:left="357" w:hanging="357"/>
        <w:rPr>
          <w:rFonts w:ascii="Arial" w:hAnsi="Arial" w:cs="Arial"/>
          <w:bCs w:val="0"/>
          <w:iCs w:val="0"/>
          <w:sz w:val="22"/>
          <w:szCs w:val="22"/>
        </w:rPr>
      </w:pPr>
      <w:r w:rsidRPr="00B96235">
        <w:rPr>
          <w:rFonts w:ascii="Arial" w:hAnsi="Arial" w:cs="Arial"/>
          <w:bCs w:val="0"/>
          <w:iCs w:val="0"/>
          <w:sz w:val="22"/>
          <w:szCs w:val="22"/>
        </w:rPr>
        <w:t xml:space="preserve">Ofertę </w:t>
      </w:r>
      <w:r w:rsidR="003D35CD" w:rsidRPr="00367CED">
        <w:rPr>
          <w:rFonts w:ascii="Arial" w:hAnsi="Arial" w:cs="Arial"/>
          <w:bCs w:val="0"/>
          <w:iCs w:val="0"/>
          <w:color w:val="FF0000"/>
          <w:sz w:val="22"/>
          <w:szCs w:val="22"/>
        </w:rPr>
        <w:t xml:space="preserve">wraz z wymaganymi dokumentami </w:t>
      </w:r>
      <w:r w:rsidRPr="00B96235">
        <w:rPr>
          <w:rFonts w:ascii="Arial" w:hAnsi="Arial" w:cs="Arial"/>
          <w:bCs w:val="0"/>
          <w:iCs w:val="0"/>
          <w:sz w:val="22"/>
          <w:szCs w:val="22"/>
        </w:rPr>
        <w:t>sporządza się, pod rygorem nieważności, w formie elektronicznej i podpisuje kwalifikowanym podpisem elektronicznym przez osobę(y) upoważnioną</w:t>
      </w:r>
      <w:r w:rsidR="00803045">
        <w:rPr>
          <w:rFonts w:ascii="Arial" w:hAnsi="Arial" w:cs="Arial"/>
          <w:bCs w:val="0"/>
          <w:iCs w:val="0"/>
          <w:sz w:val="22"/>
          <w:szCs w:val="22"/>
        </w:rPr>
        <w:t xml:space="preserve"> </w:t>
      </w:r>
      <w:r w:rsidR="00B61697">
        <w:rPr>
          <w:rFonts w:ascii="Arial" w:hAnsi="Arial" w:cs="Arial"/>
          <w:bCs w:val="0"/>
          <w:iCs w:val="0"/>
          <w:sz w:val="22"/>
          <w:szCs w:val="22"/>
        </w:rPr>
        <w:t>art.</w:t>
      </w:r>
      <w:r w:rsidRPr="00B96235">
        <w:rPr>
          <w:rFonts w:ascii="Arial" w:hAnsi="Arial" w:cs="Arial"/>
          <w:bCs w:val="0"/>
          <w:iCs w:val="0"/>
          <w:sz w:val="22"/>
          <w:szCs w:val="22"/>
        </w:rPr>
        <w:t xml:space="preserve"> do reprezentowania Wykonawcy i zaciągania zobowiązań w wysokości odpowiadającej cenie oferty.</w:t>
      </w:r>
    </w:p>
    <w:p w14:paraId="18B8674C" w14:textId="77777777" w:rsidR="00B96235" w:rsidRPr="00B96235" w:rsidRDefault="00B96235" w:rsidP="00001B89">
      <w:pPr>
        <w:pStyle w:val="Nagwek2"/>
        <w:numPr>
          <w:ilvl w:val="0"/>
          <w:numId w:val="0"/>
        </w:numPr>
        <w:spacing w:before="0" w:line="276" w:lineRule="auto"/>
        <w:ind w:left="357"/>
        <w:rPr>
          <w:rFonts w:ascii="Arial" w:hAnsi="Arial" w:cs="Arial"/>
          <w:bCs w:val="0"/>
          <w:iCs w:val="0"/>
          <w:sz w:val="22"/>
          <w:szCs w:val="22"/>
        </w:rPr>
      </w:pPr>
      <w:r w:rsidRPr="00B96235">
        <w:rPr>
          <w:rFonts w:ascii="Arial" w:hAnsi="Arial" w:cs="Arial"/>
          <w:bCs w:val="0"/>
          <w:iCs w:val="0"/>
          <w:sz w:val="22"/>
          <w:szCs w:val="22"/>
        </w:rPr>
        <w:t>Oferta musi być złożona w oryginale.</w:t>
      </w:r>
    </w:p>
    <w:p w14:paraId="755F8082" w14:textId="77777777" w:rsidR="00B96235" w:rsidRPr="00B96235" w:rsidRDefault="00B96235" w:rsidP="00FD70DF">
      <w:pPr>
        <w:pStyle w:val="Nagwek2"/>
        <w:numPr>
          <w:ilvl w:val="1"/>
          <w:numId w:val="36"/>
        </w:numPr>
        <w:spacing w:before="0" w:line="276" w:lineRule="auto"/>
        <w:ind w:left="357" w:hanging="357"/>
        <w:rPr>
          <w:rFonts w:ascii="Arial" w:hAnsi="Arial" w:cs="Arial"/>
          <w:bCs w:val="0"/>
          <w:iCs w:val="0"/>
          <w:sz w:val="22"/>
          <w:szCs w:val="22"/>
        </w:rPr>
      </w:pPr>
      <w:r w:rsidRPr="00B96235">
        <w:rPr>
          <w:rFonts w:ascii="Arial" w:hAnsi="Arial" w:cs="Arial"/>
          <w:bCs w:val="0"/>
          <w:iCs w:val="0"/>
          <w:sz w:val="22"/>
          <w:szCs w:val="22"/>
        </w:rPr>
        <w:lastRenderedPageBreak/>
        <w:t>Oświadczenie (JEDZ) Wykonawcy, Wykonawców wspólnie ubiegających się o udzielenie zamówienia oraz podmiotów udostepniających Wykonawcy zasoby, sporządza się, pod rygorem nieważności, w formie elektronicznej i podpisuje kwalifikowanym podpisem elektronicznym.</w:t>
      </w:r>
    </w:p>
    <w:p w14:paraId="6BD1FA61" w14:textId="77777777" w:rsidR="00B96235" w:rsidRPr="00B96235" w:rsidRDefault="00B96235" w:rsidP="00001B89">
      <w:pPr>
        <w:pStyle w:val="Nagwek2"/>
        <w:numPr>
          <w:ilvl w:val="0"/>
          <w:numId w:val="0"/>
        </w:numPr>
        <w:spacing w:before="0" w:line="276" w:lineRule="auto"/>
        <w:ind w:left="357"/>
        <w:rPr>
          <w:rFonts w:ascii="Arial" w:hAnsi="Arial" w:cs="Arial"/>
          <w:bCs w:val="0"/>
          <w:iCs w:val="0"/>
          <w:sz w:val="22"/>
          <w:szCs w:val="22"/>
        </w:rPr>
      </w:pPr>
      <w:r w:rsidRPr="00B96235">
        <w:rPr>
          <w:rFonts w:ascii="Arial" w:hAnsi="Arial" w:cs="Arial"/>
          <w:bCs w:val="0"/>
          <w:iCs w:val="0"/>
          <w:sz w:val="22"/>
          <w:szCs w:val="22"/>
        </w:rPr>
        <w:t>Oświadczenie musi być złożone w oryginale.</w:t>
      </w:r>
    </w:p>
    <w:p w14:paraId="717F3E84" w14:textId="0408E35C" w:rsidR="00B96235" w:rsidRPr="00B96235" w:rsidRDefault="00B96235" w:rsidP="00FD70DF">
      <w:pPr>
        <w:pStyle w:val="Nagwek2"/>
        <w:numPr>
          <w:ilvl w:val="1"/>
          <w:numId w:val="36"/>
        </w:numPr>
        <w:spacing w:before="0" w:line="276" w:lineRule="auto"/>
        <w:ind w:left="357" w:hanging="357"/>
        <w:rPr>
          <w:rFonts w:ascii="Arial" w:hAnsi="Arial" w:cs="Arial"/>
          <w:bCs w:val="0"/>
          <w:iCs w:val="0"/>
          <w:sz w:val="22"/>
          <w:szCs w:val="22"/>
        </w:rPr>
      </w:pPr>
      <w:r w:rsidRPr="00B96235">
        <w:rPr>
          <w:rFonts w:ascii="Arial" w:hAnsi="Arial" w:cs="Arial"/>
          <w:bCs w:val="0"/>
          <w:iCs w:val="0"/>
          <w:sz w:val="22"/>
          <w:szCs w:val="22"/>
        </w:rPr>
        <w:t xml:space="preserve"> Zobowiązanie podmiotu udostępniającego zasoby, pełnomocnictwa, podmiotowe środki dowodowe</w:t>
      </w:r>
      <w:r w:rsidR="00001B89">
        <w:rPr>
          <w:rFonts w:ascii="Arial" w:hAnsi="Arial" w:cs="Arial"/>
          <w:bCs w:val="0"/>
          <w:iCs w:val="0"/>
          <w:sz w:val="22"/>
          <w:szCs w:val="22"/>
        </w:rPr>
        <w:t xml:space="preserve">, </w:t>
      </w:r>
      <w:r w:rsidRPr="00B96235">
        <w:rPr>
          <w:rFonts w:ascii="Arial" w:hAnsi="Arial" w:cs="Arial"/>
          <w:bCs w:val="0"/>
          <w:iCs w:val="0"/>
          <w:sz w:val="22"/>
          <w:szCs w:val="22"/>
        </w:rPr>
        <w:t>przedmiotowe środki dowodowe, a także inne dokumenty przekazywane w</w:t>
      </w:r>
      <w:r w:rsidR="00001B89">
        <w:rPr>
          <w:rFonts w:ascii="Arial" w:hAnsi="Arial" w:cs="Arial"/>
          <w:bCs w:val="0"/>
          <w:iCs w:val="0"/>
          <w:sz w:val="22"/>
          <w:szCs w:val="22"/>
        </w:rPr>
        <w:t> </w:t>
      </w:r>
      <w:r w:rsidRPr="00B96235">
        <w:rPr>
          <w:rFonts w:ascii="Arial" w:hAnsi="Arial" w:cs="Arial"/>
          <w:bCs w:val="0"/>
          <w:iCs w:val="0"/>
          <w:sz w:val="22"/>
          <w:szCs w:val="22"/>
        </w:rPr>
        <w:t>postępowaniu, sporządza się z zachowaniem poniższych wymogów, tj.:</w:t>
      </w:r>
    </w:p>
    <w:p w14:paraId="398E41B8" w14:textId="3136B9CA" w:rsidR="00B96235" w:rsidRPr="00B96235" w:rsidRDefault="00B96235" w:rsidP="00FD70DF">
      <w:pPr>
        <w:pStyle w:val="Nagwek2"/>
        <w:numPr>
          <w:ilvl w:val="0"/>
          <w:numId w:val="53"/>
        </w:numPr>
        <w:spacing w:before="0" w:line="276" w:lineRule="auto"/>
        <w:rPr>
          <w:rFonts w:ascii="Arial" w:hAnsi="Arial" w:cs="Arial"/>
          <w:bCs w:val="0"/>
          <w:iCs w:val="0"/>
          <w:sz w:val="22"/>
          <w:szCs w:val="22"/>
        </w:rPr>
      </w:pPr>
      <w:r w:rsidRPr="00B96235">
        <w:rPr>
          <w:rFonts w:ascii="Arial" w:hAnsi="Arial" w:cs="Arial"/>
          <w:bCs w:val="0"/>
          <w:iCs w:val="0"/>
          <w:sz w:val="22"/>
          <w:szCs w:val="22"/>
        </w:rPr>
        <w:t>w przypadku oświadczeń / dokumentów sporządzonych jako dokument elektroniczny, należy je podpisać kwalifikowanym podpisem elektronicznym i</w:t>
      </w:r>
      <w:r w:rsidR="00E90916">
        <w:rPr>
          <w:rFonts w:ascii="Arial" w:hAnsi="Arial" w:cs="Arial"/>
          <w:bCs w:val="0"/>
          <w:iCs w:val="0"/>
          <w:sz w:val="22"/>
          <w:szCs w:val="22"/>
        </w:rPr>
        <w:t> </w:t>
      </w:r>
      <w:r w:rsidRPr="00B96235">
        <w:rPr>
          <w:rFonts w:ascii="Arial" w:hAnsi="Arial" w:cs="Arial"/>
          <w:bCs w:val="0"/>
          <w:iCs w:val="0"/>
          <w:sz w:val="22"/>
          <w:szCs w:val="22"/>
        </w:rPr>
        <w:t>przekazać w oryginale.</w:t>
      </w:r>
    </w:p>
    <w:p w14:paraId="217BFBC0" w14:textId="245BACF3" w:rsidR="00B96235" w:rsidRPr="00B96235" w:rsidRDefault="00B61697" w:rsidP="00001B89">
      <w:pPr>
        <w:pStyle w:val="Nagwek2"/>
        <w:numPr>
          <w:ilvl w:val="0"/>
          <w:numId w:val="0"/>
        </w:numPr>
        <w:spacing w:before="0" w:line="276" w:lineRule="auto"/>
        <w:ind w:left="357"/>
        <w:rPr>
          <w:rFonts w:ascii="Arial" w:hAnsi="Arial" w:cs="Arial"/>
          <w:bCs w:val="0"/>
          <w:iCs w:val="0"/>
          <w:sz w:val="22"/>
          <w:szCs w:val="22"/>
        </w:rPr>
      </w:pPr>
      <w:r w:rsidRPr="00B96235">
        <w:rPr>
          <w:rFonts w:ascii="Arial" w:hAnsi="Arial" w:cs="Arial"/>
          <w:bCs w:val="0"/>
          <w:iCs w:val="0"/>
          <w:sz w:val="22"/>
          <w:szCs w:val="22"/>
        </w:rPr>
        <w:t>L</w:t>
      </w:r>
      <w:r w:rsidR="00B96235" w:rsidRPr="00B96235">
        <w:rPr>
          <w:rFonts w:ascii="Arial" w:hAnsi="Arial" w:cs="Arial"/>
          <w:bCs w:val="0"/>
          <w:iCs w:val="0"/>
          <w:sz w:val="22"/>
          <w:szCs w:val="22"/>
        </w:rPr>
        <w:t>ub</w:t>
      </w:r>
    </w:p>
    <w:p w14:paraId="69351EAC" w14:textId="0B3A68F6" w:rsidR="008B560C" w:rsidRPr="00D33ADD" w:rsidRDefault="00B96235" w:rsidP="00FD70DF">
      <w:pPr>
        <w:pStyle w:val="Nagwek2"/>
        <w:numPr>
          <w:ilvl w:val="0"/>
          <w:numId w:val="53"/>
        </w:numPr>
        <w:spacing w:before="0" w:line="276" w:lineRule="auto"/>
        <w:rPr>
          <w:rFonts w:ascii="Arial" w:hAnsi="Arial" w:cs="Arial"/>
          <w:sz w:val="22"/>
          <w:szCs w:val="22"/>
        </w:rPr>
      </w:pPr>
      <w:r w:rsidRPr="00B96235">
        <w:rPr>
          <w:rFonts w:ascii="Arial" w:hAnsi="Arial" w:cs="Arial"/>
          <w:bCs w:val="0"/>
          <w:iCs w:val="0"/>
          <w:sz w:val="22"/>
          <w:szCs w:val="22"/>
        </w:rPr>
        <w:t>w przypadku oświadczeń / dokumentów sporządzonych w postaci papierowej opatrzonej własnoręcznym podpisem, cyfrowe odwzorowanie (skan) tych oświadczeń /dokumentów należy opatrzeć kwalifikowanym podpisem elektronicznym, poświadczającym zgodność cyfrowego odwzorowania z</w:t>
      </w:r>
      <w:r w:rsidR="00E90916">
        <w:rPr>
          <w:rFonts w:ascii="Arial" w:hAnsi="Arial" w:cs="Arial"/>
          <w:bCs w:val="0"/>
          <w:iCs w:val="0"/>
          <w:sz w:val="22"/>
          <w:szCs w:val="22"/>
        </w:rPr>
        <w:t> </w:t>
      </w:r>
      <w:r w:rsidRPr="00B96235">
        <w:rPr>
          <w:rFonts w:ascii="Arial" w:hAnsi="Arial" w:cs="Arial"/>
          <w:bCs w:val="0"/>
          <w:iCs w:val="0"/>
          <w:sz w:val="22"/>
          <w:szCs w:val="22"/>
        </w:rPr>
        <w:t xml:space="preserve">dokumentem </w:t>
      </w:r>
      <w:r w:rsidRPr="00D33ADD">
        <w:rPr>
          <w:rFonts w:ascii="Arial" w:hAnsi="Arial" w:cs="Arial"/>
          <w:bCs w:val="0"/>
          <w:iCs w:val="0"/>
          <w:sz w:val="22"/>
          <w:szCs w:val="22"/>
        </w:rPr>
        <w:t>papierowym (poświadczona kopia dokumentu sporządzonego w</w:t>
      </w:r>
      <w:r w:rsidR="00E90916" w:rsidRPr="00D33ADD">
        <w:rPr>
          <w:rFonts w:ascii="Arial" w:hAnsi="Arial" w:cs="Arial"/>
          <w:bCs w:val="0"/>
          <w:iCs w:val="0"/>
          <w:sz w:val="22"/>
          <w:szCs w:val="22"/>
        </w:rPr>
        <w:t> </w:t>
      </w:r>
      <w:r w:rsidRPr="00D33ADD">
        <w:rPr>
          <w:rFonts w:ascii="Arial" w:hAnsi="Arial" w:cs="Arial"/>
          <w:bCs w:val="0"/>
          <w:iCs w:val="0"/>
          <w:sz w:val="22"/>
          <w:szCs w:val="22"/>
        </w:rPr>
        <w:t>postaci papierowej).</w:t>
      </w:r>
    </w:p>
    <w:p w14:paraId="53AD26C4" w14:textId="5E940F41" w:rsidR="00B96235" w:rsidRPr="00D33ADD" w:rsidRDefault="00B96235" w:rsidP="00FD70DF">
      <w:pPr>
        <w:pStyle w:val="Nagwek2"/>
        <w:numPr>
          <w:ilvl w:val="1"/>
          <w:numId w:val="36"/>
        </w:numPr>
        <w:spacing w:before="0" w:line="276" w:lineRule="auto"/>
        <w:ind w:left="357" w:hanging="357"/>
        <w:rPr>
          <w:rFonts w:ascii="Arial" w:hAnsi="Arial" w:cs="Arial"/>
          <w:sz w:val="22"/>
          <w:szCs w:val="22"/>
        </w:rPr>
      </w:pPr>
      <w:r w:rsidRPr="00D33ADD">
        <w:rPr>
          <w:rFonts w:ascii="Arial" w:hAnsi="Arial" w:cs="Arial"/>
          <w:sz w:val="22"/>
          <w:szCs w:val="22"/>
        </w:rPr>
        <w:t>W przypadku zastrzeżenia części oferty jako tajemnica przedsiębiorstwa, dokument zawierający uzasadnienie zastrzeżenia tajemnicy przedsiębiorstwa sporządza się z</w:t>
      </w:r>
      <w:r w:rsidR="003F0746">
        <w:rPr>
          <w:rFonts w:ascii="Arial" w:hAnsi="Arial" w:cs="Arial"/>
          <w:sz w:val="22"/>
          <w:szCs w:val="22"/>
        </w:rPr>
        <w:t> </w:t>
      </w:r>
      <w:r w:rsidRPr="00D33ADD">
        <w:rPr>
          <w:rFonts w:ascii="Arial" w:hAnsi="Arial" w:cs="Arial"/>
          <w:sz w:val="22"/>
          <w:szCs w:val="22"/>
        </w:rPr>
        <w:t xml:space="preserve">zachowaniem wymogów, o których mowa w </w:t>
      </w:r>
      <w:r w:rsidR="00D33ADD" w:rsidRPr="00D33ADD">
        <w:rPr>
          <w:rFonts w:ascii="Arial" w:hAnsi="Arial" w:cs="Arial"/>
          <w:sz w:val="22"/>
          <w:szCs w:val="22"/>
        </w:rPr>
        <w:t xml:space="preserve">rozdział XXI pkt </w:t>
      </w:r>
      <w:r w:rsidR="003F0746">
        <w:rPr>
          <w:rFonts w:ascii="Arial" w:hAnsi="Arial" w:cs="Arial"/>
          <w:sz w:val="22"/>
          <w:szCs w:val="22"/>
        </w:rPr>
        <w:t>9</w:t>
      </w:r>
      <w:r w:rsidRPr="00D33ADD">
        <w:rPr>
          <w:rFonts w:ascii="Arial" w:hAnsi="Arial" w:cs="Arial"/>
          <w:sz w:val="22"/>
          <w:szCs w:val="22"/>
        </w:rPr>
        <w:t xml:space="preserve"> SWZ.</w:t>
      </w:r>
    </w:p>
    <w:p w14:paraId="34B50625" w14:textId="74A26C39" w:rsidR="00B96235" w:rsidRPr="00D33ADD" w:rsidRDefault="00B96235" w:rsidP="00FD70DF">
      <w:pPr>
        <w:pStyle w:val="Nagwek2"/>
        <w:numPr>
          <w:ilvl w:val="1"/>
          <w:numId w:val="36"/>
        </w:numPr>
        <w:spacing w:before="0" w:line="276" w:lineRule="auto"/>
        <w:ind w:left="357" w:hanging="357"/>
        <w:rPr>
          <w:rFonts w:ascii="Arial" w:hAnsi="Arial" w:cs="Arial"/>
          <w:sz w:val="22"/>
          <w:szCs w:val="22"/>
        </w:rPr>
      </w:pPr>
      <w:r w:rsidRPr="00D33ADD">
        <w:rPr>
          <w:rFonts w:ascii="Arial" w:hAnsi="Arial" w:cs="Arial"/>
          <w:sz w:val="22"/>
          <w:szCs w:val="22"/>
        </w:rPr>
        <w:t>Dokument potwierdzający wniesienie wadium w formie gwarancji lub poręczenia sporządza się w postaci elektronicznej i przekazuje w oryginale</w:t>
      </w:r>
      <w:r w:rsidR="0074613A">
        <w:rPr>
          <w:rFonts w:ascii="Arial" w:hAnsi="Arial" w:cs="Arial"/>
          <w:sz w:val="22"/>
          <w:szCs w:val="22"/>
        </w:rPr>
        <w:t xml:space="preserve"> (jeżeli dotyczy)</w:t>
      </w:r>
      <w:r w:rsidRPr="00D33ADD">
        <w:rPr>
          <w:rFonts w:ascii="Arial" w:hAnsi="Arial" w:cs="Arial"/>
          <w:sz w:val="22"/>
          <w:szCs w:val="22"/>
        </w:rPr>
        <w:t>.</w:t>
      </w:r>
    </w:p>
    <w:p w14:paraId="170E06A2" w14:textId="66B5666A" w:rsidR="00D33ADD" w:rsidRPr="00D33ADD" w:rsidRDefault="00B96235" w:rsidP="00FD70DF">
      <w:pPr>
        <w:pStyle w:val="Nagwek2"/>
        <w:numPr>
          <w:ilvl w:val="1"/>
          <w:numId w:val="36"/>
        </w:numPr>
        <w:spacing w:before="0" w:line="276" w:lineRule="auto"/>
        <w:ind w:left="357" w:hanging="357"/>
        <w:rPr>
          <w:rFonts w:ascii="Arial" w:hAnsi="Arial" w:cs="Arial"/>
          <w:sz w:val="22"/>
          <w:szCs w:val="22"/>
        </w:rPr>
      </w:pPr>
      <w:r w:rsidRPr="00D33ADD">
        <w:rPr>
          <w:rFonts w:ascii="Arial" w:hAnsi="Arial" w:cs="Arial"/>
          <w:sz w:val="22"/>
          <w:szCs w:val="22"/>
        </w:rPr>
        <w:t>Informacje oraz oświadczenia inne niż określone w art. 125 ust. 1 ustawy Pzp (np. wszelkie wyjaśnienia, przedłużenie terminu związania ofertą, uzasadnienie zastrzeżenia tajemnicy przedsiębiorstwa, wniosek o zaliczenie wadium na poczet zabezpieczenia należytego wykonania umowy) przekazywane w postępowaniu, sporządza się w postaci elektronicznej lub jako tekst wpisany bezpośrednio do wiadomości przekazywanej przy użyciu środków komunikacji elektronicznej</w:t>
      </w:r>
      <w:r w:rsidR="00D33ADD" w:rsidRPr="00D33ADD">
        <w:rPr>
          <w:rFonts w:ascii="Arial" w:hAnsi="Arial" w:cs="Arial"/>
          <w:sz w:val="22"/>
          <w:szCs w:val="22"/>
        </w:rPr>
        <w:t>.</w:t>
      </w:r>
      <w:r w:rsidRPr="00D33ADD">
        <w:rPr>
          <w:rFonts w:ascii="Arial" w:hAnsi="Arial" w:cs="Arial"/>
          <w:sz w:val="22"/>
          <w:szCs w:val="22"/>
        </w:rPr>
        <w:t xml:space="preserve"> </w:t>
      </w:r>
    </w:p>
    <w:p w14:paraId="49CE6B63" w14:textId="711A067A" w:rsidR="00B96235" w:rsidRPr="00D33ADD" w:rsidRDefault="00B96235" w:rsidP="00FD70DF">
      <w:pPr>
        <w:pStyle w:val="Nagwek2"/>
        <w:numPr>
          <w:ilvl w:val="1"/>
          <w:numId w:val="36"/>
        </w:numPr>
        <w:spacing w:before="0" w:line="276" w:lineRule="auto"/>
        <w:ind w:left="357" w:hanging="357"/>
        <w:rPr>
          <w:rFonts w:ascii="Arial" w:hAnsi="Arial" w:cs="Arial"/>
          <w:sz w:val="22"/>
          <w:szCs w:val="22"/>
        </w:rPr>
      </w:pPr>
      <w:r w:rsidRPr="00D33ADD">
        <w:rPr>
          <w:rFonts w:ascii="Arial" w:hAnsi="Arial" w:cs="Arial"/>
          <w:sz w:val="22"/>
          <w:szCs w:val="22"/>
        </w:rPr>
        <w:t>Pobrane samodzielnie przez Wykonawcę, w trybie art. 4 ust. 4aa ustawy z dnia 20 sierpnia 1997 r.</w:t>
      </w:r>
      <w:r w:rsidR="005B67DE" w:rsidRPr="00D33ADD">
        <w:rPr>
          <w:rFonts w:ascii="Arial" w:hAnsi="Arial" w:cs="Arial"/>
          <w:sz w:val="22"/>
          <w:szCs w:val="22"/>
        </w:rPr>
        <w:t xml:space="preserve"> </w:t>
      </w:r>
      <w:r w:rsidRPr="00D33ADD">
        <w:rPr>
          <w:rFonts w:ascii="Arial" w:hAnsi="Arial" w:cs="Arial"/>
          <w:sz w:val="22"/>
          <w:szCs w:val="22"/>
        </w:rPr>
        <w:t>Krajowym Rejestrze Sądowym (Dz. U z 2019 r. poz. 1500 ze zm.), wydruki komputerowe aktualnych</w:t>
      </w:r>
      <w:r w:rsidR="005B67DE" w:rsidRPr="00D33ADD">
        <w:rPr>
          <w:rFonts w:ascii="Arial" w:hAnsi="Arial" w:cs="Arial"/>
          <w:sz w:val="22"/>
          <w:szCs w:val="22"/>
        </w:rPr>
        <w:t xml:space="preserve"> </w:t>
      </w:r>
      <w:r w:rsidRPr="00D33ADD">
        <w:rPr>
          <w:rFonts w:ascii="Arial" w:hAnsi="Arial" w:cs="Arial"/>
          <w:sz w:val="22"/>
          <w:szCs w:val="22"/>
        </w:rPr>
        <w:t>pełnych informacji o podmiotach wpisanych do Krajowego Rejestru Sądowego mają moc zrównaną z mocą dokumentów wydawanych przez Centralną Informację i nie wymagają podpisu.</w:t>
      </w:r>
    </w:p>
    <w:p w14:paraId="0EFA8657" w14:textId="77777777" w:rsidR="00B96235" w:rsidRPr="00B96235" w:rsidRDefault="00B96235" w:rsidP="00FD70DF">
      <w:pPr>
        <w:pStyle w:val="Nagwek2"/>
        <w:numPr>
          <w:ilvl w:val="1"/>
          <w:numId w:val="36"/>
        </w:numPr>
        <w:spacing w:before="0" w:line="276" w:lineRule="auto"/>
        <w:ind w:left="357" w:hanging="357"/>
        <w:rPr>
          <w:rFonts w:ascii="Arial" w:hAnsi="Arial" w:cs="Arial"/>
          <w:sz w:val="22"/>
          <w:szCs w:val="22"/>
        </w:rPr>
      </w:pPr>
      <w:r w:rsidRPr="00B96235">
        <w:rPr>
          <w:rFonts w:ascii="Arial" w:hAnsi="Arial" w:cs="Arial"/>
          <w:sz w:val="22"/>
          <w:szCs w:val="22"/>
        </w:rPr>
        <w:t>Wykonawcy wspólnie ubiegający się o udzielenie zamówienia oraz podmiot udostępniający zasoby, podpisują dokumenty w zakresie, w jakim każdego z nich dotyczą.</w:t>
      </w:r>
    </w:p>
    <w:p w14:paraId="3C00751F" w14:textId="77777777" w:rsidR="00B96235" w:rsidRPr="00B96235" w:rsidRDefault="00B96235" w:rsidP="00FD70DF">
      <w:pPr>
        <w:pStyle w:val="Nagwek2"/>
        <w:numPr>
          <w:ilvl w:val="1"/>
          <w:numId w:val="36"/>
        </w:numPr>
        <w:spacing w:before="0" w:line="276" w:lineRule="auto"/>
        <w:ind w:left="357" w:hanging="357"/>
        <w:rPr>
          <w:rFonts w:ascii="Arial" w:hAnsi="Arial" w:cs="Arial"/>
          <w:sz w:val="22"/>
          <w:szCs w:val="22"/>
        </w:rPr>
      </w:pPr>
      <w:r w:rsidRPr="00B96235">
        <w:rPr>
          <w:rFonts w:ascii="Arial" w:hAnsi="Arial" w:cs="Arial"/>
          <w:sz w:val="22"/>
          <w:szCs w:val="22"/>
        </w:rPr>
        <w:t>Poświadczenia zgodności cyfrowego odwzorowania z dokumentem w postaci papierowej dokonuje w przypadku:</w:t>
      </w:r>
    </w:p>
    <w:p w14:paraId="789A04F8" w14:textId="58392543" w:rsidR="00B96235" w:rsidRPr="00B96235" w:rsidRDefault="00B96235" w:rsidP="00FD70DF">
      <w:pPr>
        <w:pStyle w:val="Nagwek2"/>
        <w:numPr>
          <w:ilvl w:val="0"/>
          <w:numId w:val="54"/>
        </w:numPr>
        <w:spacing w:before="0" w:line="276" w:lineRule="auto"/>
        <w:rPr>
          <w:rFonts w:ascii="Arial" w:hAnsi="Arial" w:cs="Arial"/>
          <w:sz w:val="22"/>
          <w:szCs w:val="22"/>
        </w:rPr>
      </w:pPr>
      <w:r w:rsidRPr="00B96235">
        <w:rPr>
          <w:rFonts w:ascii="Arial" w:hAnsi="Arial" w:cs="Arial"/>
          <w:sz w:val="22"/>
          <w:szCs w:val="22"/>
        </w:rPr>
        <w:t xml:space="preserve">podmiotowych środków dowodowych </w:t>
      </w:r>
      <w:r w:rsidR="00B61697">
        <w:rPr>
          <w:rFonts w:ascii="Arial" w:hAnsi="Arial" w:cs="Arial"/>
          <w:sz w:val="22"/>
          <w:szCs w:val="22"/>
        </w:rPr>
        <w:t>–</w:t>
      </w:r>
      <w:r w:rsidRPr="00B96235">
        <w:rPr>
          <w:rFonts w:ascii="Arial" w:hAnsi="Arial" w:cs="Arial"/>
          <w:sz w:val="22"/>
          <w:szCs w:val="22"/>
        </w:rPr>
        <w:t xml:space="preserve"> odpowiednio Wykonawca, Wykonawcy wspólnie ubiegający się o udzielenie zamówienia, podmiot udostępniający zasoby, w</w:t>
      </w:r>
      <w:r w:rsidR="004551EE">
        <w:rPr>
          <w:rFonts w:ascii="Arial" w:hAnsi="Arial" w:cs="Arial"/>
          <w:sz w:val="22"/>
          <w:szCs w:val="22"/>
        </w:rPr>
        <w:t> </w:t>
      </w:r>
      <w:r w:rsidRPr="00B96235">
        <w:rPr>
          <w:rFonts w:ascii="Arial" w:hAnsi="Arial" w:cs="Arial"/>
          <w:sz w:val="22"/>
          <w:szCs w:val="22"/>
        </w:rPr>
        <w:t>zakresie podmiotowych środków dowodowych, które każdego z nich dotyczą lub notariusz;</w:t>
      </w:r>
    </w:p>
    <w:p w14:paraId="47BD8EB6" w14:textId="69740B7C" w:rsidR="00B96235" w:rsidRPr="00E90916" w:rsidRDefault="00B96235" w:rsidP="00FD70DF">
      <w:pPr>
        <w:pStyle w:val="Nagwek2"/>
        <w:numPr>
          <w:ilvl w:val="0"/>
          <w:numId w:val="54"/>
        </w:numPr>
        <w:spacing w:before="0" w:line="276" w:lineRule="auto"/>
        <w:rPr>
          <w:rFonts w:ascii="Arial" w:hAnsi="Arial" w:cs="Arial"/>
          <w:bCs w:val="0"/>
          <w:iCs w:val="0"/>
          <w:sz w:val="22"/>
          <w:szCs w:val="22"/>
        </w:rPr>
      </w:pPr>
      <w:r w:rsidRPr="00E90916">
        <w:rPr>
          <w:rFonts w:ascii="Arial" w:hAnsi="Arial" w:cs="Arial"/>
          <w:bCs w:val="0"/>
          <w:iCs w:val="0"/>
          <w:sz w:val="22"/>
          <w:szCs w:val="22"/>
        </w:rPr>
        <w:t xml:space="preserve">przedmiotowego środka dowodowego lub zobowiązania podmiotu udostępniającego zasoby </w:t>
      </w:r>
      <w:r w:rsidR="00B61697">
        <w:rPr>
          <w:rFonts w:ascii="Arial" w:hAnsi="Arial" w:cs="Arial"/>
          <w:bCs w:val="0"/>
          <w:iCs w:val="0"/>
          <w:sz w:val="22"/>
          <w:szCs w:val="22"/>
        </w:rPr>
        <w:t>–</w:t>
      </w:r>
      <w:r w:rsidRPr="00E90916">
        <w:rPr>
          <w:rFonts w:ascii="Arial" w:hAnsi="Arial" w:cs="Arial"/>
          <w:bCs w:val="0"/>
          <w:iCs w:val="0"/>
          <w:sz w:val="22"/>
          <w:szCs w:val="22"/>
        </w:rPr>
        <w:t xml:space="preserve"> odpowiednio Wykonawca lub Wykonawcy wspólnie ubiegający się o</w:t>
      </w:r>
      <w:r w:rsidR="00B374BE">
        <w:rPr>
          <w:rFonts w:ascii="Arial" w:hAnsi="Arial" w:cs="Arial"/>
          <w:bCs w:val="0"/>
          <w:iCs w:val="0"/>
          <w:sz w:val="22"/>
          <w:szCs w:val="22"/>
        </w:rPr>
        <w:t> </w:t>
      </w:r>
      <w:r w:rsidRPr="00E90916">
        <w:rPr>
          <w:rFonts w:ascii="Arial" w:hAnsi="Arial" w:cs="Arial"/>
          <w:bCs w:val="0"/>
          <w:iCs w:val="0"/>
          <w:sz w:val="22"/>
          <w:szCs w:val="22"/>
        </w:rPr>
        <w:t>udzielenie zamówienia lub notariusz;</w:t>
      </w:r>
    </w:p>
    <w:p w14:paraId="665A7F62" w14:textId="4DC4A827" w:rsidR="00B96235" w:rsidRDefault="00B96235" w:rsidP="00FD70DF">
      <w:pPr>
        <w:pStyle w:val="Nagwek2"/>
        <w:numPr>
          <w:ilvl w:val="0"/>
          <w:numId w:val="54"/>
        </w:numPr>
        <w:spacing w:before="0" w:line="276" w:lineRule="auto"/>
        <w:rPr>
          <w:rFonts w:ascii="Arial" w:hAnsi="Arial" w:cs="Arial"/>
          <w:bCs w:val="0"/>
          <w:iCs w:val="0"/>
          <w:sz w:val="22"/>
          <w:szCs w:val="22"/>
        </w:rPr>
      </w:pPr>
      <w:r w:rsidRPr="00E90916">
        <w:rPr>
          <w:rFonts w:ascii="Arial" w:hAnsi="Arial" w:cs="Arial"/>
          <w:bCs w:val="0"/>
          <w:iCs w:val="0"/>
          <w:sz w:val="22"/>
          <w:szCs w:val="22"/>
        </w:rPr>
        <w:t xml:space="preserve">pełnomocnictwa </w:t>
      </w:r>
      <w:r w:rsidR="00B61697">
        <w:rPr>
          <w:rFonts w:ascii="Arial" w:hAnsi="Arial" w:cs="Arial"/>
          <w:bCs w:val="0"/>
          <w:iCs w:val="0"/>
          <w:sz w:val="22"/>
          <w:szCs w:val="22"/>
        </w:rPr>
        <w:t>–</w:t>
      </w:r>
      <w:r w:rsidRPr="00E90916">
        <w:rPr>
          <w:rFonts w:ascii="Arial" w:hAnsi="Arial" w:cs="Arial"/>
          <w:bCs w:val="0"/>
          <w:iCs w:val="0"/>
          <w:sz w:val="22"/>
          <w:szCs w:val="22"/>
        </w:rPr>
        <w:t xml:space="preserve"> mocodawca lub notariusz</w:t>
      </w:r>
      <w:r w:rsidR="00B374BE">
        <w:rPr>
          <w:rFonts w:ascii="Arial" w:hAnsi="Arial" w:cs="Arial"/>
          <w:bCs w:val="0"/>
          <w:iCs w:val="0"/>
          <w:sz w:val="22"/>
          <w:szCs w:val="22"/>
        </w:rPr>
        <w:t>;</w:t>
      </w:r>
    </w:p>
    <w:p w14:paraId="15FE4F67" w14:textId="5FC25F6B" w:rsidR="005C396A" w:rsidRPr="005C396A" w:rsidRDefault="005C396A" w:rsidP="00FD70DF">
      <w:pPr>
        <w:pStyle w:val="Nagwek2"/>
        <w:numPr>
          <w:ilvl w:val="0"/>
          <w:numId w:val="54"/>
        </w:numPr>
        <w:spacing w:line="276" w:lineRule="auto"/>
        <w:rPr>
          <w:rFonts w:ascii="Arial" w:hAnsi="Arial" w:cs="Arial"/>
          <w:bCs w:val="0"/>
          <w:iCs w:val="0"/>
          <w:sz w:val="22"/>
          <w:szCs w:val="22"/>
        </w:rPr>
      </w:pPr>
      <w:r w:rsidRPr="005C396A">
        <w:rPr>
          <w:rFonts w:ascii="Arial" w:hAnsi="Arial" w:cs="Arial"/>
          <w:bCs w:val="0"/>
          <w:iCs w:val="0"/>
          <w:sz w:val="22"/>
          <w:szCs w:val="22"/>
        </w:rPr>
        <w:t>innych dokumentów – odpowiednio Wykonawca lub Wykonawca wspólnie ubiegający się o udzielenie zamówienia, w zakresie dokumentów, które każdego z nich dotyczą</w:t>
      </w:r>
    </w:p>
    <w:p w14:paraId="2A552D8F" w14:textId="3ED385A1" w:rsidR="005C396A" w:rsidRPr="00E90916" w:rsidRDefault="005C396A" w:rsidP="00FD70DF">
      <w:pPr>
        <w:pStyle w:val="Nagwek2"/>
        <w:numPr>
          <w:ilvl w:val="0"/>
          <w:numId w:val="54"/>
        </w:numPr>
        <w:spacing w:before="0" w:line="276" w:lineRule="auto"/>
        <w:rPr>
          <w:rFonts w:ascii="Arial" w:hAnsi="Arial" w:cs="Arial"/>
          <w:bCs w:val="0"/>
          <w:iCs w:val="0"/>
          <w:sz w:val="22"/>
          <w:szCs w:val="22"/>
        </w:rPr>
      </w:pPr>
      <w:r w:rsidRPr="005C396A">
        <w:rPr>
          <w:rFonts w:ascii="Arial" w:hAnsi="Arial" w:cs="Arial"/>
          <w:bCs w:val="0"/>
          <w:iCs w:val="0"/>
          <w:sz w:val="22"/>
          <w:szCs w:val="22"/>
        </w:rPr>
        <w:lastRenderedPageBreak/>
        <w:t>poświadczenia zgodności cyfrowego odwzorowania z dokumentem w postaci papierowej, może dokonać również notariusz.</w:t>
      </w:r>
    </w:p>
    <w:p w14:paraId="229981A6" w14:textId="65A0BE98" w:rsidR="008D48A7" w:rsidRDefault="005E2582" w:rsidP="000D5A4E">
      <w:pPr>
        <w:pStyle w:val="Nagwek1"/>
        <w:rPr>
          <w:rFonts w:cs="Arial"/>
        </w:rPr>
      </w:pPr>
      <w:bookmarkStart w:id="32" w:name="_Hlk74309879"/>
      <w:bookmarkEnd w:id="28"/>
      <w:r w:rsidRPr="005E2582">
        <w:rPr>
          <w:rFonts w:cs="Arial"/>
        </w:rPr>
        <w:t>SPOSÓB ORAZ TERMIN SKŁADANIA OFERT</w:t>
      </w:r>
    </w:p>
    <w:bookmarkEnd w:id="32"/>
    <w:p w14:paraId="5C9CD5B6" w14:textId="0BBEC6C0" w:rsidR="005E2582" w:rsidRPr="005E2582" w:rsidRDefault="005E2582" w:rsidP="00FD70DF">
      <w:pPr>
        <w:pStyle w:val="Nagwek2"/>
        <w:numPr>
          <w:ilvl w:val="1"/>
          <w:numId w:val="51"/>
        </w:numPr>
        <w:spacing w:before="0" w:line="276" w:lineRule="auto"/>
        <w:ind w:left="357"/>
        <w:rPr>
          <w:rFonts w:ascii="Arial" w:hAnsi="Arial" w:cs="Arial"/>
          <w:bCs w:val="0"/>
          <w:iCs w:val="0"/>
          <w:sz w:val="22"/>
          <w:szCs w:val="22"/>
        </w:rPr>
      </w:pPr>
      <w:r w:rsidRPr="005E2582">
        <w:rPr>
          <w:rFonts w:ascii="Arial" w:hAnsi="Arial" w:cs="Arial"/>
          <w:bCs w:val="0"/>
          <w:iCs w:val="0"/>
          <w:sz w:val="22"/>
          <w:szCs w:val="22"/>
        </w:rPr>
        <w:t>Wykonawca zamierzający wziąć udział w postępowaniu, musi posiadać:</w:t>
      </w:r>
    </w:p>
    <w:p w14:paraId="07BF9D82" w14:textId="1046D2DF" w:rsidR="005E2582" w:rsidRPr="005E2582" w:rsidRDefault="005E2582" w:rsidP="005E2582">
      <w:pPr>
        <w:pStyle w:val="Nagwek2"/>
        <w:numPr>
          <w:ilvl w:val="0"/>
          <w:numId w:val="0"/>
        </w:numPr>
        <w:spacing w:before="0" w:line="276" w:lineRule="auto"/>
        <w:ind w:left="357"/>
        <w:rPr>
          <w:rFonts w:ascii="Arial" w:hAnsi="Arial" w:cs="Arial"/>
          <w:bCs w:val="0"/>
          <w:iCs w:val="0"/>
          <w:sz w:val="22"/>
          <w:szCs w:val="22"/>
        </w:rPr>
      </w:pPr>
      <w:r w:rsidRPr="005E2582">
        <w:rPr>
          <w:rFonts w:ascii="Arial" w:hAnsi="Arial" w:cs="Arial"/>
          <w:bCs w:val="0"/>
          <w:iCs w:val="0"/>
          <w:sz w:val="22"/>
          <w:szCs w:val="22"/>
        </w:rPr>
        <w:t>1)</w:t>
      </w:r>
      <w:r w:rsidRPr="005E2582">
        <w:rPr>
          <w:rFonts w:ascii="Arial" w:hAnsi="Arial" w:cs="Arial"/>
          <w:bCs w:val="0"/>
          <w:iCs w:val="0"/>
          <w:sz w:val="22"/>
          <w:szCs w:val="22"/>
        </w:rPr>
        <w:tab/>
        <w:t>konto na Elektronicznej Platformie Usług Administracji Publicznej (ePUAP). Wykonawca posiadający konto na ePUAP ma przez nie dostęp do formularzy: złożenia, zmiany lub wycofania oferty,</w:t>
      </w:r>
    </w:p>
    <w:p w14:paraId="62BCADE0" w14:textId="0ACB6798" w:rsidR="005E2582" w:rsidRPr="005E2582" w:rsidRDefault="005E2582" w:rsidP="005E2582">
      <w:pPr>
        <w:pStyle w:val="Nagwek2"/>
        <w:numPr>
          <w:ilvl w:val="0"/>
          <w:numId w:val="0"/>
        </w:numPr>
        <w:spacing w:before="0" w:line="276" w:lineRule="auto"/>
        <w:ind w:left="357"/>
        <w:rPr>
          <w:rFonts w:ascii="Arial" w:hAnsi="Arial" w:cs="Arial"/>
          <w:bCs w:val="0"/>
          <w:iCs w:val="0"/>
          <w:sz w:val="22"/>
          <w:szCs w:val="22"/>
        </w:rPr>
      </w:pPr>
      <w:r w:rsidRPr="005E2582">
        <w:rPr>
          <w:rFonts w:ascii="Arial" w:hAnsi="Arial" w:cs="Arial"/>
          <w:bCs w:val="0"/>
          <w:iCs w:val="0"/>
          <w:sz w:val="22"/>
          <w:szCs w:val="22"/>
        </w:rPr>
        <w:t>2) konto Wykonawcy na miniPortalu.</w:t>
      </w:r>
    </w:p>
    <w:p w14:paraId="760F80BD" w14:textId="7405E8C6" w:rsidR="00D939F2" w:rsidRPr="005E2582" w:rsidRDefault="00D939F2" w:rsidP="00FD70DF">
      <w:pPr>
        <w:pStyle w:val="Nagwek2"/>
        <w:numPr>
          <w:ilvl w:val="1"/>
          <w:numId w:val="51"/>
        </w:numPr>
        <w:spacing w:before="0" w:line="276" w:lineRule="auto"/>
        <w:ind w:left="357"/>
        <w:rPr>
          <w:rFonts w:ascii="Arial" w:hAnsi="Arial" w:cs="Arial"/>
          <w:bCs w:val="0"/>
          <w:iCs w:val="0"/>
          <w:sz w:val="22"/>
          <w:szCs w:val="22"/>
        </w:rPr>
      </w:pPr>
      <w:bookmarkStart w:id="33" w:name="_Toc258314254"/>
      <w:bookmarkEnd w:id="29"/>
      <w:r w:rsidRPr="005E2582">
        <w:rPr>
          <w:rFonts w:ascii="Arial" w:hAnsi="Arial" w:cs="Arial"/>
          <w:bCs w:val="0"/>
          <w:iCs w:val="0"/>
          <w:sz w:val="22"/>
          <w:szCs w:val="22"/>
        </w:rPr>
        <w:t xml:space="preserve">Ofertę wraz z wymaganymi załącznikami należy złożyć w terminie do </w:t>
      </w:r>
      <w:r w:rsidR="00683767">
        <w:rPr>
          <w:rFonts w:ascii="Arial" w:hAnsi="Arial" w:cs="Arial"/>
          <w:b/>
          <w:bCs w:val="0"/>
          <w:iCs w:val="0"/>
          <w:sz w:val="22"/>
          <w:szCs w:val="22"/>
          <w:highlight w:val="yellow"/>
        </w:rPr>
        <w:t>11</w:t>
      </w:r>
      <w:r w:rsidR="003F4C7B">
        <w:rPr>
          <w:rFonts w:ascii="Arial" w:hAnsi="Arial" w:cs="Arial"/>
          <w:b/>
          <w:bCs w:val="0"/>
          <w:iCs w:val="0"/>
          <w:sz w:val="22"/>
          <w:szCs w:val="22"/>
          <w:highlight w:val="yellow"/>
        </w:rPr>
        <w:t>.</w:t>
      </w:r>
      <w:r w:rsidR="00683767">
        <w:rPr>
          <w:rFonts w:ascii="Arial" w:hAnsi="Arial" w:cs="Arial"/>
          <w:b/>
          <w:bCs w:val="0"/>
          <w:iCs w:val="0"/>
          <w:sz w:val="22"/>
          <w:szCs w:val="22"/>
          <w:highlight w:val="yellow"/>
        </w:rPr>
        <w:t>01</w:t>
      </w:r>
      <w:r w:rsidR="00EB02A1" w:rsidRPr="00775363">
        <w:rPr>
          <w:rFonts w:ascii="Arial" w:hAnsi="Arial" w:cs="Arial"/>
          <w:b/>
          <w:iCs w:val="0"/>
          <w:sz w:val="22"/>
          <w:szCs w:val="22"/>
          <w:highlight w:val="yellow"/>
        </w:rPr>
        <w:t>.</w:t>
      </w:r>
      <w:r w:rsidRPr="00775363">
        <w:rPr>
          <w:rFonts w:ascii="Arial" w:hAnsi="Arial" w:cs="Arial"/>
          <w:b/>
          <w:iCs w:val="0"/>
          <w:sz w:val="22"/>
          <w:szCs w:val="22"/>
          <w:highlight w:val="yellow"/>
        </w:rPr>
        <w:t>202</w:t>
      </w:r>
      <w:r w:rsidR="00683767">
        <w:rPr>
          <w:rFonts w:ascii="Arial" w:hAnsi="Arial" w:cs="Arial"/>
          <w:b/>
          <w:iCs w:val="0"/>
          <w:sz w:val="22"/>
          <w:szCs w:val="22"/>
          <w:highlight w:val="yellow"/>
        </w:rPr>
        <w:t>3</w:t>
      </w:r>
      <w:r w:rsidR="00DF645D" w:rsidRPr="00775363">
        <w:rPr>
          <w:rFonts w:ascii="Arial" w:hAnsi="Arial" w:cs="Arial"/>
          <w:bCs w:val="0"/>
          <w:iCs w:val="0"/>
          <w:sz w:val="22"/>
          <w:szCs w:val="22"/>
          <w:highlight w:val="yellow"/>
        </w:rPr>
        <w:t xml:space="preserve"> </w:t>
      </w:r>
      <w:r w:rsidRPr="00EB02A1">
        <w:rPr>
          <w:rFonts w:ascii="Arial" w:hAnsi="Arial" w:cs="Arial"/>
          <w:bCs w:val="0"/>
          <w:iCs w:val="0"/>
          <w:sz w:val="22"/>
          <w:szCs w:val="22"/>
          <w:highlight w:val="yellow"/>
        </w:rPr>
        <w:t>r</w:t>
      </w:r>
      <w:r w:rsidRPr="00EB02A1">
        <w:rPr>
          <w:rFonts w:ascii="Arial" w:hAnsi="Arial" w:cs="Arial"/>
          <w:bCs w:val="0"/>
          <w:iCs w:val="0"/>
          <w:sz w:val="22"/>
          <w:szCs w:val="22"/>
        </w:rPr>
        <w:t>.,</w:t>
      </w:r>
      <w:r w:rsidRPr="005E2582">
        <w:rPr>
          <w:rFonts w:ascii="Arial" w:hAnsi="Arial" w:cs="Arial"/>
          <w:bCs w:val="0"/>
          <w:iCs w:val="0"/>
          <w:sz w:val="22"/>
          <w:szCs w:val="22"/>
        </w:rPr>
        <w:t xml:space="preserve"> do godz. </w:t>
      </w:r>
      <w:r w:rsidRPr="005E2582">
        <w:rPr>
          <w:rFonts w:ascii="Arial" w:hAnsi="Arial" w:cs="Arial"/>
          <w:b/>
          <w:iCs w:val="0"/>
          <w:sz w:val="22"/>
          <w:szCs w:val="22"/>
        </w:rPr>
        <w:t>10:00</w:t>
      </w:r>
      <w:r w:rsidRPr="005E2582">
        <w:rPr>
          <w:rFonts w:ascii="Arial" w:hAnsi="Arial" w:cs="Arial"/>
          <w:bCs w:val="0"/>
          <w:iCs w:val="0"/>
          <w:sz w:val="22"/>
          <w:szCs w:val="22"/>
        </w:rPr>
        <w:t>.</w:t>
      </w:r>
    </w:p>
    <w:p w14:paraId="6095D9E5" w14:textId="664FD055" w:rsidR="005E2582" w:rsidRPr="005E2582" w:rsidRDefault="005E2582"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6FD51528" w14:textId="77777777" w:rsidR="005E2582" w:rsidRPr="005E2582" w:rsidRDefault="005E2582"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Ofertę składa się, pod rygorem nieważności w formie elektronicznej.</w:t>
      </w:r>
    </w:p>
    <w:p w14:paraId="5C99A01B" w14:textId="2280F157" w:rsidR="005E2582" w:rsidRPr="005E2582" w:rsidRDefault="005E2582"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Sposób złożenia oferty, w tym zaszyfrowania oferty opisany został w „</w:t>
      </w:r>
      <w:r w:rsidRPr="005E2582">
        <w:rPr>
          <w:rFonts w:ascii="Arial" w:hAnsi="Arial" w:cs="Arial"/>
          <w:b/>
          <w:bCs w:val="0"/>
          <w:sz w:val="22"/>
          <w:szCs w:val="22"/>
        </w:rPr>
        <w:t xml:space="preserve">Instrukcji użytkownika”, dostępnej na stronie: </w:t>
      </w:r>
      <w:hyperlink r:id="rId14" w:history="1">
        <w:r w:rsidR="00B61697" w:rsidRPr="00910521">
          <w:rPr>
            <w:rStyle w:val="Hipercze"/>
            <w:rFonts w:ascii="Arial" w:hAnsi="Arial" w:cs="Arial"/>
            <w:b/>
            <w:bCs w:val="0"/>
            <w:sz w:val="22"/>
            <w:szCs w:val="22"/>
          </w:rPr>
          <w:t>https://miniportal.uzp.gov.pl/</w:t>
        </w:r>
      </w:hyperlink>
    </w:p>
    <w:p w14:paraId="0CA02053" w14:textId="5496F22D" w:rsidR="005E2582" w:rsidRPr="005E2582" w:rsidRDefault="005E2582"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w:t>
      </w:r>
      <w:r w:rsidR="00684AF9">
        <w:rPr>
          <w:rFonts w:ascii="Arial" w:hAnsi="Arial" w:cs="Arial"/>
          <w:sz w:val="22"/>
          <w:szCs w:val="22"/>
        </w:rPr>
        <w:t> </w:t>
      </w:r>
      <w:r w:rsidRPr="005E2582">
        <w:rPr>
          <w:rFonts w:ascii="Arial" w:hAnsi="Arial" w:cs="Arial"/>
          <w:sz w:val="22"/>
          <w:szCs w:val="22"/>
        </w:rPr>
        <w:t>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604D4EF" w14:textId="6A34C321" w:rsidR="005E2582" w:rsidRDefault="005E2582"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Oferta może być złożona tylko do upływu terminu składania ofert.</w:t>
      </w:r>
    </w:p>
    <w:p w14:paraId="44E25A05" w14:textId="77777777" w:rsidR="005E2582" w:rsidRPr="005E2582" w:rsidRDefault="005E2582" w:rsidP="00FD70DF">
      <w:pPr>
        <w:pStyle w:val="Nagwek2"/>
        <w:numPr>
          <w:ilvl w:val="1"/>
          <w:numId w:val="67"/>
        </w:numPr>
        <w:spacing w:before="0" w:line="276" w:lineRule="auto"/>
        <w:rPr>
          <w:rFonts w:ascii="Arial" w:hAnsi="Arial" w:cs="Arial"/>
          <w:sz w:val="22"/>
          <w:szCs w:val="22"/>
        </w:rPr>
      </w:pPr>
      <w:r w:rsidRPr="005E2582">
        <w:rPr>
          <w:rFonts w:ascii="Arial" w:hAnsi="Arial" w:cs="Arial"/>
          <w:sz w:val="22"/>
          <w:szCs w:val="22"/>
        </w:rPr>
        <w:t xml:space="preserve">Zamawiający odrzuci ofertę złożoną po terminie składania ofert. </w:t>
      </w:r>
    </w:p>
    <w:p w14:paraId="3AA439F9" w14:textId="77777777" w:rsidR="005E2582" w:rsidRPr="005E2582" w:rsidRDefault="005E2582" w:rsidP="00FD70DF">
      <w:pPr>
        <w:pStyle w:val="Nagwek2"/>
        <w:numPr>
          <w:ilvl w:val="1"/>
          <w:numId w:val="67"/>
        </w:numPr>
        <w:spacing w:before="0" w:line="276" w:lineRule="auto"/>
        <w:rPr>
          <w:rFonts w:ascii="Arial" w:hAnsi="Arial" w:cs="Arial"/>
          <w:sz w:val="22"/>
          <w:szCs w:val="22"/>
        </w:rPr>
      </w:pPr>
      <w:r w:rsidRPr="005E2582">
        <w:rPr>
          <w:rFonts w:ascii="Arial" w:hAnsi="Arial" w:cs="Arial"/>
          <w:sz w:val="22"/>
          <w:szCs w:val="22"/>
        </w:rPr>
        <w:t>Zamawiający zapewnia, że z zawartością ofert nie można się zapoznać przed upływem terminu ich otwarcia.</w:t>
      </w:r>
    </w:p>
    <w:p w14:paraId="68697577" w14:textId="28C77E67" w:rsidR="00D939F2" w:rsidRPr="005E2582" w:rsidRDefault="005E2582"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Wykonawca po upływie terminu do składania ofert nie może skutecznie dokonać zmiany ani wycofać złożonej oferty.</w:t>
      </w:r>
    </w:p>
    <w:p w14:paraId="30CC3970" w14:textId="77777777" w:rsidR="00BE5528" w:rsidRPr="005E2582" w:rsidRDefault="00C8093D"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Zamawiający, najpóźniej przed otwarciem ofert, udostępni na stronie prowadzonego postępowania informację o kwocie, jaką zamierza przeznaczyć na sfinansowanie zamówienia.</w:t>
      </w:r>
    </w:p>
    <w:p w14:paraId="25C4440C" w14:textId="77777777" w:rsidR="002E2895" w:rsidRPr="0029039A" w:rsidRDefault="002E2895" w:rsidP="002E2895">
      <w:pPr>
        <w:pStyle w:val="Nagwek1"/>
        <w:rPr>
          <w:rFonts w:cs="Arial"/>
        </w:rPr>
      </w:pPr>
      <w:r w:rsidRPr="0029039A">
        <w:rPr>
          <w:rFonts w:cs="Arial"/>
        </w:rPr>
        <w:t>Zmiany lub wycofanie złożonej oferty</w:t>
      </w:r>
    </w:p>
    <w:p w14:paraId="75734956" w14:textId="4FEBD21A" w:rsidR="002E2895" w:rsidRPr="0029039A" w:rsidRDefault="002E2895" w:rsidP="00FD70DF">
      <w:pPr>
        <w:pStyle w:val="Nagwek2"/>
        <w:numPr>
          <w:ilvl w:val="1"/>
          <w:numId w:val="34"/>
        </w:numPr>
        <w:spacing w:before="0" w:line="276" w:lineRule="auto"/>
        <w:rPr>
          <w:rFonts w:ascii="Arial" w:hAnsi="Arial" w:cs="Arial"/>
          <w:sz w:val="22"/>
          <w:szCs w:val="22"/>
        </w:rPr>
      </w:pPr>
      <w:r w:rsidRPr="0029039A">
        <w:rPr>
          <w:rFonts w:ascii="Arial" w:hAnsi="Arial" w:cs="Arial"/>
          <w:sz w:val="22"/>
          <w:szCs w:val="22"/>
        </w:rPr>
        <w:t xml:space="preserve">Wykonawca może przed upływem terminu do składania ofert zmienić lub wycofać ofertę za pośrednictwem formularza do złożenia, zmiany, wycofania oferty lub wniosku. Sposób zmiany i wycofania oferty został opisany w Instrukcji użytkownika dostępnej na stronie internetowej miniPortalu </w:t>
      </w:r>
      <w:hyperlink r:id="rId15" w:history="1">
        <w:r w:rsidR="00B61697" w:rsidRPr="00910521">
          <w:rPr>
            <w:rStyle w:val="Hipercze"/>
            <w:rFonts w:ascii="Arial" w:hAnsi="Arial" w:cs="Arial"/>
            <w:sz w:val="22"/>
            <w:szCs w:val="22"/>
          </w:rPr>
          <w:t>https://miniportal.uzp.gov.pl/Instrukcje</w:t>
        </w:r>
      </w:hyperlink>
      <w:r w:rsidR="00684AF9">
        <w:rPr>
          <w:rFonts w:ascii="Arial" w:hAnsi="Arial" w:cs="Arial"/>
          <w:sz w:val="22"/>
          <w:szCs w:val="22"/>
        </w:rPr>
        <w:t>.</w:t>
      </w:r>
    </w:p>
    <w:p w14:paraId="62D1654C" w14:textId="77777777" w:rsidR="002E2895" w:rsidRPr="0029039A" w:rsidRDefault="002E2895" w:rsidP="00FD70DF">
      <w:pPr>
        <w:pStyle w:val="Nagwek2"/>
        <w:numPr>
          <w:ilvl w:val="1"/>
          <w:numId w:val="34"/>
        </w:numPr>
        <w:spacing w:before="0" w:line="276" w:lineRule="auto"/>
        <w:rPr>
          <w:rFonts w:ascii="Arial" w:hAnsi="Arial" w:cs="Arial"/>
          <w:sz w:val="22"/>
          <w:szCs w:val="22"/>
        </w:rPr>
      </w:pPr>
      <w:r w:rsidRPr="0029039A">
        <w:rPr>
          <w:rFonts w:ascii="Arial" w:hAnsi="Arial" w:cs="Arial"/>
          <w:sz w:val="22"/>
          <w:szCs w:val="22"/>
        </w:rPr>
        <w:t xml:space="preserve">Wykonawca po upływie terminu do składania ofert nie może skutecznie dokonać zmiany ani wycofać złożonej oferty. </w:t>
      </w:r>
    </w:p>
    <w:p w14:paraId="1627F498" w14:textId="77777777" w:rsidR="00D452AA" w:rsidRPr="0029039A" w:rsidRDefault="00D452AA" w:rsidP="00D452AA">
      <w:pPr>
        <w:pStyle w:val="Nagwek1"/>
        <w:rPr>
          <w:rFonts w:cs="Arial"/>
        </w:rPr>
      </w:pPr>
      <w:r w:rsidRPr="0029039A">
        <w:rPr>
          <w:rFonts w:cs="Arial"/>
        </w:rPr>
        <w:lastRenderedPageBreak/>
        <w:t>OTWARCIE OFERT</w:t>
      </w:r>
    </w:p>
    <w:p w14:paraId="15DF38D9" w14:textId="77777777" w:rsidR="00D452AA" w:rsidRPr="0029039A" w:rsidRDefault="00D452AA" w:rsidP="00FD70DF">
      <w:pPr>
        <w:pStyle w:val="Nagwek2"/>
        <w:numPr>
          <w:ilvl w:val="1"/>
          <w:numId w:val="45"/>
        </w:numPr>
        <w:spacing w:before="0" w:line="276" w:lineRule="auto"/>
        <w:rPr>
          <w:rFonts w:ascii="Arial" w:hAnsi="Arial" w:cs="Arial"/>
          <w:sz w:val="22"/>
          <w:szCs w:val="22"/>
        </w:rPr>
      </w:pPr>
      <w:r w:rsidRPr="0029039A">
        <w:rPr>
          <w:rFonts w:ascii="Arial" w:hAnsi="Arial" w:cs="Arial"/>
          <w:sz w:val="22"/>
          <w:szCs w:val="22"/>
        </w:rPr>
        <w:t>Oferty zostaną otwarte w dniu, w którym upłynął termin składania ofert, z uwzględnieniem art. 222 ust. 2 ustawy Pzp.</w:t>
      </w:r>
    </w:p>
    <w:p w14:paraId="2F949734" w14:textId="46385541" w:rsidR="00D452AA" w:rsidRPr="0029039A" w:rsidRDefault="00D452AA" w:rsidP="00FD70DF">
      <w:pPr>
        <w:pStyle w:val="Nagwek2"/>
        <w:numPr>
          <w:ilvl w:val="1"/>
          <w:numId w:val="34"/>
        </w:numPr>
        <w:spacing w:before="0" w:line="276" w:lineRule="auto"/>
        <w:rPr>
          <w:rFonts w:ascii="Arial" w:hAnsi="Arial" w:cs="Arial"/>
          <w:sz w:val="22"/>
          <w:szCs w:val="22"/>
        </w:rPr>
      </w:pPr>
      <w:r w:rsidRPr="0029039A">
        <w:rPr>
          <w:rFonts w:ascii="Arial" w:hAnsi="Arial" w:cs="Arial"/>
          <w:sz w:val="22"/>
          <w:szCs w:val="22"/>
        </w:rPr>
        <w:t xml:space="preserve">Planowana godzina otwarcia ofert: </w:t>
      </w:r>
      <w:r w:rsidR="003C6535" w:rsidRPr="0074613A">
        <w:rPr>
          <w:rFonts w:ascii="Arial" w:hAnsi="Arial" w:cs="Arial"/>
          <w:b/>
          <w:bCs w:val="0"/>
          <w:sz w:val="22"/>
          <w:szCs w:val="22"/>
          <w:highlight w:val="yellow"/>
        </w:rPr>
        <w:t>1</w:t>
      </w:r>
      <w:r w:rsidR="00EB02A1">
        <w:rPr>
          <w:rFonts w:ascii="Arial" w:hAnsi="Arial" w:cs="Arial"/>
          <w:b/>
          <w:bCs w:val="0"/>
          <w:sz w:val="22"/>
          <w:szCs w:val="22"/>
          <w:highlight w:val="yellow"/>
        </w:rPr>
        <w:t>1</w:t>
      </w:r>
      <w:r w:rsidRPr="0074613A">
        <w:rPr>
          <w:rFonts w:ascii="Arial" w:hAnsi="Arial" w:cs="Arial"/>
          <w:b/>
          <w:bCs w:val="0"/>
          <w:sz w:val="22"/>
          <w:szCs w:val="22"/>
          <w:highlight w:val="yellow"/>
        </w:rPr>
        <w:t>:00</w:t>
      </w:r>
      <w:r w:rsidRPr="0074613A">
        <w:rPr>
          <w:rFonts w:ascii="Arial" w:hAnsi="Arial" w:cs="Arial"/>
          <w:sz w:val="22"/>
          <w:szCs w:val="22"/>
          <w:highlight w:val="yellow"/>
        </w:rPr>
        <w:t>.</w:t>
      </w:r>
    </w:p>
    <w:p w14:paraId="72796C78" w14:textId="68277C6E" w:rsidR="00D452AA" w:rsidRPr="00622DE8" w:rsidRDefault="00D452AA" w:rsidP="00FD70DF">
      <w:pPr>
        <w:pStyle w:val="Nagwek2"/>
        <w:numPr>
          <w:ilvl w:val="1"/>
          <w:numId w:val="45"/>
        </w:numPr>
        <w:spacing w:before="0" w:line="276" w:lineRule="auto"/>
        <w:rPr>
          <w:rFonts w:ascii="Arial" w:hAnsi="Arial" w:cs="Arial"/>
          <w:sz w:val="22"/>
          <w:szCs w:val="22"/>
        </w:rPr>
      </w:pPr>
      <w:r w:rsidRPr="00622DE8">
        <w:rPr>
          <w:rFonts w:ascii="Arial" w:hAnsi="Arial" w:cs="Arial"/>
          <w:sz w:val="22"/>
          <w:szCs w:val="22"/>
        </w:rPr>
        <w:t>Otwarcie ofert nie jest publiczne.</w:t>
      </w:r>
      <w:r w:rsidR="00622DE8" w:rsidRPr="00622DE8">
        <w:rPr>
          <w:rFonts w:ascii="Arial" w:hAnsi="Arial" w:cs="Arial"/>
          <w:sz w:val="22"/>
          <w:szCs w:val="22"/>
        </w:rPr>
        <w:t xml:space="preserve"> Otwarcie ofert następuje poprzez użycie mechanizmu do odszyfrowania ofert dostępnego po zalogowaniu w zakładce Deszyfrowanie na miniPortalu i</w:t>
      </w:r>
      <w:r w:rsidR="00617403">
        <w:rPr>
          <w:rFonts w:ascii="Arial" w:hAnsi="Arial" w:cs="Arial"/>
          <w:sz w:val="22"/>
          <w:szCs w:val="22"/>
        </w:rPr>
        <w:t> </w:t>
      </w:r>
      <w:r w:rsidR="00622DE8" w:rsidRPr="00622DE8">
        <w:rPr>
          <w:rFonts w:ascii="Arial" w:hAnsi="Arial" w:cs="Arial"/>
          <w:sz w:val="22"/>
          <w:szCs w:val="22"/>
        </w:rPr>
        <w:t>następuje</w:t>
      </w:r>
      <w:r w:rsidR="00622DE8">
        <w:rPr>
          <w:rFonts w:ascii="Arial" w:hAnsi="Arial" w:cs="Arial"/>
          <w:sz w:val="22"/>
          <w:szCs w:val="22"/>
        </w:rPr>
        <w:t xml:space="preserve"> </w:t>
      </w:r>
      <w:r w:rsidR="00622DE8" w:rsidRPr="00622DE8">
        <w:rPr>
          <w:rFonts w:ascii="Arial" w:hAnsi="Arial" w:cs="Arial"/>
          <w:sz w:val="22"/>
          <w:szCs w:val="22"/>
        </w:rPr>
        <w:t>poprzez wskazanie pliku do odszyfrowania.</w:t>
      </w:r>
    </w:p>
    <w:p w14:paraId="37433BD8" w14:textId="77777777" w:rsidR="00F20EF7" w:rsidRPr="0029039A" w:rsidRDefault="00F20EF7" w:rsidP="00FD70DF">
      <w:pPr>
        <w:pStyle w:val="Nagwek2"/>
        <w:numPr>
          <w:ilvl w:val="1"/>
          <w:numId w:val="34"/>
        </w:numPr>
        <w:spacing w:before="0" w:line="276" w:lineRule="auto"/>
        <w:rPr>
          <w:rFonts w:ascii="Arial" w:hAnsi="Arial" w:cs="Arial"/>
          <w:sz w:val="22"/>
          <w:szCs w:val="22"/>
        </w:rPr>
      </w:pPr>
      <w:r w:rsidRPr="0029039A">
        <w:rPr>
          <w:rFonts w:ascii="Arial" w:hAnsi="Arial" w:cs="Arial"/>
          <w:sz w:val="22"/>
          <w:szCs w:val="22"/>
        </w:rPr>
        <w:t>W przypadku wystąpienia awarii systemu informatycznego, która spowoduje brak możliwości otwarcia ofert w terminie określonym przez Zamawiającego, otwarcie ofert następuje niezwłocznie po usunięciu awarii. W tej sytuacji Zamawiający poinformuje o zmianie terminu otwarcia ofert na stronie internetowej prowadzonego postępowania.</w:t>
      </w:r>
    </w:p>
    <w:p w14:paraId="295B97E0" w14:textId="77777777" w:rsidR="00D452AA" w:rsidRPr="0029039A" w:rsidRDefault="00D452AA" w:rsidP="00FD70DF">
      <w:pPr>
        <w:pStyle w:val="Nagwek2"/>
        <w:numPr>
          <w:ilvl w:val="1"/>
          <w:numId w:val="34"/>
        </w:numPr>
        <w:spacing w:before="0" w:line="276" w:lineRule="auto"/>
        <w:rPr>
          <w:rFonts w:ascii="Arial" w:hAnsi="Arial" w:cs="Arial"/>
          <w:sz w:val="22"/>
          <w:szCs w:val="22"/>
        </w:rPr>
      </w:pPr>
      <w:r w:rsidRPr="0029039A">
        <w:rPr>
          <w:rFonts w:ascii="Arial" w:hAnsi="Arial" w:cs="Arial"/>
          <w:sz w:val="22"/>
          <w:szCs w:val="22"/>
        </w:rPr>
        <w:t>Zamawiający, niezwłocznie po otwarciu ofert, udostępni na stronie internetowej prowadzonego postępowania informacje o:</w:t>
      </w:r>
    </w:p>
    <w:p w14:paraId="39DE2E03" w14:textId="77777777" w:rsidR="00D452AA" w:rsidRPr="0029039A" w:rsidRDefault="00D452AA" w:rsidP="000340FD">
      <w:pPr>
        <w:pStyle w:val="Nagwek2"/>
        <w:numPr>
          <w:ilvl w:val="2"/>
          <w:numId w:val="1"/>
        </w:numPr>
        <w:spacing w:before="0" w:line="276" w:lineRule="auto"/>
        <w:rPr>
          <w:rFonts w:ascii="Arial" w:hAnsi="Arial" w:cs="Arial"/>
          <w:sz w:val="22"/>
          <w:szCs w:val="22"/>
        </w:rPr>
      </w:pPr>
      <w:r w:rsidRPr="0029039A">
        <w:rPr>
          <w:rFonts w:ascii="Arial" w:hAnsi="Arial" w:cs="Arial"/>
          <w:sz w:val="22"/>
          <w:szCs w:val="22"/>
        </w:rPr>
        <w:t>nazwach albo imionach i nazwiskach oraz siedzibach lub miejscach prowadzonej działalności gospodarczej albo miejscach zamieszkania wykonawców, których oferty zostały otwarte;</w:t>
      </w:r>
    </w:p>
    <w:p w14:paraId="1B98076D" w14:textId="77777777" w:rsidR="00D452AA" w:rsidRPr="0029039A" w:rsidRDefault="00D452AA" w:rsidP="000340FD">
      <w:pPr>
        <w:pStyle w:val="Nagwek2"/>
        <w:numPr>
          <w:ilvl w:val="2"/>
          <w:numId w:val="1"/>
        </w:numPr>
        <w:spacing w:before="0" w:line="276" w:lineRule="auto"/>
        <w:rPr>
          <w:rFonts w:ascii="Arial" w:hAnsi="Arial" w:cs="Arial"/>
          <w:sz w:val="22"/>
          <w:szCs w:val="22"/>
        </w:rPr>
      </w:pPr>
      <w:r w:rsidRPr="0029039A">
        <w:rPr>
          <w:rFonts w:ascii="Arial" w:hAnsi="Arial" w:cs="Arial"/>
          <w:sz w:val="22"/>
          <w:szCs w:val="22"/>
        </w:rPr>
        <w:t>cenach zawartych w ofertach.</w:t>
      </w:r>
    </w:p>
    <w:p w14:paraId="3261AE60" w14:textId="77777777" w:rsidR="00D452AA" w:rsidRPr="0029039A" w:rsidRDefault="00D452AA" w:rsidP="00FD70DF">
      <w:pPr>
        <w:pStyle w:val="Nagwek2"/>
        <w:numPr>
          <w:ilvl w:val="1"/>
          <w:numId w:val="34"/>
        </w:numPr>
        <w:spacing w:before="0" w:line="276" w:lineRule="auto"/>
        <w:rPr>
          <w:rFonts w:ascii="Arial" w:hAnsi="Arial" w:cs="Arial"/>
          <w:sz w:val="22"/>
          <w:szCs w:val="22"/>
        </w:rPr>
      </w:pPr>
      <w:r w:rsidRPr="0029039A">
        <w:rPr>
          <w:rFonts w:ascii="Arial" w:hAnsi="Arial" w:cs="Arial"/>
          <w:sz w:val="22"/>
          <w:szCs w:val="22"/>
        </w:rPr>
        <w:t>Otwarcie ofert następuje poprzez użycie dedykowanej strony na miniPortalu i dokonywane jest poprzez odszyfrowanie ofert.</w:t>
      </w:r>
    </w:p>
    <w:p w14:paraId="686B612E" w14:textId="511532DE" w:rsidR="008D48A7" w:rsidRPr="0029039A" w:rsidRDefault="008D48A7" w:rsidP="00CE295B">
      <w:pPr>
        <w:pStyle w:val="Nagwek1"/>
        <w:rPr>
          <w:rFonts w:cs="Arial"/>
        </w:rPr>
      </w:pPr>
      <w:r w:rsidRPr="0029039A">
        <w:rPr>
          <w:rFonts w:cs="Arial"/>
        </w:rPr>
        <w:t>Opis sposobu obliczenia ceny</w:t>
      </w:r>
      <w:bookmarkEnd w:id="33"/>
    </w:p>
    <w:p w14:paraId="7A7C0669" w14:textId="5B3972AB" w:rsidR="00F601D7" w:rsidRDefault="00F601D7" w:rsidP="00FD70DF">
      <w:pPr>
        <w:pStyle w:val="Nagwek2"/>
        <w:numPr>
          <w:ilvl w:val="1"/>
          <w:numId w:val="38"/>
        </w:numPr>
        <w:spacing w:before="0" w:line="276" w:lineRule="auto"/>
        <w:rPr>
          <w:rFonts w:ascii="Arial" w:hAnsi="Arial" w:cs="Arial"/>
          <w:sz w:val="22"/>
          <w:szCs w:val="22"/>
        </w:rPr>
      </w:pPr>
      <w:r w:rsidRPr="0029039A">
        <w:rPr>
          <w:rFonts w:ascii="Arial" w:hAnsi="Arial" w:cs="Arial"/>
          <w:sz w:val="22"/>
          <w:szCs w:val="22"/>
        </w:rPr>
        <w:t xml:space="preserve">Cenę należy rozumieć jako cenę w rozumieniu art. 3 ust. 1 pkt 1 i ust. 2 ustawy </w:t>
      </w:r>
      <w:r w:rsidRPr="0029039A">
        <w:rPr>
          <w:rFonts w:ascii="Arial" w:hAnsi="Arial" w:cs="Arial"/>
          <w:bCs w:val="0"/>
          <w:iCs w:val="0"/>
          <w:sz w:val="22"/>
          <w:szCs w:val="22"/>
        </w:rPr>
        <w:t>z dnia 9 maja 2014 r. o informowaniu o cenach towarów i usług (tekst</w:t>
      </w:r>
      <w:r w:rsidRPr="0029039A">
        <w:rPr>
          <w:rFonts w:ascii="Arial" w:hAnsi="Arial" w:cs="Arial"/>
          <w:sz w:val="22"/>
          <w:szCs w:val="22"/>
        </w:rPr>
        <w:t xml:space="preserve"> jednolity: Dz.U. z 2019 r., poz. 178).</w:t>
      </w:r>
    </w:p>
    <w:p w14:paraId="2E0B384D" w14:textId="47FBD7D1" w:rsidR="004C6F3D" w:rsidRPr="004C6F3D" w:rsidRDefault="004C6F3D" w:rsidP="004C6F3D">
      <w:pPr>
        <w:pStyle w:val="Nagwek2"/>
        <w:numPr>
          <w:ilvl w:val="1"/>
          <w:numId w:val="38"/>
        </w:numPr>
        <w:spacing w:line="276" w:lineRule="auto"/>
        <w:rPr>
          <w:rFonts w:ascii="Arial" w:hAnsi="Arial" w:cs="Arial"/>
          <w:sz w:val="22"/>
          <w:szCs w:val="22"/>
        </w:rPr>
      </w:pPr>
      <w:r w:rsidRPr="004C6F3D">
        <w:rPr>
          <w:rFonts w:ascii="Arial" w:hAnsi="Arial" w:cs="Arial"/>
          <w:sz w:val="22"/>
          <w:szCs w:val="22"/>
        </w:rPr>
        <w:t>Do obliczenia ceny ofertowej stanowiącej podstawę wyboru oferty niezbędne jest wypełnienie „Formularza ofertowego” – Załącznik nr 1 do SWZ</w:t>
      </w:r>
      <w:r>
        <w:rPr>
          <w:rFonts w:ascii="Arial" w:hAnsi="Arial" w:cs="Arial"/>
          <w:sz w:val="22"/>
          <w:szCs w:val="22"/>
        </w:rPr>
        <w:t xml:space="preserve">  i </w:t>
      </w:r>
      <w:r w:rsidRPr="004C6F3D">
        <w:rPr>
          <w:rFonts w:ascii="Arial" w:hAnsi="Arial" w:cs="Arial"/>
          <w:sz w:val="22"/>
          <w:szCs w:val="22"/>
        </w:rPr>
        <w:t xml:space="preserve">„Formularza </w:t>
      </w:r>
      <w:r>
        <w:rPr>
          <w:rFonts w:ascii="Arial" w:hAnsi="Arial" w:cs="Arial"/>
          <w:sz w:val="22"/>
          <w:szCs w:val="22"/>
        </w:rPr>
        <w:t>cenowego</w:t>
      </w:r>
      <w:r w:rsidRPr="004C6F3D">
        <w:rPr>
          <w:rFonts w:ascii="Arial" w:hAnsi="Arial" w:cs="Arial"/>
          <w:sz w:val="22"/>
          <w:szCs w:val="22"/>
        </w:rPr>
        <w:t xml:space="preserve">” – Załącznik nr </w:t>
      </w:r>
      <w:r>
        <w:rPr>
          <w:rFonts w:ascii="Arial" w:hAnsi="Arial" w:cs="Arial"/>
          <w:sz w:val="22"/>
          <w:szCs w:val="22"/>
        </w:rPr>
        <w:t>2</w:t>
      </w:r>
      <w:r w:rsidRPr="004C6F3D">
        <w:rPr>
          <w:rFonts w:ascii="Arial" w:hAnsi="Arial" w:cs="Arial"/>
          <w:sz w:val="22"/>
          <w:szCs w:val="22"/>
        </w:rPr>
        <w:t xml:space="preserve"> do SWZ</w:t>
      </w:r>
      <w:r w:rsidR="00C01C7A">
        <w:rPr>
          <w:rFonts w:ascii="Arial" w:hAnsi="Arial" w:cs="Arial"/>
          <w:sz w:val="22"/>
          <w:szCs w:val="22"/>
        </w:rPr>
        <w:t xml:space="preserve"> (Dla ułatwienia dołączono aktywny arkusz kalkulacyjny z formułami)</w:t>
      </w:r>
      <w:r w:rsidRPr="004C6F3D">
        <w:rPr>
          <w:rFonts w:ascii="Arial" w:hAnsi="Arial" w:cs="Arial"/>
          <w:sz w:val="22"/>
          <w:szCs w:val="22"/>
        </w:rPr>
        <w:t xml:space="preserve">. Wykonawca zobowiązany jest wypełnić ten formularz oraz dokonać obliczeń matematycznych zgodnie ze wskazówkami tam zawartymi. Suma kwot za wykonanie poszczególnych dostaw będzie stanowić cenę, którą należy wskazać w formularzu ofertowym. </w:t>
      </w:r>
    </w:p>
    <w:p w14:paraId="7F7BA7CD" w14:textId="77777777" w:rsidR="004C6F3D" w:rsidRPr="004C6F3D" w:rsidRDefault="004C6F3D" w:rsidP="004C6F3D">
      <w:pPr>
        <w:pStyle w:val="Nagwek2"/>
        <w:numPr>
          <w:ilvl w:val="1"/>
          <w:numId w:val="38"/>
        </w:numPr>
        <w:rPr>
          <w:rFonts w:ascii="Arial" w:hAnsi="Arial" w:cs="Arial"/>
          <w:sz w:val="22"/>
          <w:szCs w:val="22"/>
        </w:rPr>
      </w:pPr>
      <w:r w:rsidRPr="004C6F3D">
        <w:rPr>
          <w:rFonts w:ascii="Arial" w:hAnsi="Arial" w:cs="Arial"/>
          <w:sz w:val="22"/>
          <w:szCs w:val="22"/>
        </w:rPr>
        <w:t>Cena sumaryczna, nie stanowi podstawy wynagrodzenia Wykonawcy, a jedynie niezbędna jest do wskazania oferty najkorzystniejszej.</w:t>
      </w:r>
    </w:p>
    <w:p w14:paraId="3BB14E50" w14:textId="77777777" w:rsidR="004C6F3D" w:rsidRPr="0029039A" w:rsidRDefault="004C6F3D" w:rsidP="004C6F3D">
      <w:pPr>
        <w:pStyle w:val="Nagwek2"/>
        <w:numPr>
          <w:ilvl w:val="0"/>
          <w:numId w:val="0"/>
        </w:numPr>
        <w:spacing w:before="0" w:line="276" w:lineRule="auto"/>
        <w:ind w:left="360" w:hanging="360"/>
        <w:rPr>
          <w:rFonts w:ascii="Arial" w:hAnsi="Arial" w:cs="Arial"/>
          <w:sz w:val="22"/>
          <w:szCs w:val="22"/>
        </w:rPr>
      </w:pPr>
    </w:p>
    <w:p w14:paraId="3B857D36" w14:textId="1560233A" w:rsidR="00157FCD" w:rsidRDefault="00157FCD" w:rsidP="00F34C9F">
      <w:pPr>
        <w:pStyle w:val="Nagwek2"/>
        <w:numPr>
          <w:ilvl w:val="1"/>
          <w:numId w:val="67"/>
        </w:numPr>
        <w:spacing w:before="0" w:line="276" w:lineRule="auto"/>
        <w:rPr>
          <w:rFonts w:ascii="Arial" w:hAnsi="Arial" w:cs="Arial"/>
          <w:sz w:val="22"/>
          <w:szCs w:val="22"/>
        </w:rPr>
      </w:pPr>
      <w:bookmarkStart w:id="34" w:name="_Hlk122596564"/>
      <w:r w:rsidRPr="00157FCD">
        <w:rPr>
          <w:rFonts w:ascii="Arial" w:hAnsi="Arial" w:cs="Arial"/>
          <w:sz w:val="22"/>
          <w:szCs w:val="22"/>
        </w:rPr>
        <w:t xml:space="preserve">Cenę należy wyliczyć w </w:t>
      </w:r>
      <w:r w:rsidR="00C41B41">
        <w:rPr>
          <w:rFonts w:ascii="Arial" w:hAnsi="Arial" w:cs="Arial"/>
          <w:sz w:val="22"/>
          <w:szCs w:val="22"/>
        </w:rPr>
        <w:t>F</w:t>
      </w:r>
      <w:r w:rsidRPr="00157FCD">
        <w:rPr>
          <w:rFonts w:ascii="Arial" w:hAnsi="Arial" w:cs="Arial"/>
          <w:sz w:val="22"/>
          <w:szCs w:val="22"/>
        </w:rPr>
        <w:t>ormularzu cenowym stanowiącym Załącznik nr 2</w:t>
      </w:r>
      <w:r w:rsidR="007E6412">
        <w:rPr>
          <w:rFonts w:ascii="Arial" w:hAnsi="Arial" w:cs="Arial"/>
          <w:sz w:val="22"/>
          <w:szCs w:val="22"/>
        </w:rPr>
        <w:t xml:space="preserve">, </w:t>
      </w:r>
      <w:r w:rsidRPr="00157FCD">
        <w:rPr>
          <w:rFonts w:ascii="Arial" w:hAnsi="Arial" w:cs="Arial"/>
          <w:sz w:val="22"/>
          <w:szCs w:val="22"/>
        </w:rPr>
        <w:t>a następnie tak obliczoną cenę wpisać odpowiednio do</w:t>
      </w:r>
      <w:r w:rsidR="00C41B41">
        <w:rPr>
          <w:rFonts w:ascii="Arial" w:hAnsi="Arial" w:cs="Arial"/>
          <w:sz w:val="22"/>
          <w:szCs w:val="22"/>
        </w:rPr>
        <w:t xml:space="preserve"> F</w:t>
      </w:r>
      <w:r w:rsidRPr="00157FCD">
        <w:rPr>
          <w:rFonts w:ascii="Arial" w:hAnsi="Arial" w:cs="Arial"/>
          <w:sz w:val="22"/>
          <w:szCs w:val="22"/>
        </w:rPr>
        <w:t xml:space="preserve">ormularza ofertowego stanowiącego Załącznik </w:t>
      </w:r>
      <w:r w:rsidR="007E6412">
        <w:rPr>
          <w:rFonts w:ascii="Arial" w:hAnsi="Arial" w:cs="Arial"/>
          <w:sz w:val="22"/>
          <w:szCs w:val="22"/>
        </w:rPr>
        <w:br/>
      </w:r>
      <w:r w:rsidRPr="00157FCD">
        <w:rPr>
          <w:rFonts w:ascii="Arial" w:hAnsi="Arial" w:cs="Arial"/>
          <w:sz w:val="22"/>
          <w:szCs w:val="22"/>
        </w:rPr>
        <w:t>nr 1 do SWZ</w:t>
      </w:r>
      <w:r w:rsidR="00EF31CC">
        <w:rPr>
          <w:rFonts w:ascii="Arial" w:hAnsi="Arial" w:cs="Arial"/>
          <w:sz w:val="22"/>
          <w:szCs w:val="22"/>
        </w:rPr>
        <w:t xml:space="preserve">, według poniższego wzoru zawierającego odniesienie do indeksu cenowego TGe24-bazowego indeksu </w:t>
      </w:r>
      <w:r w:rsidR="00EF31CC" w:rsidRPr="00EF31CC">
        <w:rPr>
          <w:rFonts w:ascii="Arial" w:hAnsi="Arial" w:cs="Arial"/>
          <w:sz w:val="22"/>
          <w:szCs w:val="22"/>
          <w:lang w:bidi="pl-PL"/>
        </w:rPr>
        <w:t>dla kontraktów na Rynku Dnia Następnego udostępnianych przez Towarowa Giełda Energii S.A. jako średnia arytmetyczna z indeksów Tge24 za dany miesiąc m zawierający się w okresie sprzedaży wskazanym w tabeli</w:t>
      </w:r>
      <w:r w:rsidR="00EF31CC">
        <w:rPr>
          <w:rFonts w:ascii="Arial" w:hAnsi="Arial" w:cs="Arial"/>
          <w:sz w:val="22"/>
          <w:szCs w:val="22"/>
          <w:lang w:bidi="pl-PL"/>
        </w:rPr>
        <w:t>:</w:t>
      </w:r>
    </w:p>
    <w:p w14:paraId="7E2F9664" w14:textId="77777777" w:rsidR="00EF31CC" w:rsidRPr="00EF31CC" w:rsidRDefault="00EF31CC" w:rsidP="00EF31CC">
      <w:pPr>
        <w:pStyle w:val="Nagwek2"/>
        <w:numPr>
          <w:ilvl w:val="0"/>
          <w:numId w:val="0"/>
        </w:numPr>
        <w:ind w:left="360"/>
        <w:jc w:val="center"/>
        <w:rPr>
          <w:rFonts w:ascii="Arial" w:hAnsi="Arial" w:cs="Arial"/>
          <w:b/>
          <w:bCs w:val="0"/>
          <w:sz w:val="22"/>
          <w:szCs w:val="22"/>
          <w:lang w:bidi="pl-PL"/>
        </w:rPr>
      </w:pPr>
      <w:r w:rsidRPr="00EF31CC">
        <w:rPr>
          <w:rFonts w:ascii="Arial" w:hAnsi="Arial" w:cs="Arial"/>
          <w:b/>
          <w:bCs w:val="0"/>
          <w:sz w:val="22"/>
          <w:szCs w:val="22"/>
          <w:lang w:bidi="pl-PL"/>
        </w:rPr>
        <w:t>Cena netto sprzedaży energii elektrycznej wyznaczana będzie zgodnie ze wzorem:</w:t>
      </w:r>
    </w:p>
    <w:p w14:paraId="7A0CECFC" w14:textId="77777777" w:rsidR="00EF31CC" w:rsidRDefault="00EF31CC" w:rsidP="00EF31CC">
      <w:pPr>
        <w:pStyle w:val="Nagwek2"/>
        <w:numPr>
          <w:ilvl w:val="0"/>
          <w:numId w:val="0"/>
        </w:numPr>
        <w:spacing w:before="0"/>
        <w:ind w:left="360" w:hanging="360"/>
        <w:jc w:val="center"/>
        <w:rPr>
          <w:rFonts w:ascii="Arial" w:hAnsi="Arial" w:cs="Arial"/>
          <w:b/>
          <w:bCs w:val="0"/>
          <w:sz w:val="22"/>
          <w:szCs w:val="22"/>
          <w:lang w:bidi="pl-PL"/>
        </w:rPr>
      </w:pPr>
    </w:p>
    <w:p w14:paraId="1A1F4D35" w14:textId="46565BCF" w:rsidR="00EF31CC" w:rsidRPr="00EF31CC" w:rsidRDefault="00EF31CC" w:rsidP="00EF31CC">
      <w:pPr>
        <w:pStyle w:val="Nagwek2"/>
        <w:numPr>
          <w:ilvl w:val="0"/>
          <w:numId w:val="0"/>
        </w:numPr>
        <w:spacing w:before="0"/>
        <w:ind w:left="360" w:hanging="360"/>
        <w:jc w:val="center"/>
        <w:rPr>
          <w:rFonts w:ascii="Arial" w:hAnsi="Arial" w:cs="Arial"/>
          <w:b/>
          <w:bCs w:val="0"/>
          <w:lang w:bidi="pl-PL"/>
        </w:rPr>
      </w:pPr>
      <w:r w:rsidRPr="00EF31CC">
        <w:rPr>
          <w:rFonts w:ascii="Arial" w:hAnsi="Arial" w:cs="Arial"/>
          <w:b/>
          <w:bCs w:val="0"/>
          <w:lang w:bidi="pl-PL"/>
        </w:rPr>
        <w:t>C</w:t>
      </w:r>
      <w:r w:rsidRPr="00EF31CC">
        <w:rPr>
          <w:rFonts w:ascii="Arial" w:hAnsi="Arial" w:cs="Arial"/>
          <w:b/>
          <w:bCs w:val="0"/>
          <w:vertAlign w:val="subscript"/>
          <w:lang w:bidi="pl-PL"/>
        </w:rPr>
        <w:t>c</w:t>
      </w:r>
      <w:r w:rsidRPr="00EF31CC">
        <w:rPr>
          <w:rFonts w:ascii="Arial" w:hAnsi="Arial" w:cs="Arial"/>
          <w:b/>
          <w:bCs w:val="0"/>
          <w:lang w:bidi="pl-PL"/>
        </w:rPr>
        <w:t xml:space="preserve"> — W </w:t>
      </w:r>
      <w:r w:rsidRPr="00EF31CC">
        <w:rPr>
          <w:rFonts w:ascii="Arial" w:hAnsi="Arial" w:cs="Arial"/>
          <w:b/>
          <w:bCs w:val="0"/>
          <w:vertAlign w:val="subscript"/>
          <w:lang w:bidi="pl-PL"/>
        </w:rPr>
        <w:t>bY</w:t>
      </w:r>
      <w:r w:rsidRPr="00EF31CC">
        <w:rPr>
          <w:rFonts w:ascii="Arial" w:hAnsi="Arial" w:cs="Arial"/>
          <w:b/>
          <w:bCs w:val="0"/>
          <w:lang w:bidi="pl-PL"/>
        </w:rPr>
        <w:t xml:space="preserve"> * C</w:t>
      </w:r>
      <w:r w:rsidRPr="00EF31CC">
        <w:rPr>
          <w:rFonts w:ascii="Arial" w:hAnsi="Arial" w:cs="Arial"/>
          <w:b/>
          <w:bCs w:val="0"/>
          <w:vertAlign w:val="subscript"/>
          <w:lang w:bidi="pl-PL"/>
        </w:rPr>
        <w:t>RDN</w:t>
      </w:r>
      <w:r w:rsidRPr="00EF31CC">
        <w:rPr>
          <w:rFonts w:ascii="Arial" w:hAnsi="Arial" w:cs="Arial"/>
          <w:b/>
          <w:bCs w:val="0"/>
          <w:lang w:bidi="pl-PL"/>
        </w:rPr>
        <w:t xml:space="preserve"> + K + PM + A</w:t>
      </w:r>
    </w:p>
    <w:p w14:paraId="13E59B2D" w14:textId="6A7ED31B" w:rsidR="00EF31CC" w:rsidRDefault="00EF31CC" w:rsidP="00EF31CC">
      <w:pPr>
        <w:pStyle w:val="Nagwek2"/>
        <w:numPr>
          <w:ilvl w:val="0"/>
          <w:numId w:val="0"/>
        </w:numPr>
        <w:spacing w:before="0"/>
        <w:ind w:left="360" w:hanging="360"/>
        <w:rPr>
          <w:rFonts w:ascii="Arial" w:hAnsi="Arial" w:cs="Arial"/>
          <w:sz w:val="22"/>
          <w:szCs w:val="22"/>
          <w:lang w:bidi="pl-PL"/>
        </w:rPr>
      </w:pPr>
    </w:p>
    <w:p w14:paraId="6D9C1EA6" w14:textId="77777777" w:rsidR="00EF685D" w:rsidRPr="00EF685D" w:rsidRDefault="00EF685D" w:rsidP="00EF685D">
      <w:pPr>
        <w:pStyle w:val="Nagwek2"/>
        <w:numPr>
          <w:ilvl w:val="0"/>
          <w:numId w:val="0"/>
        </w:numPr>
        <w:ind w:left="360"/>
        <w:rPr>
          <w:rFonts w:ascii="Arial" w:hAnsi="Arial" w:cs="Arial"/>
          <w:sz w:val="22"/>
          <w:szCs w:val="22"/>
          <w:lang w:bidi="pl-PL"/>
        </w:rPr>
      </w:pPr>
      <w:r w:rsidRPr="00EF685D">
        <w:rPr>
          <w:rFonts w:ascii="Arial" w:hAnsi="Arial" w:cs="Arial"/>
          <w:sz w:val="22"/>
          <w:szCs w:val="22"/>
          <w:lang w:bidi="pl-PL"/>
        </w:rPr>
        <w:t>Gdzie:</w:t>
      </w:r>
    </w:p>
    <w:p w14:paraId="1950B55A" w14:textId="76D9DCDE" w:rsidR="00EF685D" w:rsidRPr="00EF685D" w:rsidRDefault="00EF685D" w:rsidP="00EF685D">
      <w:pPr>
        <w:pStyle w:val="Nagwek2"/>
        <w:numPr>
          <w:ilvl w:val="0"/>
          <w:numId w:val="0"/>
        </w:numPr>
        <w:ind w:left="360"/>
        <w:rPr>
          <w:rFonts w:ascii="Arial" w:hAnsi="Arial" w:cs="Arial"/>
          <w:sz w:val="22"/>
          <w:szCs w:val="22"/>
          <w:lang w:bidi="pl-PL"/>
        </w:rPr>
      </w:pPr>
      <w:r w:rsidRPr="00EF685D">
        <w:rPr>
          <w:rFonts w:ascii="Arial" w:hAnsi="Arial" w:cs="Arial"/>
          <w:b/>
          <w:i/>
          <w:lang w:bidi="pl-PL"/>
        </w:rPr>
        <w:t>C</w:t>
      </w:r>
      <w:r w:rsidRPr="00EF685D">
        <w:rPr>
          <w:rFonts w:ascii="Arial" w:hAnsi="Arial" w:cs="Arial"/>
          <w:b/>
          <w:i/>
          <w:vertAlign w:val="subscript"/>
          <w:lang w:bidi="pl-PL"/>
        </w:rPr>
        <w:t>c</w:t>
      </w:r>
      <w:r w:rsidRPr="00EF685D">
        <w:rPr>
          <w:rFonts w:ascii="Arial" w:hAnsi="Arial" w:cs="Arial"/>
          <w:lang w:bidi="pl-PL"/>
        </w:rPr>
        <w:t xml:space="preserve"> </w:t>
      </w:r>
      <w:r w:rsidRPr="00EF685D">
        <w:rPr>
          <w:rFonts w:ascii="Arial" w:hAnsi="Arial" w:cs="Arial"/>
          <w:sz w:val="22"/>
          <w:szCs w:val="22"/>
          <w:lang w:bidi="pl-PL"/>
        </w:rPr>
        <w:t>- Cena netto sprzedaży energii elektrycznej [zł/MWh];</w:t>
      </w:r>
    </w:p>
    <w:p w14:paraId="4849F8AA" w14:textId="372E269A" w:rsidR="00EF685D" w:rsidRPr="00EF685D" w:rsidRDefault="00EF685D" w:rsidP="00EF685D">
      <w:pPr>
        <w:pStyle w:val="Nagwek2"/>
        <w:numPr>
          <w:ilvl w:val="0"/>
          <w:numId w:val="0"/>
        </w:numPr>
        <w:ind w:left="360"/>
        <w:rPr>
          <w:rFonts w:ascii="Arial" w:hAnsi="Arial" w:cs="Arial"/>
          <w:sz w:val="22"/>
          <w:szCs w:val="22"/>
          <w:lang w:bidi="pl-PL"/>
        </w:rPr>
      </w:pPr>
      <w:r w:rsidRPr="00EF685D">
        <w:rPr>
          <w:rFonts w:ascii="Arial" w:hAnsi="Arial" w:cs="Arial"/>
          <w:b/>
          <w:i/>
          <w:lang w:bidi="pl-PL"/>
        </w:rPr>
        <w:t>C</w:t>
      </w:r>
      <w:r w:rsidRPr="00EF685D">
        <w:rPr>
          <w:rFonts w:ascii="Arial" w:hAnsi="Arial" w:cs="Arial"/>
          <w:b/>
          <w:i/>
          <w:vertAlign w:val="subscript"/>
          <w:lang w:bidi="pl-PL"/>
        </w:rPr>
        <w:t>RD</w:t>
      </w:r>
      <w:r w:rsidRPr="00EF685D">
        <w:rPr>
          <w:rFonts w:ascii="Arial" w:hAnsi="Arial" w:cs="Arial"/>
          <w:b/>
          <w:i/>
          <w:sz w:val="22"/>
          <w:szCs w:val="22"/>
          <w:vertAlign w:val="subscript"/>
          <w:lang w:bidi="pl-PL"/>
        </w:rPr>
        <w:t>N</w:t>
      </w:r>
      <w:r w:rsidRPr="00EF685D">
        <w:rPr>
          <w:rFonts w:ascii="Arial" w:hAnsi="Arial" w:cs="Arial"/>
          <w:b/>
          <w:i/>
          <w:sz w:val="22"/>
          <w:szCs w:val="22"/>
          <w:lang w:bidi="pl-PL"/>
        </w:rPr>
        <w:t xml:space="preserve"> -</w:t>
      </w:r>
      <w:r w:rsidRPr="00EF685D">
        <w:rPr>
          <w:rFonts w:ascii="Arial" w:hAnsi="Arial" w:cs="Arial"/>
          <w:sz w:val="22"/>
          <w:szCs w:val="22"/>
          <w:lang w:bidi="pl-PL"/>
        </w:rPr>
        <w:t xml:space="preserve"> indeks Tge 24 za dany miesiąc [zł/MWh];</w:t>
      </w:r>
    </w:p>
    <w:p w14:paraId="1E7590C5" w14:textId="1F3FA6DE" w:rsidR="00EF31CC" w:rsidRDefault="00EF31CC" w:rsidP="00EF31CC">
      <w:pPr>
        <w:pStyle w:val="Nagwek2"/>
        <w:numPr>
          <w:ilvl w:val="0"/>
          <w:numId w:val="0"/>
        </w:numPr>
        <w:spacing w:before="0"/>
        <w:ind w:left="360" w:hanging="360"/>
        <w:rPr>
          <w:rFonts w:ascii="Arial" w:hAnsi="Arial" w:cs="Arial"/>
          <w:sz w:val="22"/>
          <w:szCs w:val="22"/>
          <w:lang w:bidi="pl-PL"/>
        </w:rPr>
      </w:pPr>
    </w:p>
    <w:p w14:paraId="1163E4AF" w14:textId="77777777" w:rsidR="00541390" w:rsidRPr="00541390" w:rsidRDefault="00B71E99" w:rsidP="00541390">
      <w:pPr>
        <w:ind w:left="360" w:hanging="360"/>
        <w:jc w:val="center"/>
        <w:outlineLvl w:val="1"/>
        <w:rPr>
          <w:rFonts w:ascii="Arial" w:hAnsi="Arial" w:cs="Arial"/>
          <w:b/>
          <w:iCs/>
          <w:color w:val="000000"/>
          <w:sz w:val="32"/>
          <w:szCs w:val="32"/>
          <w:lang w:bidi="pl-PL"/>
        </w:rPr>
      </w:pPr>
      <m:oMathPara>
        <m:oMath>
          <m:sSub>
            <m:sSubPr>
              <m:ctrlPr>
                <w:rPr>
                  <w:rFonts w:ascii="Cambria Math" w:hAnsi="Cambria Math" w:cs="Arial"/>
                  <w:b/>
                  <w:i/>
                  <w:iCs/>
                  <w:color w:val="000000"/>
                  <w:sz w:val="32"/>
                  <w:szCs w:val="32"/>
                  <w:lang w:bidi="pl-PL"/>
                </w:rPr>
              </m:ctrlPr>
            </m:sSubPr>
            <m:e>
              <m:r>
                <m:rPr>
                  <m:sty m:val="bi"/>
                </m:rPr>
                <w:rPr>
                  <w:rFonts w:ascii="Cambria Math" w:hAnsi="Cambria Math" w:cs="Arial"/>
                  <w:color w:val="000000"/>
                  <w:sz w:val="32"/>
                  <w:szCs w:val="32"/>
                  <w:lang w:bidi="pl-PL"/>
                </w:rPr>
                <m:t>C</m:t>
              </m:r>
            </m:e>
            <m:sub>
              <m:r>
                <m:rPr>
                  <m:sty m:val="bi"/>
                </m:rPr>
                <w:rPr>
                  <w:rFonts w:ascii="Cambria Math" w:hAnsi="Cambria Math" w:cs="Arial"/>
                  <w:color w:val="000000"/>
                  <w:sz w:val="32"/>
                  <w:szCs w:val="32"/>
                  <w:lang w:bidi="pl-PL"/>
                </w:rPr>
                <m:t>RDN</m:t>
              </m:r>
            </m:sub>
          </m:sSub>
          <m:r>
            <m:rPr>
              <m:sty m:val="bi"/>
            </m:rPr>
            <w:rPr>
              <w:rFonts w:ascii="Cambria Math" w:hAnsi="Cambria Math" w:cs="Arial"/>
              <w:color w:val="000000"/>
              <w:sz w:val="32"/>
              <w:szCs w:val="32"/>
              <w:lang w:bidi="pl-PL"/>
            </w:rPr>
            <m:t>=</m:t>
          </m:r>
          <m:f>
            <m:fPr>
              <m:ctrlPr>
                <w:rPr>
                  <w:rFonts w:ascii="Cambria Math" w:hAnsi="Cambria Math" w:cs="Arial"/>
                  <w:b/>
                  <w:i/>
                  <w:iCs/>
                  <w:color w:val="000000"/>
                  <w:sz w:val="32"/>
                  <w:szCs w:val="32"/>
                  <w:lang w:bidi="pl-PL"/>
                </w:rPr>
              </m:ctrlPr>
            </m:fPr>
            <m:num>
              <m:nary>
                <m:naryPr>
                  <m:chr m:val="∑"/>
                  <m:limLoc m:val="subSup"/>
                  <m:ctrlPr>
                    <w:rPr>
                      <w:rFonts w:ascii="Cambria Math" w:hAnsi="Cambria Math" w:cs="Arial"/>
                      <w:b/>
                      <w:i/>
                      <w:iCs/>
                      <w:color w:val="000000"/>
                      <w:sz w:val="32"/>
                      <w:szCs w:val="32"/>
                      <w:lang w:bidi="pl-PL"/>
                    </w:rPr>
                  </m:ctrlPr>
                </m:naryPr>
                <m:sub>
                  <m:r>
                    <m:rPr>
                      <m:sty m:val="bi"/>
                    </m:rPr>
                    <w:rPr>
                      <w:rFonts w:ascii="Cambria Math" w:hAnsi="Cambria Math" w:cs="Arial"/>
                      <w:color w:val="000000"/>
                      <w:sz w:val="32"/>
                      <w:szCs w:val="32"/>
                      <w:lang w:bidi="pl-PL"/>
                    </w:rPr>
                    <m:t>i=1</m:t>
                  </m:r>
                </m:sub>
                <m:sup>
                  <m:r>
                    <m:rPr>
                      <m:sty m:val="bi"/>
                    </m:rPr>
                    <w:rPr>
                      <w:rFonts w:ascii="Cambria Math" w:hAnsi="Cambria Math" w:cs="Arial"/>
                      <w:color w:val="000000"/>
                      <w:sz w:val="32"/>
                      <w:szCs w:val="32"/>
                      <w:lang w:bidi="pl-PL"/>
                    </w:rPr>
                    <m:t>n</m:t>
                  </m:r>
                </m:sup>
                <m:e>
                  <m:r>
                    <m:rPr>
                      <m:sty m:val="bi"/>
                    </m:rPr>
                    <w:rPr>
                      <w:rFonts w:ascii="Cambria Math" w:hAnsi="Cambria Math" w:cs="Arial"/>
                      <w:color w:val="000000"/>
                      <w:sz w:val="32"/>
                      <w:szCs w:val="32"/>
                      <w:lang w:bidi="pl-PL"/>
                    </w:rPr>
                    <m:t>TGe</m:t>
                  </m:r>
                  <m:sSub>
                    <m:sSubPr>
                      <m:ctrlPr>
                        <w:rPr>
                          <w:rFonts w:ascii="Cambria Math" w:hAnsi="Cambria Math" w:cs="Arial"/>
                          <w:b/>
                          <w:i/>
                          <w:iCs/>
                          <w:color w:val="000000"/>
                          <w:sz w:val="32"/>
                          <w:szCs w:val="32"/>
                          <w:lang w:bidi="pl-PL"/>
                        </w:rPr>
                      </m:ctrlPr>
                    </m:sSubPr>
                    <m:e>
                      <m:r>
                        <m:rPr>
                          <m:sty m:val="bi"/>
                        </m:rPr>
                        <w:rPr>
                          <w:rFonts w:ascii="Cambria Math" w:hAnsi="Cambria Math" w:cs="Arial"/>
                          <w:color w:val="000000"/>
                          <w:sz w:val="32"/>
                          <w:szCs w:val="32"/>
                          <w:lang w:bidi="pl-PL"/>
                        </w:rPr>
                        <m:t>24</m:t>
                      </m:r>
                    </m:e>
                    <m:sub>
                      <m:r>
                        <m:rPr>
                          <m:sty m:val="bi"/>
                        </m:rPr>
                        <w:rPr>
                          <w:rFonts w:ascii="Cambria Math" w:hAnsi="Cambria Math" w:cs="Arial"/>
                          <w:color w:val="000000"/>
                          <w:sz w:val="32"/>
                          <w:szCs w:val="32"/>
                          <w:lang w:bidi="pl-PL"/>
                        </w:rPr>
                        <m:t>i</m:t>
                      </m:r>
                    </m:sub>
                  </m:sSub>
                </m:e>
              </m:nary>
            </m:num>
            <m:den>
              <m:r>
                <m:rPr>
                  <m:sty m:val="bi"/>
                </m:rPr>
                <w:rPr>
                  <w:rFonts w:ascii="Cambria Math" w:hAnsi="Cambria Math" w:cs="Arial"/>
                  <w:color w:val="000000"/>
                  <w:sz w:val="32"/>
                  <w:szCs w:val="32"/>
                  <w:lang w:bidi="pl-PL"/>
                </w:rPr>
                <m:t>n</m:t>
              </m:r>
            </m:den>
          </m:f>
        </m:oMath>
      </m:oMathPara>
    </w:p>
    <w:p w14:paraId="2C69DCDB" w14:textId="77777777" w:rsidR="00541390" w:rsidRDefault="00541390" w:rsidP="00541390">
      <w:pPr>
        <w:pStyle w:val="Nagwek2"/>
        <w:numPr>
          <w:ilvl w:val="0"/>
          <w:numId w:val="0"/>
        </w:numPr>
        <w:rPr>
          <w:rFonts w:ascii="Arial" w:hAnsi="Arial" w:cs="Arial"/>
          <w:b/>
          <w:i/>
          <w:sz w:val="28"/>
          <w:szCs w:val="28"/>
          <w:lang w:bidi="pl-PL"/>
        </w:rPr>
      </w:pPr>
    </w:p>
    <w:p w14:paraId="368DCC6D" w14:textId="72A48406" w:rsidR="00E643C5" w:rsidRPr="00E643C5" w:rsidRDefault="00E643C5" w:rsidP="00E643C5">
      <w:pPr>
        <w:pStyle w:val="Nagwek2"/>
        <w:numPr>
          <w:ilvl w:val="0"/>
          <w:numId w:val="0"/>
        </w:numPr>
        <w:ind w:left="360"/>
        <w:rPr>
          <w:rFonts w:ascii="Arial" w:hAnsi="Arial" w:cs="Arial"/>
          <w:sz w:val="22"/>
          <w:szCs w:val="22"/>
          <w:lang w:bidi="pl-PL"/>
        </w:rPr>
      </w:pPr>
      <w:r w:rsidRPr="00E643C5">
        <w:rPr>
          <w:rFonts w:ascii="Arial" w:hAnsi="Arial" w:cs="Arial"/>
          <w:b/>
          <w:i/>
          <w:sz w:val="22"/>
          <w:szCs w:val="22"/>
          <w:lang w:bidi="pl-PL"/>
        </w:rPr>
        <w:t>W</w:t>
      </w:r>
      <w:r w:rsidRPr="00E643C5">
        <w:rPr>
          <w:rFonts w:ascii="Arial" w:hAnsi="Arial" w:cs="Arial"/>
          <w:b/>
          <w:i/>
          <w:sz w:val="22"/>
          <w:szCs w:val="22"/>
          <w:vertAlign w:val="subscript"/>
          <w:lang w:bidi="pl-PL"/>
        </w:rPr>
        <w:t>bY</w:t>
      </w:r>
      <w:r w:rsidRPr="00E643C5">
        <w:rPr>
          <w:rFonts w:ascii="Arial" w:hAnsi="Arial" w:cs="Arial"/>
          <w:b/>
          <w:i/>
          <w:sz w:val="22"/>
          <w:szCs w:val="22"/>
          <w:lang w:bidi="pl-PL"/>
        </w:rPr>
        <w:t xml:space="preserve"> -</w:t>
      </w:r>
      <w:r w:rsidRPr="00E643C5">
        <w:rPr>
          <w:rFonts w:ascii="Arial" w:hAnsi="Arial" w:cs="Arial"/>
          <w:sz w:val="22"/>
          <w:szCs w:val="22"/>
          <w:lang w:bidi="pl-PL"/>
        </w:rPr>
        <w:t xml:space="preserve"> współczynnik dostosowujący produkt do profilu zużycia Klienta;</w:t>
      </w:r>
    </w:p>
    <w:p w14:paraId="2E313184" w14:textId="1139DCA3" w:rsidR="00EF31CC" w:rsidRDefault="00EF31CC" w:rsidP="00EF31CC">
      <w:pPr>
        <w:pStyle w:val="Nagwek2"/>
        <w:numPr>
          <w:ilvl w:val="0"/>
          <w:numId w:val="0"/>
        </w:numPr>
        <w:spacing w:before="0"/>
        <w:ind w:left="360" w:hanging="360"/>
        <w:rPr>
          <w:rFonts w:ascii="Arial" w:hAnsi="Arial" w:cs="Arial"/>
          <w:sz w:val="22"/>
          <w:szCs w:val="22"/>
        </w:rPr>
      </w:pPr>
    </w:p>
    <w:p w14:paraId="73D216BA" w14:textId="776E7C0A" w:rsidR="00E96A93" w:rsidRPr="004545BE" w:rsidRDefault="00E96A93" w:rsidP="00EF31CC">
      <w:pPr>
        <w:pStyle w:val="Nagwek2"/>
        <w:numPr>
          <w:ilvl w:val="0"/>
          <w:numId w:val="0"/>
        </w:numPr>
        <w:spacing w:before="0"/>
        <w:ind w:left="360" w:hanging="360"/>
        <w:rPr>
          <w:rFonts w:ascii="Arial" w:hAnsi="Arial" w:cs="Arial"/>
          <w:b/>
          <w:bCs w:val="0"/>
          <w:color w:val="FF0000"/>
          <w:sz w:val="22"/>
          <w:szCs w:val="22"/>
          <w:u w:val="single"/>
        </w:rPr>
      </w:pPr>
      <w:r w:rsidRPr="004545BE">
        <w:rPr>
          <w:rFonts w:ascii="Arial" w:hAnsi="Arial" w:cs="Arial"/>
          <w:b/>
          <w:bCs w:val="0"/>
          <w:color w:val="FF0000"/>
          <w:sz w:val="22"/>
          <w:szCs w:val="22"/>
          <w:u w:val="single"/>
        </w:rPr>
        <w:t>UWAGA!</w:t>
      </w:r>
    </w:p>
    <w:p w14:paraId="07A95B7C" w14:textId="206C836C" w:rsidR="00E96A93" w:rsidRPr="00EF685D" w:rsidRDefault="00E96A93" w:rsidP="00E96A93">
      <w:pPr>
        <w:pStyle w:val="Nagwek2"/>
        <w:numPr>
          <w:ilvl w:val="0"/>
          <w:numId w:val="0"/>
        </w:numPr>
        <w:ind w:left="360"/>
        <w:rPr>
          <w:rFonts w:ascii="Arial" w:hAnsi="Arial" w:cs="Arial"/>
          <w:sz w:val="22"/>
          <w:szCs w:val="22"/>
          <w:lang w:bidi="pl-PL"/>
        </w:rPr>
      </w:pPr>
      <w:r>
        <w:rPr>
          <w:rFonts w:ascii="Arial" w:hAnsi="Arial" w:cs="Arial"/>
          <w:b/>
          <w:bCs w:val="0"/>
          <w:color w:val="FF0000"/>
          <w:sz w:val="22"/>
          <w:szCs w:val="22"/>
        </w:rPr>
        <w:t xml:space="preserve">W celu porównania ofert, proszę przyjąć </w:t>
      </w:r>
      <w:r w:rsidR="00B128E5">
        <w:rPr>
          <w:rFonts w:ascii="Arial" w:hAnsi="Arial" w:cs="Arial"/>
          <w:b/>
          <w:bCs w:val="0"/>
          <w:color w:val="FF0000"/>
          <w:sz w:val="22"/>
          <w:szCs w:val="22"/>
        </w:rPr>
        <w:t xml:space="preserve">w formularzu ofertowym </w:t>
      </w:r>
      <w:r>
        <w:rPr>
          <w:rFonts w:ascii="Arial" w:hAnsi="Arial" w:cs="Arial"/>
          <w:b/>
          <w:bCs w:val="0"/>
          <w:color w:val="FF0000"/>
          <w:sz w:val="22"/>
          <w:szCs w:val="22"/>
        </w:rPr>
        <w:t xml:space="preserve">jako cenę </w:t>
      </w:r>
      <w:r w:rsidRPr="00EF685D">
        <w:rPr>
          <w:rFonts w:ascii="Arial" w:hAnsi="Arial" w:cs="Arial"/>
          <w:b/>
          <w:i/>
          <w:color w:val="FF0000"/>
          <w:lang w:bidi="pl-PL"/>
        </w:rPr>
        <w:t>C</w:t>
      </w:r>
      <w:r w:rsidRPr="00E96A93">
        <w:rPr>
          <w:rFonts w:ascii="Arial" w:hAnsi="Arial" w:cs="Arial"/>
          <w:b/>
          <w:i/>
          <w:color w:val="FF0000"/>
          <w:vertAlign w:val="subscript"/>
          <w:lang w:bidi="pl-PL"/>
        </w:rPr>
        <w:t>RD</w:t>
      </w:r>
      <w:r w:rsidRPr="00E96A93">
        <w:rPr>
          <w:rFonts w:ascii="Arial" w:hAnsi="Arial" w:cs="Arial"/>
          <w:b/>
          <w:i/>
          <w:color w:val="FF0000"/>
          <w:sz w:val="22"/>
          <w:szCs w:val="22"/>
          <w:vertAlign w:val="subscript"/>
          <w:lang w:bidi="pl-PL"/>
        </w:rPr>
        <w:t>N</w:t>
      </w:r>
      <w:r w:rsidRPr="00EF685D">
        <w:rPr>
          <w:rFonts w:ascii="Arial" w:hAnsi="Arial" w:cs="Arial"/>
          <w:b/>
          <w:i/>
          <w:color w:val="FF0000"/>
          <w:sz w:val="22"/>
          <w:szCs w:val="22"/>
          <w:lang w:bidi="pl-PL"/>
        </w:rPr>
        <w:t xml:space="preserve"> -</w:t>
      </w:r>
      <w:r w:rsidRPr="00EF685D">
        <w:rPr>
          <w:rFonts w:ascii="Arial" w:hAnsi="Arial" w:cs="Arial"/>
          <w:b/>
          <w:color w:val="FF0000"/>
          <w:sz w:val="22"/>
          <w:szCs w:val="22"/>
          <w:lang w:bidi="pl-PL"/>
        </w:rPr>
        <w:t xml:space="preserve"> indeks Tge 24 za miesiąc </w:t>
      </w:r>
      <w:r w:rsidRPr="00E96A93">
        <w:rPr>
          <w:rFonts w:ascii="Arial" w:hAnsi="Arial" w:cs="Arial"/>
          <w:b/>
          <w:color w:val="FF0000"/>
          <w:sz w:val="22"/>
          <w:szCs w:val="22"/>
          <w:lang w:bidi="pl-PL"/>
        </w:rPr>
        <w:t xml:space="preserve">grudzień 2022 r. </w:t>
      </w:r>
      <w:r w:rsidRPr="00EF685D">
        <w:rPr>
          <w:rFonts w:ascii="Arial" w:hAnsi="Arial" w:cs="Arial"/>
          <w:b/>
          <w:color w:val="FF0000"/>
          <w:sz w:val="22"/>
          <w:szCs w:val="22"/>
          <w:lang w:bidi="pl-PL"/>
        </w:rPr>
        <w:t>[zł/MWh];</w:t>
      </w:r>
    </w:p>
    <w:p w14:paraId="64998756" w14:textId="07276490" w:rsidR="00E96A93" w:rsidRPr="00E96A93" w:rsidRDefault="00E96A93" w:rsidP="00EF31CC">
      <w:pPr>
        <w:pStyle w:val="Nagwek2"/>
        <w:numPr>
          <w:ilvl w:val="0"/>
          <w:numId w:val="0"/>
        </w:numPr>
        <w:spacing w:before="0"/>
        <w:ind w:left="360" w:hanging="360"/>
        <w:rPr>
          <w:rFonts w:ascii="Arial" w:hAnsi="Arial" w:cs="Arial"/>
          <w:b/>
          <w:bCs w:val="0"/>
          <w:color w:val="FF0000"/>
          <w:sz w:val="22"/>
          <w:szCs w:val="22"/>
        </w:rPr>
      </w:pPr>
    </w:p>
    <w:p w14:paraId="2A6379B7" w14:textId="575F4087" w:rsidR="00E643C5" w:rsidRPr="00E643C5" w:rsidRDefault="00E643C5" w:rsidP="00E643C5">
      <w:pPr>
        <w:pStyle w:val="Nagwek2"/>
        <w:numPr>
          <w:ilvl w:val="0"/>
          <w:numId w:val="0"/>
        </w:numPr>
        <w:ind w:left="360"/>
        <w:rPr>
          <w:rFonts w:ascii="Arial" w:hAnsi="Arial" w:cs="Arial"/>
          <w:sz w:val="22"/>
          <w:szCs w:val="22"/>
        </w:rPr>
      </w:pPr>
      <w:r w:rsidRPr="00E643C5">
        <w:rPr>
          <w:rFonts w:ascii="Arial" w:hAnsi="Arial" w:cs="Arial"/>
          <w:b/>
          <w:bCs w:val="0"/>
          <w:sz w:val="22"/>
          <w:szCs w:val="22"/>
        </w:rPr>
        <w:t>Tge24i</w:t>
      </w:r>
      <w:r w:rsidRPr="00E643C5">
        <w:rPr>
          <w:rFonts w:ascii="Arial" w:hAnsi="Arial" w:cs="Arial"/>
          <w:sz w:val="22"/>
          <w:szCs w:val="22"/>
        </w:rPr>
        <w:t xml:space="preserve"> - indeks Tge24 w dniu i, danego miesiąca rozliczeniowego m [TGe24 - średnia arytmetyczna z cen godzinowych danej doby dostawy (od 00:00 do 24:00) określonych </w:t>
      </w:r>
      <w:r w:rsidR="00E96A93">
        <w:rPr>
          <w:rFonts w:ascii="Arial" w:hAnsi="Arial" w:cs="Arial"/>
          <w:sz w:val="22"/>
          <w:szCs w:val="22"/>
        </w:rPr>
        <w:br/>
      </w:r>
      <w:r w:rsidRPr="00E643C5">
        <w:rPr>
          <w:rFonts w:ascii="Arial" w:hAnsi="Arial" w:cs="Arial"/>
          <w:sz w:val="22"/>
          <w:szCs w:val="22"/>
        </w:rPr>
        <w:t>w ramach kursu jednolitego o godz. 10:30]. W przypadku gdy indeks giełdowy Tge24 który został użyty do rozliczeń przestanie być wyznaczany i publikowany przez Towarową Giełdę Energii S.A., do rozliczeń zostanie zastosowana średnia arytmetyczna z cen godzinowych danej doby dostawy (od 00:00 do 24:00) określonych w ramach kursu jednolitego o godz. 10:30], [zł/MWh];</w:t>
      </w:r>
    </w:p>
    <w:p w14:paraId="4541230B" w14:textId="77777777" w:rsidR="00E643C5" w:rsidRPr="00E643C5" w:rsidRDefault="00E643C5" w:rsidP="00E643C5">
      <w:pPr>
        <w:pStyle w:val="Nagwek2"/>
        <w:numPr>
          <w:ilvl w:val="0"/>
          <w:numId w:val="0"/>
        </w:numPr>
        <w:ind w:left="360"/>
        <w:rPr>
          <w:rFonts w:ascii="Arial" w:hAnsi="Arial" w:cs="Arial"/>
          <w:sz w:val="22"/>
          <w:szCs w:val="22"/>
        </w:rPr>
      </w:pPr>
    </w:p>
    <w:p w14:paraId="73EEE66A" w14:textId="77777777" w:rsidR="00E643C5" w:rsidRDefault="00E643C5" w:rsidP="00E643C5">
      <w:pPr>
        <w:pStyle w:val="Nagwek2"/>
        <w:numPr>
          <w:ilvl w:val="0"/>
          <w:numId w:val="0"/>
        </w:numPr>
        <w:ind w:left="360"/>
        <w:rPr>
          <w:rFonts w:ascii="Arial" w:hAnsi="Arial" w:cs="Arial"/>
          <w:sz w:val="22"/>
          <w:szCs w:val="22"/>
        </w:rPr>
      </w:pPr>
      <w:r w:rsidRPr="00E643C5">
        <w:rPr>
          <w:rFonts w:ascii="Arial" w:hAnsi="Arial" w:cs="Arial"/>
          <w:sz w:val="22"/>
          <w:szCs w:val="22"/>
        </w:rPr>
        <w:t xml:space="preserve">K - zmienność grafiku, bilansowanie handlowe, opłaty transakcyjne, koszty finansowe i marża Sprzedawcy, </w:t>
      </w:r>
    </w:p>
    <w:p w14:paraId="29E7A5AF" w14:textId="77777777" w:rsidR="00E643C5" w:rsidRPr="00E643C5" w:rsidRDefault="00E643C5" w:rsidP="00E643C5">
      <w:pPr>
        <w:pStyle w:val="Nagwek2"/>
        <w:numPr>
          <w:ilvl w:val="0"/>
          <w:numId w:val="0"/>
        </w:numPr>
        <w:ind w:left="360"/>
        <w:rPr>
          <w:rFonts w:ascii="Arial" w:hAnsi="Arial" w:cs="Arial"/>
          <w:sz w:val="22"/>
          <w:szCs w:val="22"/>
        </w:rPr>
      </w:pPr>
    </w:p>
    <w:p w14:paraId="36CBF295" w14:textId="77777777" w:rsidR="00E643C5" w:rsidRPr="00E643C5" w:rsidRDefault="00E643C5" w:rsidP="00E643C5">
      <w:pPr>
        <w:pStyle w:val="Nagwek2"/>
        <w:numPr>
          <w:ilvl w:val="0"/>
          <w:numId w:val="0"/>
        </w:numPr>
        <w:ind w:left="360"/>
        <w:rPr>
          <w:rFonts w:ascii="Arial" w:hAnsi="Arial" w:cs="Arial"/>
          <w:sz w:val="22"/>
          <w:szCs w:val="22"/>
        </w:rPr>
      </w:pPr>
      <w:r w:rsidRPr="00E643C5">
        <w:rPr>
          <w:rFonts w:ascii="Arial" w:hAnsi="Arial" w:cs="Arial"/>
          <w:sz w:val="22"/>
          <w:szCs w:val="22"/>
        </w:rPr>
        <w:t>A - podatek akcyzowy zgodnie z Ustawą o podatku akcyzowym;</w:t>
      </w:r>
    </w:p>
    <w:p w14:paraId="492606F5" w14:textId="77777777" w:rsidR="00E643C5" w:rsidRPr="00E643C5" w:rsidRDefault="00E643C5" w:rsidP="00E643C5">
      <w:pPr>
        <w:pStyle w:val="Nagwek2"/>
        <w:numPr>
          <w:ilvl w:val="0"/>
          <w:numId w:val="0"/>
        </w:numPr>
        <w:ind w:left="360"/>
        <w:rPr>
          <w:rFonts w:ascii="Arial" w:hAnsi="Arial" w:cs="Arial"/>
          <w:sz w:val="22"/>
          <w:szCs w:val="22"/>
        </w:rPr>
      </w:pPr>
    </w:p>
    <w:p w14:paraId="52E5D41F" w14:textId="50C05CD8" w:rsidR="00E643C5" w:rsidRPr="00E643C5" w:rsidRDefault="00E643C5" w:rsidP="00E643C5">
      <w:pPr>
        <w:pStyle w:val="Nagwek2"/>
        <w:numPr>
          <w:ilvl w:val="0"/>
          <w:numId w:val="0"/>
        </w:numPr>
        <w:ind w:left="360"/>
        <w:rPr>
          <w:rFonts w:ascii="Arial" w:hAnsi="Arial" w:cs="Arial"/>
          <w:sz w:val="22"/>
          <w:szCs w:val="22"/>
        </w:rPr>
      </w:pPr>
      <w:r w:rsidRPr="00E643C5">
        <w:rPr>
          <w:rFonts w:ascii="Arial" w:hAnsi="Arial" w:cs="Arial"/>
          <w:sz w:val="22"/>
          <w:szCs w:val="22"/>
        </w:rPr>
        <w:t xml:space="preserve">PM - koszt zakupu Praw Majątkowych, </w:t>
      </w:r>
    </w:p>
    <w:p w14:paraId="56079169" w14:textId="77777777" w:rsidR="00E643C5" w:rsidRPr="00E643C5" w:rsidRDefault="00E643C5" w:rsidP="00E643C5">
      <w:pPr>
        <w:pStyle w:val="Nagwek2"/>
        <w:numPr>
          <w:ilvl w:val="0"/>
          <w:numId w:val="0"/>
        </w:numPr>
        <w:ind w:left="360"/>
        <w:rPr>
          <w:rFonts w:ascii="Arial" w:hAnsi="Arial" w:cs="Arial"/>
          <w:sz w:val="22"/>
          <w:szCs w:val="22"/>
        </w:rPr>
      </w:pPr>
    </w:p>
    <w:p w14:paraId="05203596" w14:textId="4750AE43" w:rsidR="00E643C5" w:rsidRDefault="00E643C5" w:rsidP="00E643C5">
      <w:pPr>
        <w:pStyle w:val="Nagwek2"/>
        <w:numPr>
          <w:ilvl w:val="0"/>
          <w:numId w:val="0"/>
        </w:numPr>
        <w:spacing w:before="0"/>
        <w:ind w:left="360" w:hanging="360"/>
        <w:rPr>
          <w:rFonts w:ascii="Arial" w:hAnsi="Arial" w:cs="Arial"/>
          <w:sz w:val="22"/>
          <w:szCs w:val="22"/>
        </w:rPr>
      </w:pPr>
      <w:r>
        <w:rPr>
          <w:rFonts w:ascii="Arial" w:hAnsi="Arial" w:cs="Arial"/>
          <w:sz w:val="22"/>
          <w:szCs w:val="22"/>
        </w:rPr>
        <w:t xml:space="preserve">       </w:t>
      </w:r>
      <w:r w:rsidRPr="00E643C5">
        <w:rPr>
          <w:rFonts w:ascii="Arial" w:hAnsi="Arial" w:cs="Arial"/>
          <w:sz w:val="22"/>
          <w:szCs w:val="22"/>
        </w:rPr>
        <w:t>n - liczba dni w danym miesiącu rozliczeniowym.</w:t>
      </w:r>
    </w:p>
    <w:bookmarkEnd w:id="34"/>
    <w:p w14:paraId="06BBE129" w14:textId="77777777" w:rsidR="00E643C5" w:rsidRPr="00157FCD" w:rsidRDefault="00E643C5" w:rsidP="00EF31CC">
      <w:pPr>
        <w:pStyle w:val="Nagwek2"/>
        <w:numPr>
          <w:ilvl w:val="0"/>
          <w:numId w:val="0"/>
        </w:numPr>
        <w:spacing w:before="0"/>
        <w:ind w:left="360" w:hanging="360"/>
        <w:rPr>
          <w:rFonts w:ascii="Arial" w:hAnsi="Arial" w:cs="Arial"/>
          <w:sz w:val="22"/>
          <w:szCs w:val="22"/>
        </w:rPr>
      </w:pPr>
    </w:p>
    <w:p w14:paraId="0B21616E" w14:textId="77777777"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Cena oferty winna być wyrażona w złotych polskich (PLN). Wszelkie przyszłe rozliczenia między Zamawiającym a Wykonawcą dokonywane będą w złotych polskich.</w:t>
      </w:r>
    </w:p>
    <w:p w14:paraId="1AA36027" w14:textId="7AC11FA7"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Cena musi uwzględniać wszystkie wymagania SWZ oraz obejmować wszelkie koszty jakie poniesie Wykonawca z tytułu realizacji zamówienia.</w:t>
      </w:r>
    </w:p>
    <w:p w14:paraId="08AC6B93" w14:textId="680D285E"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 xml:space="preserve">Cena oferty winna zawierać ostateczną sumaryczną cenę obejmującą wszystkie koszty związane z realizacją przedmiotu zamówienia z uwzględnieniem wszystkich opłat i podatków (w tym podatku VAT) z wyłączeniem podatku akcyzowego, wg </w:t>
      </w:r>
      <w:r w:rsidR="004C0448">
        <w:rPr>
          <w:rFonts w:ascii="Arial" w:hAnsi="Arial" w:cs="Arial"/>
          <w:sz w:val="22"/>
          <w:szCs w:val="22"/>
        </w:rPr>
        <w:t>o</w:t>
      </w:r>
      <w:r w:rsidRPr="00157FCD">
        <w:rPr>
          <w:rFonts w:ascii="Arial" w:hAnsi="Arial" w:cs="Arial"/>
          <w:sz w:val="22"/>
          <w:szCs w:val="22"/>
        </w:rPr>
        <w:t xml:space="preserve">dpowiadających jej składników cenowych. </w:t>
      </w:r>
    </w:p>
    <w:p w14:paraId="59A78ABE" w14:textId="6FB17C31" w:rsidR="00157FCD" w:rsidRPr="005D2FE3" w:rsidRDefault="004C6F3D" w:rsidP="00FD70DF">
      <w:pPr>
        <w:pStyle w:val="Nagwek2"/>
        <w:numPr>
          <w:ilvl w:val="1"/>
          <w:numId w:val="67"/>
        </w:numPr>
        <w:spacing w:before="0"/>
        <w:rPr>
          <w:rFonts w:ascii="Arial" w:hAnsi="Arial" w:cs="Arial"/>
          <w:color w:val="FF0000"/>
          <w:sz w:val="22"/>
          <w:szCs w:val="22"/>
        </w:rPr>
      </w:pPr>
      <w:r w:rsidRPr="005D2FE3">
        <w:rPr>
          <w:rFonts w:ascii="Arial" w:hAnsi="Arial" w:cs="Arial"/>
          <w:color w:val="FF0000"/>
          <w:sz w:val="22"/>
          <w:szCs w:val="22"/>
        </w:rPr>
        <w:t xml:space="preserve">Sposób wyliczenia ceny </w:t>
      </w:r>
      <w:r w:rsidR="006D0D36">
        <w:rPr>
          <w:rFonts w:ascii="Arial" w:hAnsi="Arial" w:cs="Arial"/>
          <w:color w:val="FF0000"/>
          <w:sz w:val="22"/>
          <w:szCs w:val="22"/>
        </w:rPr>
        <w:t>opart</w:t>
      </w:r>
      <w:r w:rsidR="00A74B1E">
        <w:rPr>
          <w:rFonts w:ascii="Arial" w:hAnsi="Arial" w:cs="Arial"/>
          <w:color w:val="FF0000"/>
          <w:sz w:val="22"/>
          <w:szCs w:val="22"/>
        </w:rPr>
        <w:t>y</w:t>
      </w:r>
      <w:r w:rsidR="006D0D36">
        <w:rPr>
          <w:rFonts w:ascii="Arial" w:hAnsi="Arial" w:cs="Arial"/>
          <w:color w:val="FF0000"/>
          <w:sz w:val="22"/>
          <w:szCs w:val="22"/>
        </w:rPr>
        <w:t xml:space="preserve"> będzie na stałej wartości przyjętych na okres umowy </w:t>
      </w:r>
      <w:r w:rsidRPr="005D2FE3">
        <w:rPr>
          <w:rFonts w:ascii="Arial" w:hAnsi="Arial" w:cs="Arial"/>
          <w:color w:val="FF0000"/>
          <w:sz w:val="22"/>
          <w:szCs w:val="22"/>
        </w:rPr>
        <w:t>wskaźników</w:t>
      </w:r>
      <w:r w:rsidR="006D0D36">
        <w:rPr>
          <w:rFonts w:ascii="Arial" w:hAnsi="Arial" w:cs="Arial"/>
          <w:color w:val="FF0000"/>
          <w:sz w:val="22"/>
          <w:szCs w:val="22"/>
        </w:rPr>
        <w:t xml:space="preserve"> i uwzględniać będzie </w:t>
      </w:r>
      <w:r w:rsidR="00A74B1E">
        <w:rPr>
          <w:rFonts w:ascii="Arial" w:hAnsi="Arial" w:cs="Arial"/>
          <w:color w:val="FF0000"/>
          <w:sz w:val="22"/>
          <w:szCs w:val="22"/>
        </w:rPr>
        <w:t>zmianę indeksu miesięcznego TGe24.</w:t>
      </w:r>
      <w:r w:rsidR="00157FCD" w:rsidRPr="005D2FE3">
        <w:rPr>
          <w:rFonts w:ascii="Arial" w:hAnsi="Arial" w:cs="Arial"/>
          <w:color w:val="FF0000"/>
          <w:sz w:val="22"/>
          <w:szCs w:val="22"/>
        </w:rPr>
        <w:t xml:space="preserve"> </w:t>
      </w:r>
      <w:r w:rsidR="00A74B1E">
        <w:rPr>
          <w:rFonts w:ascii="Arial" w:hAnsi="Arial" w:cs="Arial"/>
          <w:color w:val="FF0000"/>
          <w:sz w:val="22"/>
          <w:szCs w:val="22"/>
        </w:rPr>
        <w:t>W okresie</w:t>
      </w:r>
      <w:r w:rsidR="00157FCD" w:rsidRPr="005D2FE3">
        <w:rPr>
          <w:rFonts w:ascii="Arial" w:hAnsi="Arial" w:cs="Arial"/>
          <w:color w:val="FF0000"/>
          <w:sz w:val="22"/>
          <w:szCs w:val="22"/>
        </w:rPr>
        <w:t xml:space="preserve"> ważności Umowy</w:t>
      </w:r>
      <w:r w:rsidR="00A74B1E">
        <w:rPr>
          <w:rFonts w:ascii="Arial" w:hAnsi="Arial" w:cs="Arial"/>
          <w:color w:val="FF0000"/>
          <w:sz w:val="22"/>
          <w:szCs w:val="22"/>
        </w:rPr>
        <w:t>,</w:t>
      </w:r>
      <w:r w:rsidR="00157FCD" w:rsidRPr="005D2FE3">
        <w:rPr>
          <w:rFonts w:ascii="Arial" w:hAnsi="Arial" w:cs="Arial"/>
          <w:color w:val="FF0000"/>
          <w:sz w:val="22"/>
          <w:szCs w:val="22"/>
        </w:rPr>
        <w:t xml:space="preserve"> </w:t>
      </w:r>
      <w:r w:rsidR="00A74B1E">
        <w:rPr>
          <w:rFonts w:ascii="Arial" w:hAnsi="Arial" w:cs="Arial"/>
          <w:color w:val="FF0000"/>
          <w:sz w:val="22"/>
          <w:szCs w:val="22"/>
        </w:rPr>
        <w:t xml:space="preserve">Zamawiający dopuszcza </w:t>
      </w:r>
      <w:r w:rsidR="00157FCD" w:rsidRPr="005D2FE3">
        <w:rPr>
          <w:rFonts w:ascii="Arial" w:hAnsi="Arial" w:cs="Arial"/>
          <w:color w:val="FF0000"/>
          <w:sz w:val="22"/>
          <w:szCs w:val="22"/>
        </w:rPr>
        <w:t>waloryzacj</w:t>
      </w:r>
      <w:r w:rsidR="00A74B1E">
        <w:rPr>
          <w:rFonts w:ascii="Arial" w:hAnsi="Arial" w:cs="Arial"/>
          <w:color w:val="FF0000"/>
          <w:sz w:val="22"/>
          <w:szCs w:val="22"/>
        </w:rPr>
        <w:t xml:space="preserve">ę </w:t>
      </w:r>
      <w:r w:rsidR="00A74B1E">
        <w:rPr>
          <w:rFonts w:ascii="Arial" w:hAnsi="Arial" w:cs="Arial"/>
          <w:color w:val="FF0000"/>
          <w:sz w:val="22"/>
          <w:szCs w:val="22"/>
        </w:rPr>
        <w:t xml:space="preserve">usługi dystrybucji </w:t>
      </w:r>
      <w:r w:rsidR="00A74B1E" w:rsidRPr="005D2FE3">
        <w:rPr>
          <w:rFonts w:ascii="Arial" w:hAnsi="Arial" w:cs="Arial"/>
          <w:color w:val="FF0000"/>
          <w:sz w:val="22"/>
          <w:szCs w:val="22"/>
        </w:rPr>
        <w:t xml:space="preserve"> </w:t>
      </w:r>
      <w:r w:rsidR="00157FCD" w:rsidRPr="005D2FE3">
        <w:rPr>
          <w:rFonts w:ascii="Arial" w:hAnsi="Arial" w:cs="Arial"/>
          <w:color w:val="FF0000"/>
          <w:sz w:val="22"/>
          <w:szCs w:val="22"/>
        </w:rPr>
        <w:t>wyłącznie w oparciu o zmianę taryfy</w:t>
      </w:r>
      <w:r w:rsidR="006D0D36">
        <w:rPr>
          <w:rFonts w:ascii="Arial" w:hAnsi="Arial" w:cs="Arial"/>
          <w:color w:val="FF0000"/>
          <w:sz w:val="22"/>
          <w:szCs w:val="22"/>
        </w:rPr>
        <w:t xml:space="preserve"> </w:t>
      </w:r>
      <w:r w:rsidR="00157FCD" w:rsidRPr="005D2FE3">
        <w:rPr>
          <w:rFonts w:ascii="Arial" w:hAnsi="Arial" w:cs="Arial"/>
          <w:color w:val="FF0000"/>
          <w:sz w:val="22"/>
          <w:szCs w:val="22"/>
        </w:rPr>
        <w:t>Operatora Systemu Dystrybucyjnego zgodnie z decyzja Prezesa Urzędu Regulacji Energetyki. O zmianach taryfy oraz o dniu wejścia w życie tych zmian, Wykonawca poinformuje Zamawiającego, w sposób określony przepisami prawa.</w:t>
      </w:r>
    </w:p>
    <w:p w14:paraId="0B82788A" w14:textId="6ABBC8C8"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Wykonawcy nie przysługuje roszczenie wobec Zamawiającego z tytułu zrealizowania przez Wykonawcę mniejszej ilości i zakresu dostaw energii</w:t>
      </w:r>
      <w:r>
        <w:rPr>
          <w:rFonts w:ascii="Arial" w:hAnsi="Arial" w:cs="Arial"/>
          <w:sz w:val="22"/>
          <w:szCs w:val="22"/>
        </w:rPr>
        <w:t>,</w:t>
      </w:r>
      <w:r w:rsidRPr="00157FCD">
        <w:rPr>
          <w:rFonts w:ascii="Arial" w:hAnsi="Arial" w:cs="Arial"/>
          <w:sz w:val="22"/>
          <w:szCs w:val="22"/>
        </w:rPr>
        <w:t xml:space="preserve"> niż tych wymienionych w </w:t>
      </w:r>
      <w:r w:rsidR="00C53BCD">
        <w:rPr>
          <w:rFonts w:ascii="Arial" w:hAnsi="Arial" w:cs="Arial"/>
          <w:sz w:val="22"/>
          <w:szCs w:val="22"/>
        </w:rPr>
        <w:t>F</w:t>
      </w:r>
      <w:r w:rsidRPr="00157FCD">
        <w:rPr>
          <w:rFonts w:ascii="Arial" w:hAnsi="Arial" w:cs="Arial"/>
          <w:sz w:val="22"/>
          <w:szCs w:val="22"/>
        </w:rPr>
        <w:t xml:space="preserve">ormularzu ofertowym i osiągnięcia faktycznego wynagrodzenia niższego niż to, które stanowi cenę sumaryczną oferty z </w:t>
      </w:r>
      <w:r w:rsidR="00C53BCD">
        <w:rPr>
          <w:rFonts w:ascii="Arial" w:hAnsi="Arial" w:cs="Arial"/>
          <w:sz w:val="22"/>
          <w:szCs w:val="22"/>
        </w:rPr>
        <w:t>F</w:t>
      </w:r>
      <w:r w:rsidRPr="00157FCD">
        <w:rPr>
          <w:rFonts w:ascii="Arial" w:hAnsi="Arial" w:cs="Arial"/>
          <w:sz w:val="22"/>
          <w:szCs w:val="22"/>
        </w:rPr>
        <w:t>ormularza ofertowego.</w:t>
      </w:r>
    </w:p>
    <w:p w14:paraId="2756ED9F" w14:textId="77777777"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Cena może być tylko jedna za oferowany przedmiot zamówienia, nie dopuszcza się wariantowości cen.</w:t>
      </w:r>
    </w:p>
    <w:p w14:paraId="4CE6BC09" w14:textId="1B0FA5EB"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lastRenderedPageBreak/>
        <w:t>Wszystkie wartości powinny być liczone z dokładnością do dwóch miejsc po przecinku.</w:t>
      </w:r>
      <w:r w:rsidR="0007246B">
        <w:rPr>
          <w:rFonts w:ascii="Arial" w:hAnsi="Arial" w:cs="Arial"/>
          <w:sz w:val="22"/>
          <w:szCs w:val="22"/>
        </w:rPr>
        <w:t xml:space="preserve"> Dopuszczalne jest podanie ceny jednostkowej w zł/kWh z dokładnością do czterech miejsc po przecinku.</w:t>
      </w:r>
    </w:p>
    <w:p w14:paraId="4AC885DA" w14:textId="23B3A542"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 xml:space="preserve">W ofercie należy podać całkowitą cenę oferty brutto obejmującą należny podatek VAT (zgodnie z ustawą z dnia 11 marca 2004r. o podatku od towarów i usług (Dz. U. z 2011r., </w:t>
      </w:r>
      <w:r w:rsidR="00FB3E7E">
        <w:rPr>
          <w:rFonts w:ascii="Arial" w:hAnsi="Arial" w:cs="Arial"/>
          <w:sz w:val="22"/>
          <w:szCs w:val="22"/>
        </w:rPr>
        <w:br/>
      </w:r>
      <w:r w:rsidRPr="00157FCD">
        <w:rPr>
          <w:rFonts w:ascii="Arial" w:hAnsi="Arial" w:cs="Arial"/>
          <w:sz w:val="22"/>
          <w:szCs w:val="22"/>
        </w:rPr>
        <w:t xml:space="preserve">Nr 177, poz. 1054, z późn. </w:t>
      </w:r>
      <w:r w:rsidR="00B61697" w:rsidRPr="00157FCD">
        <w:rPr>
          <w:rFonts w:ascii="Arial" w:hAnsi="Arial" w:cs="Arial"/>
          <w:sz w:val="22"/>
          <w:szCs w:val="22"/>
        </w:rPr>
        <w:t>Z</w:t>
      </w:r>
      <w:r w:rsidRPr="00157FCD">
        <w:rPr>
          <w:rFonts w:ascii="Arial" w:hAnsi="Arial" w:cs="Arial"/>
          <w:sz w:val="22"/>
          <w:szCs w:val="22"/>
        </w:rPr>
        <w:t xml:space="preserve">m.). Ustalenie prawidłowej stawki podatku VAT, zgodnej </w:t>
      </w:r>
      <w:r>
        <w:rPr>
          <w:rFonts w:ascii="Arial" w:hAnsi="Arial" w:cs="Arial"/>
          <w:sz w:val="22"/>
          <w:szCs w:val="22"/>
        </w:rPr>
        <w:br/>
      </w:r>
      <w:r w:rsidRPr="00157FCD">
        <w:rPr>
          <w:rFonts w:ascii="Arial" w:hAnsi="Arial" w:cs="Arial"/>
          <w:sz w:val="22"/>
          <w:szCs w:val="22"/>
        </w:rPr>
        <w:t>z obowiązującymi przepisami ustawy o podatku od towarów i usług, należy do Wykonawcy.</w:t>
      </w:r>
    </w:p>
    <w:p w14:paraId="09C3DB35" w14:textId="55719318"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p>
    <w:p w14:paraId="39BD4005" w14:textId="7A1BCC8B"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 xml:space="preserve">Cena brutto oferty musi być wyższa niż 0 zł, wyrażona w złotych polskich (PLN) cyfrowo </w:t>
      </w:r>
      <w:r>
        <w:rPr>
          <w:rFonts w:ascii="Arial" w:hAnsi="Arial" w:cs="Arial"/>
          <w:sz w:val="22"/>
          <w:szCs w:val="22"/>
        </w:rPr>
        <w:br/>
      </w:r>
      <w:r w:rsidRPr="00157FCD">
        <w:rPr>
          <w:rFonts w:ascii="Arial" w:hAnsi="Arial" w:cs="Arial"/>
          <w:sz w:val="22"/>
          <w:szCs w:val="22"/>
        </w:rPr>
        <w:t xml:space="preserve">i słownie, i określona z dokładnością do 1 grosza (tj. do dwóch miejsc po przecinku) </w:t>
      </w:r>
      <w:r w:rsidR="008F7237">
        <w:rPr>
          <w:rFonts w:ascii="Arial" w:hAnsi="Arial" w:cs="Arial"/>
          <w:sz w:val="22"/>
          <w:szCs w:val="22"/>
        </w:rPr>
        <w:br/>
      </w:r>
      <w:r w:rsidRPr="00157FCD">
        <w:rPr>
          <w:rFonts w:ascii="Arial" w:hAnsi="Arial" w:cs="Arial"/>
          <w:sz w:val="22"/>
          <w:szCs w:val="22"/>
        </w:rPr>
        <w:t>w rozumieniu ustawy z dnia 9 maja 2014 r. o informowaniu o cenach towarów i usług (Dz. U. poz. 915</w:t>
      </w:r>
      <w:r>
        <w:rPr>
          <w:rFonts w:ascii="Arial" w:hAnsi="Arial" w:cs="Arial"/>
          <w:sz w:val="22"/>
          <w:szCs w:val="22"/>
        </w:rPr>
        <w:t xml:space="preserve"> ze zm.</w:t>
      </w:r>
      <w:r w:rsidRPr="00157FCD">
        <w:rPr>
          <w:rFonts w:ascii="Arial" w:hAnsi="Arial" w:cs="Arial"/>
          <w:sz w:val="22"/>
          <w:szCs w:val="22"/>
        </w:rPr>
        <w:t xml:space="preserve">). Kwoty należy zaokrąglić do pełnych groszy, przy czym końcówki poniżej 0,5 grosza pomija się, a końcówki 0,5 i wyższe zaokrągla się do 1 grosza (ostatnią pozostawioną cyfrę powiększa się o jednostkę), zgodnie z </w:t>
      </w:r>
      <w:bookmarkStart w:id="35" w:name="_Hlk100050036"/>
      <w:r w:rsidRPr="00157FCD">
        <w:rPr>
          <w:rFonts w:ascii="Arial" w:hAnsi="Arial" w:cs="Arial"/>
          <w:sz w:val="22"/>
          <w:szCs w:val="22"/>
        </w:rPr>
        <w:t>Rozporządzeniem Ministra Finansów z dnia 28 marca 2011r. w sprawie zwrotu podatku niektórym podatnikom, wystawiania faktur, sposobu ich przechowywania oraz listy towarów i usług, do których nie mają zastosowania zwolnienia od podatku od towarów i usług (Dz. U. z 2011r., Nr 68, poz. 360).</w:t>
      </w:r>
    </w:p>
    <w:bookmarkEnd w:id="35"/>
    <w:p w14:paraId="2C4DC966" w14:textId="0496346C"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 xml:space="preserve">Zamawiający nie dopuszcza możliwości złożenia oferty oraz prowadzenia rozliczeń </w:t>
      </w:r>
      <w:r>
        <w:rPr>
          <w:rFonts w:ascii="Arial" w:hAnsi="Arial" w:cs="Arial"/>
          <w:sz w:val="22"/>
          <w:szCs w:val="22"/>
        </w:rPr>
        <w:br/>
      </w:r>
      <w:r w:rsidRPr="00157FCD">
        <w:rPr>
          <w:rFonts w:ascii="Arial" w:hAnsi="Arial" w:cs="Arial"/>
          <w:sz w:val="22"/>
          <w:szCs w:val="22"/>
        </w:rPr>
        <w:t>w walutach obcych. Wszelkie przyszłe rozliczenia między Zamawiającym</w:t>
      </w:r>
      <w:r>
        <w:rPr>
          <w:rFonts w:ascii="Arial" w:hAnsi="Arial" w:cs="Arial"/>
          <w:sz w:val="22"/>
          <w:szCs w:val="22"/>
        </w:rPr>
        <w:t>,</w:t>
      </w:r>
      <w:r w:rsidRPr="00157FCD">
        <w:rPr>
          <w:rFonts w:ascii="Arial" w:hAnsi="Arial" w:cs="Arial"/>
          <w:sz w:val="22"/>
          <w:szCs w:val="22"/>
        </w:rPr>
        <w:t xml:space="preserve">                            </w:t>
      </w:r>
      <w:r>
        <w:rPr>
          <w:rFonts w:ascii="Arial" w:hAnsi="Arial" w:cs="Arial"/>
          <w:sz w:val="22"/>
          <w:szCs w:val="22"/>
        </w:rPr>
        <w:br/>
      </w:r>
      <w:r w:rsidRPr="00157FCD">
        <w:rPr>
          <w:rFonts w:ascii="Arial" w:hAnsi="Arial" w:cs="Arial"/>
          <w:sz w:val="22"/>
          <w:szCs w:val="22"/>
        </w:rPr>
        <w:t>a Wykonawcą dokonywane będą w złotych polskich.</w:t>
      </w:r>
    </w:p>
    <w:p w14:paraId="3F340FC4" w14:textId="77777777"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Zamawiający nie przewiduje udzielenia zaliczek na poczet wykonania zamówienia.</w:t>
      </w:r>
    </w:p>
    <w:p w14:paraId="5A7DF697" w14:textId="77777777" w:rsidR="00C8093D" w:rsidRPr="0029039A" w:rsidRDefault="00C8093D"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Wykonawca zobowiązany jest zastosować stawkę VAT zgodnie z obowiązującymi przepisami ustawy z 11 marca 2004 r. o  podatku od towarów i usług.</w:t>
      </w:r>
    </w:p>
    <w:p w14:paraId="2D69DD91" w14:textId="600ADA13" w:rsidR="00B51D96" w:rsidRPr="0029039A" w:rsidRDefault="00B51D96"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 xml:space="preserve">Jeżeli </w:t>
      </w:r>
      <w:r w:rsidR="00C8093D" w:rsidRPr="0029039A">
        <w:rPr>
          <w:rFonts w:ascii="Arial" w:hAnsi="Arial" w:cs="Arial"/>
          <w:sz w:val="22"/>
          <w:szCs w:val="22"/>
        </w:rPr>
        <w:t>złożona zostanie oferta, której wybór prowadziłby do powstania u Zamawiającego obowiązku podatkowego zgodnie z ustawą z 11 marca 2004 r. o podatku od towarów i</w:t>
      </w:r>
      <w:r w:rsidR="00F50E8E">
        <w:rPr>
          <w:rFonts w:ascii="Arial" w:hAnsi="Arial" w:cs="Arial"/>
          <w:sz w:val="22"/>
          <w:szCs w:val="22"/>
        </w:rPr>
        <w:t> </w:t>
      </w:r>
      <w:r w:rsidR="00C8093D" w:rsidRPr="0029039A">
        <w:rPr>
          <w:rFonts w:ascii="Arial" w:hAnsi="Arial" w:cs="Arial"/>
          <w:sz w:val="22"/>
          <w:szCs w:val="22"/>
        </w:rPr>
        <w:t>usług, dla celów zastosowania kryterium ceny Zamawiający doliczy do przedstawionej w tej ofercie ceny kwotę podatku od towarów i usług, którą miałby obowiązek rozliczyć</w:t>
      </w:r>
      <w:r w:rsidRPr="0029039A">
        <w:rPr>
          <w:rFonts w:ascii="Arial" w:hAnsi="Arial" w:cs="Arial"/>
          <w:sz w:val="22"/>
          <w:szCs w:val="22"/>
        </w:rPr>
        <w:t>.</w:t>
      </w:r>
    </w:p>
    <w:p w14:paraId="5165CDEE" w14:textId="3415A239" w:rsidR="00EB7871" w:rsidRPr="0029039A" w:rsidRDefault="00C8093D" w:rsidP="00FD70DF">
      <w:pPr>
        <w:pStyle w:val="Nagwek2"/>
        <w:numPr>
          <w:ilvl w:val="1"/>
          <w:numId w:val="67"/>
        </w:numPr>
        <w:spacing w:before="0" w:line="276" w:lineRule="auto"/>
        <w:ind w:hanging="357"/>
        <w:rPr>
          <w:rFonts w:ascii="Arial" w:hAnsi="Arial" w:cs="Arial"/>
          <w:sz w:val="22"/>
          <w:szCs w:val="22"/>
        </w:rPr>
      </w:pPr>
      <w:bookmarkStart w:id="36" w:name="_Hlk61113033"/>
      <w:r w:rsidRPr="0029039A">
        <w:rPr>
          <w:rFonts w:ascii="Arial" w:hAnsi="Arial" w:cs="Arial"/>
          <w:sz w:val="22"/>
          <w:szCs w:val="22"/>
        </w:rPr>
        <w:t>Wykonawca</w:t>
      </w:r>
      <w:bookmarkEnd w:id="36"/>
      <w:r w:rsidRPr="0029039A">
        <w:rPr>
          <w:rFonts w:ascii="Arial" w:hAnsi="Arial" w:cs="Arial"/>
          <w:sz w:val="22"/>
          <w:szCs w:val="22"/>
        </w:rPr>
        <w:t xml:space="preserve"> składając ofertę zobowiązany jest:</w:t>
      </w:r>
    </w:p>
    <w:p w14:paraId="4999FD86" w14:textId="576A4F68" w:rsidR="00C8093D" w:rsidRPr="0029039A" w:rsidRDefault="00C8093D" w:rsidP="006C65CA">
      <w:pPr>
        <w:pStyle w:val="Nagwek2"/>
        <w:numPr>
          <w:ilvl w:val="0"/>
          <w:numId w:val="6"/>
        </w:numPr>
        <w:spacing w:before="0" w:line="276" w:lineRule="auto"/>
        <w:ind w:hanging="357"/>
        <w:rPr>
          <w:rFonts w:ascii="Arial" w:hAnsi="Arial" w:cs="Arial"/>
          <w:sz w:val="22"/>
          <w:szCs w:val="22"/>
        </w:rPr>
      </w:pPr>
      <w:r w:rsidRPr="0029039A">
        <w:rPr>
          <w:rFonts w:ascii="Arial" w:hAnsi="Arial" w:cs="Arial"/>
          <w:sz w:val="22"/>
          <w:szCs w:val="22"/>
        </w:rPr>
        <w:t xml:space="preserve">poinformować Zamawiającego, że wybór jego oferty będzie prowadził do powstania </w:t>
      </w:r>
      <w:r w:rsidR="00B3413F">
        <w:rPr>
          <w:rFonts w:ascii="Arial" w:hAnsi="Arial" w:cs="Arial"/>
          <w:sz w:val="22"/>
          <w:szCs w:val="22"/>
        </w:rPr>
        <w:br/>
      </w:r>
      <w:r w:rsidRPr="0029039A">
        <w:rPr>
          <w:rFonts w:ascii="Arial" w:hAnsi="Arial" w:cs="Arial"/>
          <w:sz w:val="22"/>
          <w:szCs w:val="22"/>
        </w:rPr>
        <w:t>u Zamawiającego obowiązku podatkowego;</w:t>
      </w:r>
    </w:p>
    <w:p w14:paraId="339FE442" w14:textId="77777777" w:rsidR="00C8093D" w:rsidRPr="0029039A" w:rsidRDefault="00C8093D" w:rsidP="006C65CA">
      <w:pPr>
        <w:pStyle w:val="Nagwek2"/>
        <w:numPr>
          <w:ilvl w:val="0"/>
          <w:numId w:val="6"/>
        </w:numPr>
        <w:spacing w:before="0" w:line="276" w:lineRule="auto"/>
        <w:ind w:hanging="357"/>
        <w:rPr>
          <w:rFonts w:ascii="Arial" w:hAnsi="Arial" w:cs="Arial"/>
          <w:sz w:val="22"/>
          <w:szCs w:val="22"/>
        </w:rPr>
      </w:pPr>
      <w:r w:rsidRPr="0029039A">
        <w:rPr>
          <w:rFonts w:ascii="Arial" w:hAnsi="Arial" w:cs="Arial"/>
          <w:sz w:val="22"/>
          <w:szCs w:val="22"/>
        </w:rPr>
        <w:t>wskazać nazwę (rodzaj) towaru lub usługi, których dostawa lub świadczenie będą prowadziły do powstania obowiązku podatkowego;</w:t>
      </w:r>
    </w:p>
    <w:p w14:paraId="18048501" w14:textId="77777777" w:rsidR="00C8093D" w:rsidRPr="0029039A" w:rsidRDefault="00C8093D" w:rsidP="006C65CA">
      <w:pPr>
        <w:pStyle w:val="Nagwek2"/>
        <w:numPr>
          <w:ilvl w:val="0"/>
          <w:numId w:val="6"/>
        </w:numPr>
        <w:spacing w:before="0" w:line="276" w:lineRule="auto"/>
        <w:ind w:hanging="357"/>
        <w:rPr>
          <w:rFonts w:ascii="Arial" w:hAnsi="Arial" w:cs="Arial"/>
          <w:sz w:val="22"/>
          <w:szCs w:val="22"/>
        </w:rPr>
      </w:pPr>
      <w:r w:rsidRPr="0029039A">
        <w:rPr>
          <w:rFonts w:ascii="Arial" w:hAnsi="Arial" w:cs="Arial"/>
          <w:sz w:val="22"/>
          <w:szCs w:val="22"/>
        </w:rPr>
        <w:t>wskazać wartości towaru lub usługi objętego obowiązkiem podatkowym Zamawiającego, bez kwoty podatku;</w:t>
      </w:r>
    </w:p>
    <w:p w14:paraId="006F46B7" w14:textId="77777777" w:rsidR="00610D3A" w:rsidRPr="0029039A" w:rsidRDefault="00610D3A" w:rsidP="006C65CA">
      <w:pPr>
        <w:pStyle w:val="Nagwek2"/>
        <w:numPr>
          <w:ilvl w:val="0"/>
          <w:numId w:val="6"/>
        </w:numPr>
        <w:spacing w:before="0" w:line="276" w:lineRule="auto"/>
        <w:ind w:hanging="357"/>
        <w:rPr>
          <w:rFonts w:ascii="Arial" w:hAnsi="Arial" w:cs="Arial"/>
          <w:sz w:val="22"/>
          <w:szCs w:val="22"/>
        </w:rPr>
      </w:pPr>
      <w:r w:rsidRPr="0029039A">
        <w:rPr>
          <w:rFonts w:ascii="Arial" w:hAnsi="Arial" w:cs="Arial"/>
          <w:sz w:val="22"/>
          <w:szCs w:val="22"/>
        </w:rPr>
        <w:t>wskazać stawkę podatku od towarów i usług, która zgodnie z wiedzą Wykonawcy, będzie miała zastosowanie.</w:t>
      </w:r>
    </w:p>
    <w:p w14:paraId="47F89BAB" w14:textId="77777777" w:rsidR="009845AA" w:rsidRPr="0029039A" w:rsidRDefault="009845AA" w:rsidP="00CE295B">
      <w:pPr>
        <w:pStyle w:val="Nagwek1"/>
        <w:rPr>
          <w:rFonts w:cs="Arial"/>
        </w:rPr>
      </w:pPr>
      <w:r w:rsidRPr="0029039A">
        <w:rPr>
          <w:rFonts w:cs="Arial"/>
        </w:rPr>
        <w:t xml:space="preserve">WALUTA, W JAKIEJ BĘDĄ PROWADZONE ROZLICZENIA ZWIĄZANE Z REALIZACJĄ NINIEJSZEGO ZAMÓWIENIA PUBLICZNEGO </w:t>
      </w:r>
    </w:p>
    <w:p w14:paraId="2778CA03" w14:textId="77777777" w:rsidR="009845AA" w:rsidRPr="0029039A" w:rsidRDefault="009845AA" w:rsidP="005A650F">
      <w:pPr>
        <w:pStyle w:val="Nagwek2"/>
        <w:numPr>
          <w:ilvl w:val="0"/>
          <w:numId w:val="0"/>
        </w:numPr>
        <w:ind w:left="680"/>
        <w:rPr>
          <w:rFonts w:ascii="Arial" w:hAnsi="Arial" w:cs="Arial"/>
          <w:sz w:val="22"/>
          <w:szCs w:val="22"/>
        </w:rPr>
      </w:pPr>
      <w:r w:rsidRPr="0029039A">
        <w:rPr>
          <w:rFonts w:ascii="Arial" w:hAnsi="Arial" w:cs="Arial"/>
          <w:sz w:val="22"/>
          <w:szCs w:val="22"/>
        </w:rPr>
        <w:t>Wszelkie rozliczenia związane z realizacją zamówienia publicznego, którego dotyczy niniejsza SWZ dokonywane będą w PLN.</w:t>
      </w:r>
    </w:p>
    <w:p w14:paraId="5FEAA0B1" w14:textId="6F972367" w:rsidR="008D48A7" w:rsidRPr="0029039A" w:rsidRDefault="008D48A7" w:rsidP="00CE295B">
      <w:pPr>
        <w:pStyle w:val="Nagwek1"/>
        <w:rPr>
          <w:rFonts w:cs="Arial"/>
        </w:rPr>
      </w:pPr>
      <w:bookmarkStart w:id="37" w:name="_Toc258314255"/>
      <w:r w:rsidRPr="0029039A">
        <w:rPr>
          <w:rFonts w:cs="Arial"/>
        </w:rPr>
        <w:t>Opis kryteriów</w:t>
      </w:r>
      <w:r w:rsidR="00DC227A" w:rsidRPr="0029039A">
        <w:rPr>
          <w:rFonts w:cs="Arial"/>
        </w:rPr>
        <w:t xml:space="preserve"> oceny ofert,</w:t>
      </w:r>
      <w:r w:rsidRPr="0029039A">
        <w:rPr>
          <w:rFonts w:cs="Arial"/>
        </w:rPr>
        <w:t xml:space="preserve"> wraz z podaniem </w:t>
      </w:r>
      <w:r w:rsidR="00DC227A" w:rsidRPr="0029039A">
        <w:rPr>
          <w:rFonts w:cs="Arial"/>
        </w:rPr>
        <w:t>wag</w:t>
      </w:r>
      <w:r w:rsidRPr="0029039A">
        <w:rPr>
          <w:rFonts w:cs="Arial"/>
        </w:rPr>
        <w:t xml:space="preserve"> tych kryteriów i sposobu oceny ofert</w:t>
      </w:r>
      <w:bookmarkEnd w:id="37"/>
    </w:p>
    <w:p w14:paraId="47238AB4" w14:textId="120A48AA" w:rsidR="008D48A7" w:rsidRDefault="00DC227A" w:rsidP="00FD70DF">
      <w:pPr>
        <w:pStyle w:val="Nagwek2"/>
        <w:numPr>
          <w:ilvl w:val="1"/>
          <w:numId w:val="39"/>
        </w:numPr>
        <w:spacing w:before="0" w:line="276" w:lineRule="auto"/>
        <w:rPr>
          <w:rFonts w:ascii="Arial" w:hAnsi="Arial" w:cs="Arial"/>
          <w:sz w:val="22"/>
          <w:szCs w:val="22"/>
        </w:rPr>
      </w:pPr>
      <w:r w:rsidRPr="0029039A">
        <w:rPr>
          <w:rFonts w:ascii="Arial" w:hAnsi="Arial" w:cs="Arial"/>
          <w:sz w:val="22"/>
          <w:szCs w:val="22"/>
        </w:rPr>
        <w:t>Przy dokonywaniu wyboru najkorzystniejszej oferty Zamawiający stosować będzie niżej podane kryteria</w:t>
      </w:r>
      <w:r w:rsidR="008D48A7" w:rsidRPr="0029039A">
        <w:rPr>
          <w:rFonts w:ascii="Arial" w:hAnsi="Arial" w:cs="Arial"/>
          <w:sz w:val="22"/>
          <w:szCs w:val="22"/>
        </w:rPr>
        <w:t>:</w:t>
      </w:r>
    </w:p>
    <w:p w14:paraId="2F9254EF" w14:textId="77777777" w:rsidR="00416ED1" w:rsidRPr="0029039A" w:rsidRDefault="00416ED1" w:rsidP="00416ED1">
      <w:pPr>
        <w:pStyle w:val="Nagwek2"/>
        <w:numPr>
          <w:ilvl w:val="0"/>
          <w:numId w:val="0"/>
        </w:numPr>
        <w:spacing w:before="0" w:line="276" w:lineRule="auto"/>
        <w:ind w:left="360" w:hanging="360"/>
        <w:rPr>
          <w:rFonts w:ascii="Arial" w:hAnsi="Arial"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29039A" w14:paraId="19F50732" w14:textId="77777777" w:rsidTr="003F618B">
        <w:tc>
          <w:tcPr>
            <w:tcW w:w="851" w:type="dxa"/>
            <w:shd w:val="clear" w:color="auto" w:fill="E2EFD9" w:themeFill="accent6" w:themeFillTint="33"/>
          </w:tcPr>
          <w:p w14:paraId="398D0484" w14:textId="77777777" w:rsidR="008D48A7" w:rsidRPr="0029039A" w:rsidRDefault="008D48A7" w:rsidP="007B5A75">
            <w:pPr>
              <w:spacing w:line="276" w:lineRule="auto"/>
              <w:jc w:val="center"/>
              <w:rPr>
                <w:rFonts w:ascii="Arial" w:hAnsi="Arial" w:cs="Arial"/>
                <w:b/>
                <w:sz w:val="22"/>
                <w:szCs w:val="22"/>
              </w:rPr>
            </w:pPr>
            <w:r w:rsidRPr="0029039A">
              <w:rPr>
                <w:rFonts w:ascii="Arial" w:hAnsi="Arial" w:cs="Arial"/>
                <w:b/>
                <w:sz w:val="22"/>
                <w:szCs w:val="22"/>
              </w:rPr>
              <w:lastRenderedPageBreak/>
              <w:t>Nr</w:t>
            </w:r>
          </w:p>
        </w:tc>
        <w:tc>
          <w:tcPr>
            <w:tcW w:w="4961" w:type="dxa"/>
            <w:shd w:val="clear" w:color="auto" w:fill="E2EFD9" w:themeFill="accent6" w:themeFillTint="33"/>
          </w:tcPr>
          <w:p w14:paraId="71F30FB8" w14:textId="77777777" w:rsidR="008D48A7" w:rsidRPr="0029039A" w:rsidRDefault="008D48A7" w:rsidP="007B5A75">
            <w:pPr>
              <w:spacing w:line="276" w:lineRule="auto"/>
              <w:jc w:val="both"/>
              <w:rPr>
                <w:rFonts w:ascii="Arial" w:hAnsi="Arial" w:cs="Arial"/>
                <w:b/>
                <w:sz w:val="22"/>
                <w:szCs w:val="22"/>
              </w:rPr>
            </w:pPr>
            <w:r w:rsidRPr="0029039A">
              <w:rPr>
                <w:rFonts w:ascii="Arial" w:hAnsi="Arial" w:cs="Arial"/>
                <w:b/>
                <w:sz w:val="22"/>
                <w:szCs w:val="22"/>
              </w:rPr>
              <w:t xml:space="preserve">Nazwa kryterium </w:t>
            </w:r>
          </w:p>
        </w:tc>
        <w:tc>
          <w:tcPr>
            <w:tcW w:w="2693" w:type="dxa"/>
            <w:shd w:val="clear" w:color="auto" w:fill="E2EFD9" w:themeFill="accent6" w:themeFillTint="33"/>
          </w:tcPr>
          <w:p w14:paraId="14AF08E5" w14:textId="77777777" w:rsidR="008D48A7" w:rsidRPr="0029039A" w:rsidRDefault="008D48A7" w:rsidP="007B5A75">
            <w:pPr>
              <w:spacing w:line="276" w:lineRule="auto"/>
              <w:jc w:val="both"/>
              <w:rPr>
                <w:rFonts w:ascii="Arial" w:hAnsi="Arial" w:cs="Arial"/>
                <w:b/>
                <w:sz w:val="22"/>
                <w:szCs w:val="22"/>
              </w:rPr>
            </w:pPr>
            <w:r w:rsidRPr="0029039A">
              <w:rPr>
                <w:rFonts w:ascii="Arial" w:hAnsi="Arial" w:cs="Arial"/>
                <w:b/>
                <w:sz w:val="22"/>
                <w:szCs w:val="22"/>
              </w:rPr>
              <w:t>Waga</w:t>
            </w:r>
          </w:p>
        </w:tc>
      </w:tr>
      <w:tr w:rsidR="0046264F" w:rsidRPr="0029039A" w14:paraId="79CC2413" w14:textId="77777777" w:rsidTr="00BF1723">
        <w:tc>
          <w:tcPr>
            <w:tcW w:w="851" w:type="dxa"/>
          </w:tcPr>
          <w:p w14:paraId="6821C002" w14:textId="77777777" w:rsidR="0046264F" w:rsidRPr="0029039A" w:rsidRDefault="0046264F" w:rsidP="007B5A75">
            <w:pPr>
              <w:spacing w:line="276" w:lineRule="auto"/>
              <w:jc w:val="center"/>
              <w:rPr>
                <w:rFonts w:ascii="Arial" w:hAnsi="Arial" w:cs="Arial"/>
                <w:sz w:val="22"/>
                <w:szCs w:val="22"/>
              </w:rPr>
            </w:pPr>
            <w:r w:rsidRPr="0029039A">
              <w:rPr>
                <w:rFonts w:ascii="Arial" w:hAnsi="Arial" w:cs="Arial"/>
                <w:sz w:val="22"/>
                <w:szCs w:val="22"/>
              </w:rPr>
              <w:t>1</w:t>
            </w:r>
          </w:p>
        </w:tc>
        <w:tc>
          <w:tcPr>
            <w:tcW w:w="4961" w:type="dxa"/>
          </w:tcPr>
          <w:p w14:paraId="71D00B6D" w14:textId="77777777" w:rsidR="0046264F" w:rsidRPr="0029039A" w:rsidRDefault="0046264F" w:rsidP="007B5A75">
            <w:pPr>
              <w:spacing w:line="276" w:lineRule="auto"/>
              <w:jc w:val="both"/>
              <w:rPr>
                <w:rFonts w:ascii="Arial" w:hAnsi="Arial" w:cs="Arial"/>
                <w:sz w:val="22"/>
                <w:szCs w:val="22"/>
              </w:rPr>
            </w:pPr>
            <w:r w:rsidRPr="0029039A">
              <w:rPr>
                <w:rFonts w:ascii="Arial" w:hAnsi="Arial" w:cs="Arial"/>
                <w:sz w:val="22"/>
                <w:szCs w:val="22"/>
              </w:rPr>
              <w:t>Cena</w:t>
            </w:r>
          </w:p>
        </w:tc>
        <w:tc>
          <w:tcPr>
            <w:tcW w:w="2693" w:type="dxa"/>
          </w:tcPr>
          <w:p w14:paraId="55535AB8" w14:textId="10FE50DE" w:rsidR="0046264F" w:rsidRPr="0029039A" w:rsidRDefault="00902965" w:rsidP="007B5A75">
            <w:pPr>
              <w:spacing w:line="276" w:lineRule="auto"/>
              <w:jc w:val="both"/>
              <w:rPr>
                <w:rFonts w:ascii="Arial" w:hAnsi="Arial" w:cs="Arial"/>
                <w:sz w:val="22"/>
                <w:szCs w:val="22"/>
              </w:rPr>
            </w:pPr>
            <w:r>
              <w:rPr>
                <w:rFonts w:ascii="Arial" w:hAnsi="Arial" w:cs="Arial"/>
                <w:sz w:val="22"/>
                <w:szCs w:val="22"/>
              </w:rPr>
              <w:t>10</w:t>
            </w:r>
            <w:r w:rsidR="00514D02" w:rsidRPr="0029039A">
              <w:rPr>
                <w:rFonts w:ascii="Arial" w:hAnsi="Arial" w:cs="Arial"/>
                <w:sz w:val="22"/>
                <w:szCs w:val="22"/>
              </w:rPr>
              <w:t>0</w:t>
            </w:r>
            <w:r w:rsidR="0046264F" w:rsidRPr="0029039A">
              <w:rPr>
                <w:rFonts w:ascii="Arial" w:hAnsi="Arial" w:cs="Arial"/>
                <w:sz w:val="22"/>
                <w:szCs w:val="22"/>
              </w:rPr>
              <w:t xml:space="preserve"> %</w:t>
            </w:r>
          </w:p>
        </w:tc>
      </w:tr>
    </w:tbl>
    <w:p w14:paraId="7FD6954F" w14:textId="77777777" w:rsidR="00514D02" w:rsidRPr="0029039A" w:rsidRDefault="00514D02"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Zamawiający dokona wyboru oferty najkorzystniejszej wyłącznie na podstawie kryteriów oceny ofert określonych w SWZ.</w:t>
      </w:r>
    </w:p>
    <w:p w14:paraId="662AE6BE" w14:textId="77777777" w:rsidR="00514D02" w:rsidRPr="0029039A" w:rsidRDefault="00514D02"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Ocenie punktowej zostaną poddane oferty Wykonawców, którzy nie podlegają wykluczeniu, a ich oferty nie zostały odrzucone.</w:t>
      </w:r>
    </w:p>
    <w:p w14:paraId="16E2E85C" w14:textId="77777777" w:rsidR="008D48A7" w:rsidRPr="0029039A" w:rsidRDefault="008D48A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 xml:space="preserve">Punkty </w:t>
      </w:r>
      <w:r w:rsidR="00DC227A" w:rsidRPr="0029039A">
        <w:rPr>
          <w:rFonts w:ascii="Arial" w:hAnsi="Arial" w:cs="Arial"/>
          <w:sz w:val="22"/>
          <w:szCs w:val="22"/>
        </w:rPr>
        <w:t xml:space="preserve">przyznawane za podane kryteria będą liczone według następujących </w:t>
      </w:r>
      <w:r w:rsidR="009C00DD" w:rsidRPr="0029039A">
        <w:rPr>
          <w:rFonts w:ascii="Arial" w:hAnsi="Arial" w:cs="Arial"/>
          <w:sz w:val="22"/>
          <w:szCs w:val="22"/>
        </w:rPr>
        <w:t>zasad</w:t>
      </w:r>
      <w:r w:rsidRPr="0029039A">
        <w:rPr>
          <w:rFonts w:ascii="Arial" w:hAnsi="Arial" w:cs="Arial"/>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902965" w:rsidRPr="00112120" w14:paraId="192CDAC4" w14:textId="77777777" w:rsidTr="00902965">
        <w:tc>
          <w:tcPr>
            <w:tcW w:w="2237" w:type="dxa"/>
            <w:shd w:val="clear" w:color="auto" w:fill="E2EFD9" w:themeFill="accent6" w:themeFillTint="33"/>
          </w:tcPr>
          <w:p w14:paraId="237A96DF" w14:textId="77777777" w:rsidR="00902965" w:rsidRPr="00112120" w:rsidRDefault="00902965" w:rsidP="000D5A4E">
            <w:pPr>
              <w:spacing w:before="60" w:after="120"/>
              <w:jc w:val="both"/>
              <w:rPr>
                <w:rFonts w:ascii="Arial" w:hAnsi="Arial" w:cs="Arial"/>
                <w:b/>
                <w:sz w:val="22"/>
                <w:szCs w:val="22"/>
              </w:rPr>
            </w:pPr>
            <w:r w:rsidRPr="00112120">
              <w:rPr>
                <w:rFonts w:ascii="Arial" w:hAnsi="Arial" w:cs="Arial"/>
                <w:b/>
                <w:sz w:val="22"/>
                <w:szCs w:val="22"/>
              </w:rPr>
              <w:t>Nr kryterium</w:t>
            </w:r>
          </w:p>
        </w:tc>
        <w:tc>
          <w:tcPr>
            <w:tcW w:w="6268" w:type="dxa"/>
            <w:shd w:val="clear" w:color="auto" w:fill="E2EFD9" w:themeFill="accent6" w:themeFillTint="33"/>
          </w:tcPr>
          <w:p w14:paraId="30FA9B84" w14:textId="77777777" w:rsidR="00902965" w:rsidRPr="00112120" w:rsidRDefault="00902965" w:rsidP="000D5A4E">
            <w:pPr>
              <w:spacing w:before="60" w:after="120"/>
              <w:jc w:val="both"/>
              <w:rPr>
                <w:rFonts w:ascii="Arial" w:hAnsi="Arial" w:cs="Arial"/>
                <w:b/>
                <w:sz w:val="22"/>
                <w:szCs w:val="22"/>
              </w:rPr>
            </w:pPr>
            <w:r w:rsidRPr="00112120">
              <w:rPr>
                <w:rFonts w:ascii="Arial" w:hAnsi="Arial" w:cs="Arial"/>
                <w:b/>
                <w:sz w:val="22"/>
                <w:szCs w:val="22"/>
              </w:rPr>
              <w:t>Wzór</w:t>
            </w:r>
          </w:p>
        </w:tc>
      </w:tr>
      <w:tr w:rsidR="00902965" w:rsidRPr="00112120" w14:paraId="7D6DFBAA" w14:textId="77777777" w:rsidTr="000D5A4E">
        <w:tc>
          <w:tcPr>
            <w:tcW w:w="2237" w:type="dxa"/>
          </w:tcPr>
          <w:p w14:paraId="68D15370" w14:textId="77777777" w:rsidR="00902965" w:rsidRPr="00112120" w:rsidRDefault="00902965" w:rsidP="000D5A4E">
            <w:pPr>
              <w:spacing w:before="60" w:after="120"/>
              <w:jc w:val="both"/>
              <w:rPr>
                <w:rFonts w:ascii="Arial" w:hAnsi="Arial" w:cs="Arial"/>
                <w:b/>
                <w:sz w:val="22"/>
                <w:szCs w:val="22"/>
              </w:rPr>
            </w:pPr>
            <w:r w:rsidRPr="00112120">
              <w:rPr>
                <w:rFonts w:ascii="Arial" w:hAnsi="Arial" w:cs="Arial"/>
                <w:sz w:val="22"/>
                <w:szCs w:val="22"/>
              </w:rPr>
              <w:t>1</w:t>
            </w:r>
          </w:p>
        </w:tc>
        <w:tc>
          <w:tcPr>
            <w:tcW w:w="6268" w:type="dxa"/>
          </w:tcPr>
          <w:p w14:paraId="417ADF68" w14:textId="77777777" w:rsidR="00902965" w:rsidRPr="00112120" w:rsidRDefault="00902965" w:rsidP="000D5A4E">
            <w:pPr>
              <w:pStyle w:val="Tekstpodstawowy"/>
              <w:spacing w:before="60"/>
              <w:rPr>
                <w:rFonts w:ascii="Arial" w:hAnsi="Arial" w:cs="Arial"/>
                <w:b/>
                <w:bCs/>
                <w:sz w:val="22"/>
                <w:szCs w:val="22"/>
              </w:rPr>
            </w:pPr>
            <w:r w:rsidRPr="00112120">
              <w:rPr>
                <w:rFonts w:ascii="Arial" w:hAnsi="Arial" w:cs="Arial"/>
                <w:b/>
                <w:bCs/>
                <w:sz w:val="22"/>
                <w:szCs w:val="22"/>
              </w:rPr>
              <w:t>Cena</w:t>
            </w:r>
          </w:p>
          <w:p w14:paraId="21D96BF4" w14:textId="77777777" w:rsidR="00902965" w:rsidRPr="00112120" w:rsidRDefault="00902965" w:rsidP="000D5A4E">
            <w:pPr>
              <w:spacing w:before="60" w:after="120"/>
              <w:jc w:val="both"/>
              <w:rPr>
                <w:rFonts w:ascii="Arial" w:hAnsi="Arial" w:cs="Arial"/>
                <w:sz w:val="22"/>
                <w:szCs w:val="22"/>
              </w:rPr>
            </w:pPr>
            <w:r w:rsidRPr="00112120">
              <w:rPr>
                <w:rFonts w:ascii="Arial" w:hAnsi="Arial" w:cs="Arial"/>
                <w:sz w:val="22"/>
                <w:szCs w:val="22"/>
              </w:rPr>
              <w:t>Liczba punktów = ( Cmin/Cof ) * 100 * waga</w:t>
            </w:r>
          </w:p>
          <w:p w14:paraId="2D0F3AF2" w14:textId="77777777" w:rsidR="00902965" w:rsidRPr="00112120" w:rsidRDefault="00902965" w:rsidP="000D5A4E">
            <w:pPr>
              <w:spacing w:before="60" w:after="120"/>
              <w:jc w:val="both"/>
              <w:rPr>
                <w:rFonts w:ascii="Arial" w:hAnsi="Arial" w:cs="Arial"/>
                <w:sz w:val="22"/>
                <w:szCs w:val="22"/>
              </w:rPr>
            </w:pPr>
            <w:r w:rsidRPr="00112120">
              <w:rPr>
                <w:rFonts w:ascii="Arial" w:hAnsi="Arial" w:cs="Arial"/>
                <w:sz w:val="22"/>
                <w:szCs w:val="22"/>
              </w:rPr>
              <w:t>gdzie:</w:t>
            </w:r>
          </w:p>
          <w:p w14:paraId="3C551E72" w14:textId="1147140E" w:rsidR="00902965" w:rsidRPr="00112120" w:rsidRDefault="00902965" w:rsidP="000D5A4E">
            <w:pPr>
              <w:spacing w:before="60" w:after="120"/>
              <w:jc w:val="both"/>
              <w:rPr>
                <w:rFonts w:ascii="Arial" w:hAnsi="Arial" w:cs="Arial"/>
                <w:sz w:val="22"/>
                <w:szCs w:val="22"/>
              </w:rPr>
            </w:pPr>
            <w:r w:rsidRPr="00112120">
              <w:rPr>
                <w:rFonts w:ascii="Arial" w:hAnsi="Arial" w:cs="Arial"/>
                <w:sz w:val="22"/>
                <w:szCs w:val="22"/>
              </w:rPr>
              <w:t xml:space="preserve">- Cmin </w:t>
            </w:r>
            <w:r w:rsidR="00B61697">
              <w:rPr>
                <w:rFonts w:ascii="Arial" w:hAnsi="Arial" w:cs="Arial"/>
                <w:sz w:val="22"/>
                <w:szCs w:val="22"/>
              </w:rPr>
              <w:t>–</w:t>
            </w:r>
            <w:r w:rsidRPr="00112120">
              <w:rPr>
                <w:rFonts w:ascii="Arial" w:hAnsi="Arial" w:cs="Arial"/>
                <w:sz w:val="22"/>
                <w:szCs w:val="22"/>
              </w:rPr>
              <w:t xml:space="preserve"> najniższa cena spośród wszystkich ofert</w:t>
            </w:r>
          </w:p>
          <w:p w14:paraId="287DCEA9" w14:textId="77777777" w:rsidR="00902965" w:rsidRPr="00112120" w:rsidRDefault="00902965" w:rsidP="000D5A4E">
            <w:pPr>
              <w:spacing w:before="60" w:after="120"/>
              <w:jc w:val="both"/>
              <w:rPr>
                <w:rFonts w:ascii="Arial" w:hAnsi="Arial" w:cs="Arial"/>
                <w:b/>
                <w:sz w:val="22"/>
                <w:szCs w:val="22"/>
              </w:rPr>
            </w:pPr>
            <w:r w:rsidRPr="00112120">
              <w:rPr>
                <w:rFonts w:ascii="Arial" w:hAnsi="Arial" w:cs="Arial"/>
                <w:sz w:val="22"/>
                <w:szCs w:val="22"/>
              </w:rPr>
              <w:t>- Cof -  cena podana w ofercie</w:t>
            </w:r>
          </w:p>
        </w:tc>
      </w:tr>
    </w:tbl>
    <w:p w14:paraId="7CD07D7C" w14:textId="77777777" w:rsidR="008D48A7" w:rsidRPr="0029039A" w:rsidRDefault="0066331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Suma punktów uzyskanych za wszystkie kryteria oceny stanowić będzie końcową ocenę danej oferty</w:t>
      </w:r>
      <w:r w:rsidR="008D48A7" w:rsidRPr="0029039A">
        <w:rPr>
          <w:rFonts w:ascii="Arial" w:hAnsi="Arial" w:cs="Arial"/>
          <w:sz w:val="22"/>
          <w:szCs w:val="22"/>
        </w:rPr>
        <w:t>.</w:t>
      </w:r>
    </w:p>
    <w:p w14:paraId="656AF9AD" w14:textId="77777777" w:rsidR="00557474" w:rsidRPr="0029039A" w:rsidRDefault="00557474"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Zamawiający wybierze jako najkorzystniejszą ofertę Wykonawcy, który uzyskał najwyższą liczbę punktów w ocenie punktowej.</w:t>
      </w:r>
    </w:p>
    <w:p w14:paraId="53F956F6" w14:textId="25E19523" w:rsidR="00557474" w:rsidRPr="0029039A" w:rsidRDefault="00557474"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Jeżeli nie można wybrać najkorzystniejszej oferty z uwagi na to, że dwie lub więcej ofert przedstawia taki sam bilans ceny i innych kryteriów oceny ofert</w:t>
      </w:r>
      <w:r w:rsidR="00054089">
        <w:rPr>
          <w:rFonts w:ascii="Arial" w:hAnsi="Arial" w:cs="Arial"/>
          <w:sz w:val="22"/>
          <w:szCs w:val="22"/>
        </w:rPr>
        <w:t xml:space="preserve"> (jeżeli dotyczy)</w:t>
      </w:r>
      <w:r w:rsidRPr="0029039A">
        <w:rPr>
          <w:rFonts w:ascii="Arial" w:hAnsi="Arial" w:cs="Arial"/>
          <w:sz w:val="22"/>
          <w:szCs w:val="22"/>
        </w:rPr>
        <w:t>, Zamawiający wybiera spośród tych ofert ofertę, która otrzymała najwyższą ocenę w kryterium o najwyższej wadze.</w:t>
      </w:r>
    </w:p>
    <w:p w14:paraId="1F89F189" w14:textId="77777777" w:rsidR="00557474" w:rsidRPr="0029039A" w:rsidRDefault="00557474"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Jeżeli oferty otrzymały taką samą ocenę w kryterium o najwyższej wadze, Zamawiający wybiera ofertę z najniższą ceną.</w:t>
      </w:r>
    </w:p>
    <w:p w14:paraId="0A03EA44" w14:textId="77777777" w:rsidR="00557474" w:rsidRPr="0029039A" w:rsidRDefault="00557474"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Jeżeli nie można dokonać wyboru oferty w sposób, o którym mowa powyżej, Zamawiający wzywa Wykonawców, którzy złożyli te oferty, do złożenia w terminie określonym przez Zamawiającego ofert dodatkowych zawierających nową cenę.</w:t>
      </w:r>
    </w:p>
    <w:p w14:paraId="533EEFD8" w14:textId="77777777" w:rsidR="00557474" w:rsidRPr="0029039A" w:rsidRDefault="00557474"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Wykonawcy, składając oferty dodatkowe, nie mogą oferować cen wyższych niż zaoferowane w uprzednio złożonych przez nich ofertach.</w:t>
      </w:r>
    </w:p>
    <w:p w14:paraId="308413B3" w14:textId="3DD08254" w:rsidR="00DA1D13" w:rsidRPr="0029039A" w:rsidRDefault="00DA1D13" w:rsidP="00CE295B">
      <w:pPr>
        <w:pStyle w:val="Nagwek1"/>
        <w:rPr>
          <w:rFonts w:cs="Arial"/>
        </w:rPr>
      </w:pPr>
      <w:r w:rsidRPr="0029039A">
        <w:rPr>
          <w:rFonts w:cs="Arial"/>
        </w:rPr>
        <w:t>POPRAWIENIE OMYŁEK W TR</w:t>
      </w:r>
      <w:r w:rsidR="005C6B4B">
        <w:rPr>
          <w:rFonts w:cs="Arial"/>
        </w:rPr>
        <w:t>E</w:t>
      </w:r>
      <w:r w:rsidRPr="0029039A">
        <w:rPr>
          <w:rFonts w:cs="Arial"/>
        </w:rPr>
        <w:t>ŚCI OFERTY</w:t>
      </w:r>
    </w:p>
    <w:p w14:paraId="55F498E3" w14:textId="77777777" w:rsidR="008D48A7" w:rsidRPr="0029039A" w:rsidRDefault="00DA1D13" w:rsidP="00FD70DF">
      <w:pPr>
        <w:pStyle w:val="Nagwek2"/>
        <w:numPr>
          <w:ilvl w:val="1"/>
          <w:numId w:val="43"/>
        </w:numPr>
        <w:spacing w:before="0" w:line="276" w:lineRule="auto"/>
        <w:rPr>
          <w:rFonts w:ascii="Arial" w:hAnsi="Arial" w:cs="Arial"/>
          <w:sz w:val="22"/>
          <w:szCs w:val="22"/>
        </w:rPr>
      </w:pPr>
      <w:r w:rsidRPr="0029039A">
        <w:rPr>
          <w:rFonts w:ascii="Arial" w:hAnsi="Arial" w:cs="Arial"/>
          <w:sz w:val="22"/>
          <w:szCs w:val="22"/>
        </w:rPr>
        <w:t xml:space="preserve">Zamawiający na podstawie art. 223 ust. 2 </w:t>
      </w:r>
      <w:r w:rsidR="002B1840" w:rsidRPr="0029039A">
        <w:rPr>
          <w:rFonts w:ascii="Arial" w:hAnsi="Arial" w:cs="Arial"/>
          <w:sz w:val="22"/>
          <w:szCs w:val="22"/>
        </w:rPr>
        <w:t>ustawy Pzp</w:t>
      </w:r>
      <w:r w:rsidRPr="0029039A">
        <w:rPr>
          <w:rFonts w:ascii="Arial" w:hAnsi="Arial" w:cs="Arial"/>
          <w:sz w:val="22"/>
          <w:szCs w:val="22"/>
        </w:rPr>
        <w:t xml:space="preserve"> poprawi w ofercie</w:t>
      </w:r>
      <w:r w:rsidR="008D48A7" w:rsidRPr="0029039A">
        <w:rPr>
          <w:rFonts w:ascii="Arial" w:hAnsi="Arial" w:cs="Arial"/>
          <w:sz w:val="22"/>
          <w:szCs w:val="22"/>
        </w:rPr>
        <w:t>:</w:t>
      </w:r>
    </w:p>
    <w:p w14:paraId="239A14A8" w14:textId="77777777" w:rsidR="00D95619" w:rsidRPr="0029039A" w:rsidRDefault="00872FB2" w:rsidP="00FD70DF">
      <w:pPr>
        <w:pStyle w:val="Nagwek2"/>
        <w:numPr>
          <w:ilvl w:val="2"/>
          <w:numId w:val="44"/>
        </w:numPr>
        <w:spacing w:before="0" w:line="276" w:lineRule="auto"/>
        <w:ind w:left="567" w:hanging="141"/>
        <w:rPr>
          <w:rFonts w:ascii="Arial" w:hAnsi="Arial" w:cs="Arial"/>
          <w:sz w:val="22"/>
          <w:szCs w:val="22"/>
        </w:rPr>
      </w:pPr>
      <w:r w:rsidRPr="0029039A">
        <w:rPr>
          <w:rFonts w:ascii="Arial" w:hAnsi="Arial" w:cs="Arial"/>
          <w:sz w:val="22"/>
          <w:szCs w:val="22"/>
        </w:rPr>
        <w:t>oczywiste omyłki pisarskie,</w:t>
      </w:r>
    </w:p>
    <w:p w14:paraId="691742DA" w14:textId="77777777" w:rsidR="00D95619" w:rsidRPr="0029039A" w:rsidRDefault="00872FB2" w:rsidP="00FD70DF">
      <w:pPr>
        <w:pStyle w:val="Nagwek2"/>
        <w:numPr>
          <w:ilvl w:val="2"/>
          <w:numId w:val="44"/>
        </w:numPr>
        <w:spacing w:before="0" w:line="276" w:lineRule="auto"/>
        <w:ind w:left="567" w:hanging="141"/>
        <w:rPr>
          <w:rFonts w:ascii="Arial" w:hAnsi="Arial" w:cs="Arial"/>
          <w:sz w:val="22"/>
          <w:szCs w:val="22"/>
        </w:rPr>
      </w:pPr>
      <w:r w:rsidRPr="0029039A">
        <w:rPr>
          <w:rFonts w:ascii="Arial" w:hAnsi="Arial" w:cs="Arial"/>
          <w:sz w:val="22"/>
          <w:szCs w:val="22"/>
        </w:rPr>
        <w:t>oczywiste omyłki rachunkowe, z uwzględnieniem konsekwencji rachunkowych dokonanych poprawek,</w:t>
      </w:r>
    </w:p>
    <w:p w14:paraId="3C6C8C86" w14:textId="77777777" w:rsidR="009554B6" w:rsidRPr="0029039A" w:rsidRDefault="00872FB2" w:rsidP="00FD70DF">
      <w:pPr>
        <w:pStyle w:val="Nagwek2"/>
        <w:numPr>
          <w:ilvl w:val="2"/>
          <w:numId w:val="44"/>
        </w:numPr>
        <w:spacing w:before="0" w:line="276" w:lineRule="auto"/>
        <w:ind w:left="567" w:hanging="141"/>
        <w:rPr>
          <w:rFonts w:ascii="Arial" w:hAnsi="Arial" w:cs="Arial"/>
          <w:sz w:val="22"/>
          <w:szCs w:val="22"/>
        </w:rPr>
      </w:pPr>
      <w:r w:rsidRPr="0029039A">
        <w:rPr>
          <w:rFonts w:ascii="Arial" w:hAnsi="Arial" w:cs="Arial"/>
          <w:sz w:val="22"/>
          <w:szCs w:val="22"/>
        </w:rPr>
        <w:t xml:space="preserve">inne omyłki </w:t>
      </w:r>
      <w:r w:rsidR="00663317" w:rsidRPr="0029039A">
        <w:rPr>
          <w:rFonts w:ascii="Arial" w:hAnsi="Arial" w:cs="Arial"/>
          <w:sz w:val="22"/>
          <w:szCs w:val="22"/>
        </w:rPr>
        <w:t>polegające na niezgodności oferty z dokumentami zamówienia, niepowodujące istotnych zmian w treści</w:t>
      </w:r>
      <w:r w:rsidR="009554B6" w:rsidRPr="0029039A">
        <w:rPr>
          <w:rFonts w:ascii="Arial" w:hAnsi="Arial" w:cs="Arial"/>
          <w:sz w:val="22"/>
          <w:szCs w:val="22"/>
        </w:rPr>
        <w:t xml:space="preserve"> oferty </w:t>
      </w:r>
    </w:p>
    <w:p w14:paraId="2B57B6AA" w14:textId="77777777" w:rsidR="008D48A7" w:rsidRPr="0029039A" w:rsidRDefault="00872FB2" w:rsidP="00053E46">
      <w:pPr>
        <w:pStyle w:val="Nagwek2"/>
        <w:numPr>
          <w:ilvl w:val="0"/>
          <w:numId w:val="0"/>
        </w:numPr>
        <w:spacing w:before="0" w:line="276" w:lineRule="auto"/>
        <w:ind w:left="360"/>
        <w:rPr>
          <w:rFonts w:ascii="Arial" w:hAnsi="Arial" w:cs="Arial"/>
          <w:sz w:val="22"/>
          <w:szCs w:val="22"/>
        </w:rPr>
      </w:pPr>
      <w:r w:rsidRPr="0029039A">
        <w:rPr>
          <w:rFonts w:ascii="Arial" w:hAnsi="Arial" w:cs="Arial"/>
          <w:sz w:val="22"/>
          <w:szCs w:val="22"/>
        </w:rPr>
        <w:t>- niezwłocznie zawiadamiając o ty</w:t>
      </w:r>
      <w:r w:rsidR="005B4881" w:rsidRPr="0029039A">
        <w:rPr>
          <w:rFonts w:ascii="Arial" w:hAnsi="Arial" w:cs="Arial"/>
          <w:sz w:val="22"/>
          <w:szCs w:val="22"/>
        </w:rPr>
        <w:t>m W</w:t>
      </w:r>
      <w:r w:rsidRPr="0029039A">
        <w:rPr>
          <w:rFonts w:ascii="Arial" w:hAnsi="Arial" w:cs="Arial"/>
          <w:sz w:val="22"/>
          <w:szCs w:val="22"/>
        </w:rPr>
        <w:t>ykonawcę, którego oferta została poprawiona.</w:t>
      </w:r>
    </w:p>
    <w:p w14:paraId="5F076442" w14:textId="1E9F0CB3" w:rsidR="00DA1D13" w:rsidRPr="0029039A" w:rsidRDefault="00DA1D13"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W przypadku, o którym mowa w pkt 1</w:t>
      </w:r>
      <w:r w:rsidR="00617403">
        <w:rPr>
          <w:rFonts w:ascii="Arial" w:hAnsi="Arial" w:cs="Arial"/>
          <w:sz w:val="22"/>
          <w:szCs w:val="22"/>
        </w:rPr>
        <w:t xml:space="preserve"> lit</w:t>
      </w:r>
      <w:r w:rsidRPr="0029039A">
        <w:rPr>
          <w:rFonts w:ascii="Arial" w:hAnsi="Arial" w:cs="Arial"/>
          <w:sz w:val="22"/>
          <w:szCs w:val="22"/>
        </w:rPr>
        <w:t xml:space="preserve">.c powyżej, Zamawiający wyznacza Wykonawcy odpowiedni termin na wyrażenie zgody na poprawienie w ofercie omyłki lub zakwestionowanie jej poprawienia. Brak odpowiedzi w wyznaczonym terminie uznaje się za wyrażenie zgody na poprawienie omyłki. </w:t>
      </w:r>
    </w:p>
    <w:p w14:paraId="399E2346" w14:textId="3FB80648" w:rsidR="00DA1D13" w:rsidRPr="0029039A" w:rsidRDefault="00DA1D13"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 xml:space="preserve">Zamawiający odrzuca ofertę, jeżeli Wykonawca w wyznaczonym terminie zakwestionował poprawienie omyłki, o której mowa w </w:t>
      </w:r>
      <w:r w:rsidR="00F958FF" w:rsidRPr="0029039A">
        <w:rPr>
          <w:rFonts w:ascii="Arial" w:hAnsi="Arial" w:cs="Arial"/>
          <w:sz w:val="22"/>
          <w:szCs w:val="22"/>
        </w:rPr>
        <w:t>pkt 1</w:t>
      </w:r>
      <w:r w:rsidR="00617403">
        <w:rPr>
          <w:rFonts w:ascii="Arial" w:hAnsi="Arial" w:cs="Arial"/>
          <w:sz w:val="22"/>
          <w:szCs w:val="22"/>
        </w:rPr>
        <w:t>lit</w:t>
      </w:r>
      <w:r w:rsidR="00F958FF" w:rsidRPr="0029039A">
        <w:rPr>
          <w:rFonts w:ascii="Arial" w:hAnsi="Arial" w:cs="Arial"/>
          <w:sz w:val="22"/>
          <w:szCs w:val="22"/>
        </w:rPr>
        <w:t>.</w:t>
      </w:r>
      <w:r w:rsidR="00617403">
        <w:rPr>
          <w:rFonts w:ascii="Arial" w:hAnsi="Arial" w:cs="Arial"/>
          <w:sz w:val="22"/>
          <w:szCs w:val="22"/>
        </w:rPr>
        <w:t xml:space="preserve"> </w:t>
      </w:r>
      <w:r w:rsidR="00343E0D">
        <w:rPr>
          <w:rFonts w:ascii="Arial" w:hAnsi="Arial" w:cs="Arial"/>
          <w:sz w:val="22"/>
          <w:szCs w:val="22"/>
        </w:rPr>
        <w:t>c</w:t>
      </w:r>
      <w:r w:rsidR="00F958FF" w:rsidRPr="0029039A">
        <w:rPr>
          <w:rFonts w:ascii="Arial" w:hAnsi="Arial" w:cs="Arial"/>
          <w:sz w:val="22"/>
          <w:szCs w:val="22"/>
        </w:rPr>
        <w:t xml:space="preserve"> powyżej.</w:t>
      </w:r>
    </w:p>
    <w:p w14:paraId="02BC1278" w14:textId="77777777" w:rsidR="00D95619" w:rsidRPr="0029039A" w:rsidRDefault="009554B6"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J</w:t>
      </w:r>
      <w:r w:rsidR="00D95619" w:rsidRPr="0029039A">
        <w:rPr>
          <w:rFonts w:ascii="Arial" w:hAnsi="Arial" w:cs="Arial"/>
          <w:sz w:val="22"/>
          <w:szCs w:val="22"/>
        </w:rPr>
        <w:t xml:space="preserve">eżeli </w:t>
      </w:r>
      <w:r w:rsidR="00663317" w:rsidRPr="0029039A">
        <w:rPr>
          <w:rFonts w:ascii="Arial" w:hAnsi="Arial" w:cs="Arial"/>
          <w:sz w:val="22"/>
          <w:szCs w:val="22"/>
        </w:rPr>
        <w:t xml:space="preserve">zaoferowana cena, lub jej istotne części składowe, wydają się rażąco niskie w stosunku do przedmiotu zamówienia lub budzą wątpliwości Zamawiającego co do możliwości </w:t>
      </w:r>
      <w:r w:rsidR="00663317" w:rsidRPr="0029039A">
        <w:rPr>
          <w:rFonts w:ascii="Arial" w:hAnsi="Arial" w:cs="Arial"/>
          <w:sz w:val="22"/>
          <w:szCs w:val="22"/>
        </w:rPr>
        <w:lastRenderedPageBreak/>
        <w:t>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041D3780" w14:textId="77777777" w:rsidR="008D48A7" w:rsidRPr="0029039A" w:rsidRDefault="001C30E8"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 xml:space="preserve">Obowiązek </w:t>
      </w:r>
      <w:r w:rsidR="00663317" w:rsidRPr="0029039A">
        <w:rPr>
          <w:rFonts w:ascii="Arial" w:hAnsi="Arial" w:cs="Arial"/>
          <w:sz w:val="22"/>
          <w:szCs w:val="22"/>
        </w:rPr>
        <w:t>wykazania, że oferta nie zawiera rażąco niskiej ceny spoczywa na Wykonawcy</w:t>
      </w:r>
      <w:r w:rsidRPr="0029039A">
        <w:rPr>
          <w:rFonts w:ascii="Arial" w:hAnsi="Arial" w:cs="Arial"/>
          <w:sz w:val="22"/>
          <w:szCs w:val="22"/>
        </w:rPr>
        <w:t>.</w:t>
      </w:r>
    </w:p>
    <w:p w14:paraId="6FE6DBED" w14:textId="77777777" w:rsidR="008D48A7" w:rsidRPr="0029039A" w:rsidRDefault="008A3895"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Zamawiający odrzuci ofertę W</w:t>
      </w:r>
      <w:r w:rsidR="008D48A7" w:rsidRPr="0029039A">
        <w:rPr>
          <w:rFonts w:ascii="Arial" w:hAnsi="Arial" w:cs="Arial"/>
          <w:sz w:val="22"/>
          <w:szCs w:val="22"/>
        </w:rPr>
        <w:t>ykonawcy, który nie złożył wyjaśnień lub jeżeli dokonana ocena wyjaśnień wraz z dostarczonymi dowodami potwierdzi, że oferta zawiera rażąco niską cenę w stosunku do przedmiotu zamówienia.</w:t>
      </w:r>
    </w:p>
    <w:p w14:paraId="06900D4D" w14:textId="77777777" w:rsidR="007B5A75" w:rsidRPr="0029039A" w:rsidRDefault="00D95619"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 xml:space="preserve">Zamawiający </w:t>
      </w:r>
      <w:r w:rsidR="00663317" w:rsidRPr="0029039A">
        <w:rPr>
          <w:rFonts w:ascii="Arial" w:hAnsi="Arial" w:cs="Arial"/>
          <w:sz w:val="22"/>
          <w:szCs w:val="22"/>
        </w:rPr>
        <w:t>odrzuci ofertę Wykonawcy, który nie udzielił wyjaśnień w wyznaczonym terminie, lub jeżeli złożone wyjaśnienia wraz z dowodami nie uzasadniają rażąco niskiej ceny tej oferty</w:t>
      </w:r>
      <w:r w:rsidRPr="0029039A">
        <w:rPr>
          <w:rFonts w:ascii="Arial" w:hAnsi="Arial" w:cs="Arial"/>
          <w:sz w:val="22"/>
          <w:szCs w:val="22"/>
        </w:rPr>
        <w:t>.</w:t>
      </w:r>
    </w:p>
    <w:p w14:paraId="5F5AF10D" w14:textId="38D1554C" w:rsidR="007B5A75" w:rsidRPr="0029039A" w:rsidRDefault="007B5A75" w:rsidP="007B5A75">
      <w:pPr>
        <w:pStyle w:val="Nagwek1"/>
        <w:rPr>
          <w:rFonts w:cs="Arial"/>
        </w:rPr>
      </w:pPr>
      <w:bookmarkStart w:id="38" w:name="bookmark29"/>
      <w:r w:rsidRPr="0029039A">
        <w:rPr>
          <w:rFonts w:cs="Arial"/>
        </w:rPr>
        <w:t>Odrzucenie oferty</w:t>
      </w:r>
      <w:bookmarkEnd w:id="38"/>
    </w:p>
    <w:p w14:paraId="3EDE74C3" w14:textId="77777777" w:rsidR="007B5A75" w:rsidRPr="00047AEF" w:rsidRDefault="007B5A75" w:rsidP="007B5A75">
      <w:pPr>
        <w:spacing w:after="169" w:line="220" w:lineRule="exact"/>
        <w:jc w:val="both"/>
        <w:rPr>
          <w:rFonts w:ascii="Arial" w:hAnsi="Arial" w:cs="Arial"/>
          <w:sz w:val="22"/>
          <w:szCs w:val="22"/>
        </w:rPr>
      </w:pPr>
      <w:r w:rsidRPr="00047AEF">
        <w:rPr>
          <w:rFonts w:ascii="Arial" w:hAnsi="Arial" w:cs="Arial"/>
          <w:sz w:val="22"/>
          <w:szCs w:val="22"/>
        </w:rPr>
        <w:t>Zamawiający odrzuci ofertę w przypadkach określonych w art. 226 ust. 1 ustawy Pzp.</w:t>
      </w:r>
    </w:p>
    <w:p w14:paraId="77322C09" w14:textId="77777777" w:rsidR="008D48A7" w:rsidRPr="0029039A" w:rsidRDefault="00790487" w:rsidP="00CE295B">
      <w:pPr>
        <w:pStyle w:val="Nagwek1"/>
        <w:rPr>
          <w:rFonts w:cs="Arial"/>
        </w:rPr>
      </w:pPr>
      <w:bookmarkStart w:id="39" w:name="bookmark30"/>
      <w:r w:rsidRPr="0029039A">
        <w:rPr>
          <w:rFonts w:cs="Arial"/>
        </w:rPr>
        <w:t>Zawiadomienie o wyniku postępowania</w:t>
      </w:r>
      <w:bookmarkEnd w:id="39"/>
    </w:p>
    <w:p w14:paraId="5AD0553F" w14:textId="77777777" w:rsidR="00790487" w:rsidRPr="00790487" w:rsidRDefault="00790487" w:rsidP="00FD70DF">
      <w:pPr>
        <w:pStyle w:val="Nagwek2"/>
        <w:numPr>
          <w:ilvl w:val="1"/>
          <w:numId w:val="41"/>
        </w:numPr>
        <w:spacing w:before="0" w:line="276" w:lineRule="auto"/>
        <w:rPr>
          <w:rFonts w:ascii="Arial" w:hAnsi="Arial" w:cs="Arial"/>
          <w:sz w:val="22"/>
          <w:szCs w:val="22"/>
        </w:rPr>
      </w:pPr>
      <w:r w:rsidRPr="00790487">
        <w:rPr>
          <w:rFonts w:ascii="Arial" w:hAnsi="Arial" w:cs="Arial"/>
          <w:sz w:val="22"/>
          <w:szCs w:val="22"/>
        </w:rPr>
        <w:t>Zamawiający niezwłocznie po wyborze najkorzystniejszej oferty informuje równocześnie Wykonawców, którzy złożyli oferty, o:</w:t>
      </w:r>
    </w:p>
    <w:p w14:paraId="05633505" w14:textId="77777777" w:rsidR="00790487" w:rsidRPr="00790487" w:rsidRDefault="00790487" w:rsidP="00FD70DF">
      <w:pPr>
        <w:pStyle w:val="Nagwek2"/>
        <w:numPr>
          <w:ilvl w:val="1"/>
          <w:numId w:val="42"/>
        </w:numPr>
        <w:spacing w:before="0" w:line="276" w:lineRule="auto"/>
        <w:ind w:left="567"/>
        <w:rPr>
          <w:rFonts w:ascii="Arial" w:hAnsi="Arial" w:cs="Arial"/>
          <w:sz w:val="22"/>
          <w:szCs w:val="22"/>
        </w:rPr>
      </w:pPr>
      <w:r w:rsidRPr="00790487">
        <w:rPr>
          <w:rFonts w:ascii="Arial" w:hAnsi="Arial" w:cs="Arial"/>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9F5C035" w14:textId="77777777" w:rsidR="00790487" w:rsidRPr="00790487" w:rsidRDefault="00790487" w:rsidP="00FD70DF">
      <w:pPr>
        <w:pStyle w:val="Nagwek2"/>
        <w:numPr>
          <w:ilvl w:val="1"/>
          <w:numId w:val="42"/>
        </w:numPr>
        <w:spacing w:before="0" w:line="276" w:lineRule="auto"/>
        <w:ind w:left="567"/>
        <w:rPr>
          <w:rFonts w:ascii="Arial" w:hAnsi="Arial" w:cs="Arial"/>
          <w:sz w:val="22"/>
          <w:szCs w:val="22"/>
        </w:rPr>
      </w:pPr>
      <w:r w:rsidRPr="00790487">
        <w:rPr>
          <w:rFonts w:ascii="Arial" w:hAnsi="Arial" w:cs="Arial"/>
          <w:sz w:val="22"/>
          <w:szCs w:val="22"/>
        </w:rPr>
        <w:t>Wykonawcach, których oferty zostały odrzucone,</w:t>
      </w:r>
    </w:p>
    <w:p w14:paraId="73DB7E5A" w14:textId="77777777" w:rsidR="00790487" w:rsidRPr="00790487" w:rsidRDefault="00790487" w:rsidP="00B4490A">
      <w:pPr>
        <w:pStyle w:val="Nagwek2"/>
        <w:numPr>
          <w:ilvl w:val="0"/>
          <w:numId w:val="0"/>
        </w:numPr>
        <w:spacing w:before="0" w:line="276" w:lineRule="auto"/>
        <w:rPr>
          <w:rFonts w:ascii="Arial" w:hAnsi="Arial" w:cs="Arial"/>
          <w:sz w:val="22"/>
          <w:szCs w:val="22"/>
        </w:rPr>
      </w:pPr>
      <w:r w:rsidRPr="00790487">
        <w:rPr>
          <w:rFonts w:ascii="Arial" w:hAnsi="Arial" w:cs="Arial"/>
          <w:sz w:val="22"/>
          <w:szCs w:val="22"/>
        </w:rPr>
        <w:t>- podając uzasadnienie faktyczne i prawne.</w:t>
      </w:r>
    </w:p>
    <w:p w14:paraId="468B3F60" w14:textId="77777777" w:rsidR="00790487" w:rsidRPr="00790487" w:rsidRDefault="00790487" w:rsidP="00FD70DF">
      <w:pPr>
        <w:pStyle w:val="Nagwek2"/>
        <w:numPr>
          <w:ilvl w:val="1"/>
          <w:numId w:val="41"/>
        </w:numPr>
        <w:spacing w:before="0" w:line="276" w:lineRule="auto"/>
        <w:rPr>
          <w:rFonts w:ascii="Arial" w:hAnsi="Arial" w:cs="Arial"/>
          <w:sz w:val="22"/>
          <w:szCs w:val="22"/>
        </w:rPr>
      </w:pPr>
      <w:r w:rsidRPr="00790487">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70B294E" w14:textId="0AA9E8BD" w:rsidR="00EB7871" w:rsidRPr="0029039A" w:rsidRDefault="00790487" w:rsidP="00FD70DF">
      <w:pPr>
        <w:pStyle w:val="Nagwek2"/>
        <w:numPr>
          <w:ilvl w:val="1"/>
          <w:numId w:val="41"/>
        </w:numPr>
        <w:spacing w:before="0" w:line="276" w:lineRule="auto"/>
        <w:rPr>
          <w:rFonts w:ascii="Arial" w:hAnsi="Arial" w:cs="Arial"/>
          <w:sz w:val="22"/>
          <w:szCs w:val="22"/>
        </w:rPr>
      </w:pPr>
      <w:r w:rsidRPr="00790487">
        <w:rPr>
          <w:rFonts w:ascii="Arial" w:hAnsi="Arial" w:cs="Arial"/>
          <w:sz w:val="22"/>
          <w:szCs w:val="22"/>
        </w:rPr>
        <w:t xml:space="preserve">Zamawiający niezwłocznie udostępni informacje, o których mowa w </w:t>
      </w:r>
      <w:r w:rsidR="00D67B7A">
        <w:rPr>
          <w:rFonts w:ascii="Arial" w:hAnsi="Arial" w:cs="Arial"/>
          <w:sz w:val="22"/>
          <w:szCs w:val="22"/>
        </w:rPr>
        <w:t xml:space="preserve">pkt </w:t>
      </w:r>
      <w:r w:rsidRPr="00790487">
        <w:rPr>
          <w:rFonts w:ascii="Arial" w:hAnsi="Arial" w:cs="Arial"/>
          <w:sz w:val="22"/>
          <w:szCs w:val="22"/>
        </w:rPr>
        <w:t>1 ppkt 1) lub</w:t>
      </w:r>
      <w:r w:rsidR="00B4490A" w:rsidRPr="0029039A">
        <w:rPr>
          <w:rFonts w:ascii="Arial" w:hAnsi="Arial" w:cs="Arial"/>
          <w:sz w:val="22"/>
          <w:szCs w:val="22"/>
        </w:rPr>
        <w:t xml:space="preserve"> </w:t>
      </w:r>
      <w:r w:rsidR="00D67B7A">
        <w:rPr>
          <w:rFonts w:ascii="Arial" w:hAnsi="Arial" w:cs="Arial"/>
          <w:sz w:val="22"/>
          <w:szCs w:val="22"/>
        </w:rPr>
        <w:t>2</w:t>
      </w:r>
      <w:r w:rsidRPr="00790487">
        <w:rPr>
          <w:rFonts w:ascii="Arial" w:hAnsi="Arial" w:cs="Arial"/>
          <w:sz w:val="22"/>
          <w:szCs w:val="22"/>
        </w:rPr>
        <w:t xml:space="preserve"> powyżej na stronie internetowej prowadzonego postępowania</w:t>
      </w:r>
    </w:p>
    <w:p w14:paraId="323C709A" w14:textId="5DB4C341" w:rsidR="008D48A7" w:rsidRPr="0029039A" w:rsidRDefault="008D48A7" w:rsidP="00CE295B">
      <w:pPr>
        <w:pStyle w:val="Nagwek1"/>
        <w:rPr>
          <w:rFonts w:cs="Arial"/>
        </w:rPr>
      </w:pPr>
      <w:bookmarkStart w:id="40" w:name="_Toc258314257"/>
      <w:r w:rsidRPr="0029039A">
        <w:rPr>
          <w:rFonts w:cs="Arial"/>
        </w:rPr>
        <w:t>Informacje o formalno</w:t>
      </w:r>
      <w:r w:rsidRPr="0029039A">
        <w:rPr>
          <w:rFonts w:eastAsia="TimesNewRoman" w:cs="Arial"/>
        </w:rPr>
        <w:t>ś</w:t>
      </w:r>
      <w:r w:rsidRPr="0029039A">
        <w:rPr>
          <w:rFonts w:cs="Arial"/>
        </w:rPr>
        <w:t>ciach, jakie</w:t>
      </w:r>
      <w:r w:rsidR="005F0D3B" w:rsidRPr="0029039A">
        <w:rPr>
          <w:rFonts w:cs="Arial"/>
        </w:rPr>
        <w:t xml:space="preserve"> muszą zostać dopełnione </w:t>
      </w:r>
      <w:r w:rsidRPr="0029039A">
        <w:rPr>
          <w:rFonts w:cs="Arial"/>
        </w:rPr>
        <w:t>po wyborze oferty w celu zawarcia umowy w sprawie zamówienia publicznego</w:t>
      </w:r>
      <w:bookmarkEnd w:id="40"/>
    </w:p>
    <w:p w14:paraId="5627AD28" w14:textId="2A17A196" w:rsidR="008E3494" w:rsidRDefault="008E3494" w:rsidP="00FD70DF">
      <w:pPr>
        <w:pStyle w:val="Nagwek2"/>
        <w:numPr>
          <w:ilvl w:val="1"/>
          <w:numId w:val="58"/>
        </w:numPr>
        <w:spacing w:before="0" w:line="276" w:lineRule="auto"/>
        <w:rPr>
          <w:rFonts w:ascii="Arial" w:hAnsi="Arial" w:cs="Arial"/>
          <w:sz w:val="22"/>
          <w:szCs w:val="22"/>
        </w:rPr>
      </w:pPr>
      <w:r w:rsidRPr="008E3494">
        <w:rPr>
          <w:rFonts w:ascii="Arial" w:hAnsi="Arial" w:cs="Arial"/>
          <w:sz w:val="22"/>
          <w:szCs w:val="22"/>
        </w:rPr>
        <w:t>W przypadku, gdy umowa będzie podpisywana w siedzibie Zamawiającego, osoby reprezentujące Wykonawcę przy podpisywaniu umowy powinny posiadać ze sobą dokumenty potwierdzające ich umocowanie do podpisania umowy, o ile umocowanie to nie będzie wynikać z dokumentów załączonych do oferty lub właściwego aktu rejestracyjnego.</w:t>
      </w:r>
    </w:p>
    <w:p w14:paraId="4EE96DC4" w14:textId="55EF2725" w:rsidR="007275C9" w:rsidRPr="00FA1851" w:rsidRDefault="007275C9" w:rsidP="00FD70DF">
      <w:pPr>
        <w:pStyle w:val="Nagwek2"/>
        <w:numPr>
          <w:ilvl w:val="1"/>
          <w:numId w:val="58"/>
        </w:numPr>
        <w:spacing w:before="0" w:line="276" w:lineRule="auto"/>
        <w:rPr>
          <w:rFonts w:ascii="Arial" w:hAnsi="Arial" w:cs="Arial"/>
          <w:sz w:val="22"/>
          <w:szCs w:val="22"/>
        </w:rPr>
      </w:pPr>
      <w:r w:rsidRPr="007275C9">
        <w:rPr>
          <w:rFonts w:ascii="Arial" w:hAnsi="Arial" w:cs="Arial"/>
          <w:sz w:val="22"/>
          <w:szCs w:val="22"/>
        </w:rPr>
        <w:t xml:space="preserve">W przypadku wyboru oferty złożonej przez Wykonawców wspólnie ubiegających się </w:t>
      </w:r>
      <w:r>
        <w:rPr>
          <w:rFonts w:ascii="Arial" w:hAnsi="Arial" w:cs="Arial"/>
          <w:sz w:val="22"/>
          <w:szCs w:val="22"/>
        </w:rPr>
        <w:br/>
      </w:r>
      <w:r w:rsidRPr="007275C9">
        <w:rPr>
          <w:rFonts w:ascii="Arial" w:hAnsi="Arial" w:cs="Arial"/>
          <w:sz w:val="22"/>
          <w:szCs w:val="22"/>
        </w:rPr>
        <w:t>o udzielenie zamówienia, Zamawiający może żądać przed zawarciem umowy, przedstawienia kopii umowy regulującej współpracę tych Wykonawców.</w:t>
      </w:r>
    </w:p>
    <w:p w14:paraId="04F78356" w14:textId="77777777" w:rsidR="00DD5480" w:rsidRPr="0029039A" w:rsidRDefault="00DD5480" w:rsidP="00FD70DF">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Umowa taka 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(na okres realizacji przedmiotu zamówienia, gwarancji i rękojmi).</w:t>
      </w:r>
    </w:p>
    <w:p w14:paraId="26762973" w14:textId="77777777" w:rsidR="00DD5480" w:rsidRPr="0029039A" w:rsidRDefault="00DD5480" w:rsidP="00FD70DF">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lastRenderedPageBreak/>
        <w:t>Postanowienia ustalone w projekcie umowy nie podlegają negocjacjom.</w:t>
      </w:r>
    </w:p>
    <w:p w14:paraId="1E20E4E4" w14:textId="741BEE2D" w:rsidR="00DD5480" w:rsidRPr="0029039A" w:rsidRDefault="00DD5480" w:rsidP="00FD70DF">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Przed podpisaniem umowy Wykonawca, którego oferta zostanie uznana za najkorzystniejszą, pod rygorem utraty wadium na podstawie art. 98 ust. 6 pkt 2 i 3 ustawy Pzp, przekaże Zamawiającemu</w:t>
      </w:r>
      <w:r w:rsidR="00141D48" w:rsidRPr="0029039A">
        <w:rPr>
          <w:rFonts w:ascii="Arial" w:hAnsi="Arial" w:cs="Arial"/>
          <w:sz w:val="22"/>
          <w:szCs w:val="22"/>
        </w:rPr>
        <w:t xml:space="preserve"> </w:t>
      </w:r>
      <w:r w:rsidRPr="0029039A">
        <w:rPr>
          <w:rFonts w:ascii="Arial" w:hAnsi="Arial" w:cs="Arial"/>
          <w:sz w:val="22"/>
          <w:szCs w:val="22"/>
        </w:rPr>
        <w:t>dowód wniesienia zabezpieczenia należytego wykonania umowy</w:t>
      </w:r>
      <w:r w:rsidR="007F4C3A">
        <w:rPr>
          <w:rFonts w:ascii="Arial" w:hAnsi="Arial" w:cs="Arial"/>
          <w:sz w:val="22"/>
          <w:szCs w:val="22"/>
        </w:rPr>
        <w:t xml:space="preserve"> (jeżeli dotyczy)</w:t>
      </w:r>
      <w:r w:rsidR="00141D48" w:rsidRPr="0029039A">
        <w:rPr>
          <w:rFonts w:ascii="Arial" w:hAnsi="Arial" w:cs="Arial"/>
          <w:sz w:val="22"/>
          <w:szCs w:val="22"/>
        </w:rPr>
        <w:t>.</w:t>
      </w:r>
    </w:p>
    <w:p w14:paraId="6EF9B692" w14:textId="523A36B9" w:rsidR="00DD5480" w:rsidRPr="0029039A" w:rsidRDefault="00DD5480" w:rsidP="00FD70DF">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w:t>
      </w:r>
      <w:r w:rsidR="004D339D">
        <w:rPr>
          <w:rFonts w:ascii="Arial" w:hAnsi="Arial" w:cs="Arial"/>
          <w:sz w:val="22"/>
          <w:szCs w:val="22"/>
        </w:rPr>
        <w:t>(jeżeli dotyczy)</w:t>
      </w:r>
      <w:r w:rsidRPr="0029039A">
        <w:rPr>
          <w:rFonts w:ascii="Arial" w:hAnsi="Arial" w:cs="Arial"/>
          <w:sz w:val="22"/>
          <w:szCs w:val="22"/>
        </w:rPr>
        <w:t>, Zamawiający może dokonać ponownego badania i oceny ofert spośród ofert pozostałych w postępowaniu Wykonawców oraz wybrać najkorzystniejszą ofertę albo unieważnić postępowanie.</w:t>
      </w:r>
    </w:p>
    <w:p w14:paraId="7CDE04A2" w14:textId="4FF92C23" w:rsidR="00335C23" w:rsidRPr="0029039A" w:rsidRDefault="00DD5480" w:rsidP="00FD70DF">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Ponieważ Zamawiający stosować będzie, na podstawie art. 139 ust. 1 ustawy Pzp, tzw. „uprzednią ocenę ofert”</w:t>
      </w:r>
      <w:r w:rsidR="005A38A5">
        <w:rPr>
          <w:rFonts w:ascii="Arial" w:hAnsi="Arial" w:cs="Arial"/>
          <w:sz w:val="22"/>
          <w:szCs w:val="22"/>
        </w:rPr>
        <w:t>.</w:t>
      </w:r>
    </w:p>
    <w:p w14:paraId="6C64B5F5" w14:textId="45F3F1C3" w:rsidR="00EB7871" w:rsidRPr="0029039A" w:rsidRDefault="00603291" w:rsidP="00CE295B">
      <w:pPr>
        <w:pStyle w:val="Nagwek1"/>
        <w:rPr>
          <w:rFonts w:cs="Arial"/>
        </w:rPr>
      </w:pPr>
      <w:bookmarkStart w:id="41" w:name="_Toc258314258"/>
      <w:r w:rsidRPr="0029039A">
        <w:rPr>
          <w:rFonts w:cs="Arial"/>
        </w:rPr>
        <w:t>Wymagania dotycz</w:t>
      </w:r>
      <w:r w:rsidRPr="0029039A">
        <w:rPr>
          <w:rFonts w:eastAsia="TimesNewRoman" w:cs="Arial"/>
        </w:rPr>
        <w:t>ą</w:t>
      </w:r>
      <w:r w:rsidRPr="0029039A">
        <w:rPr>
          <w:rFonts w:cs="Arial"/>
        </w:rPr>
        <w:t>ce zabezpieczenia nale</w:t>
      </w:r>
      <w:r w:rsidRPr="0029039A">
        <w:rPr>
          <w:rFonts w:eastAsia="TimesNewRoman" w:cs="Arial"/>
        </w:rPr>
        <w:t>ż</w:t>
      </w:r>
      <w:r w:rsidRPr="0029039A">
        <w:rPr>
          <w:rFonts w:cs="Arial"/>
        </w:rPr>
        <w:t>ytego wykonania umowy</w:t>
      </w:r>
      <w:bookmarkEnd w:id="41"/>
    </w:p>
    <w:p w14:paraId="6E9D0A3C" w14:textId="20F85398" w:rsidR="003B16EE" w:rsidRPr="0029039A" w:rsidRDefault="006A6624" w:rsidP="00DD5480">
      <w:pPr>
        <w:pStyle w:val="Nagwek2"/>
        <w:numPr>
          <w:ilvl w:val="0"/>
          <w:numId w:val="0"/>
        </w:numPr>
        <w:spacing w:before="0" w:line="276" w:lineRule="auto"/>
        <w:ind w:left="357"/>
        <w:rPr>
          <w:rFonts w:ascii="Arial" w:hAnsi="Arial" w:cs="Arial"/>
          <w:sz w:val="22"/>
          <w:szCs w:val="22"/>
        </w:rPr>
      </w:pPr>
      <w:r w:rsidRPr="006A6624">
        <w:rPr>
          <w:rFonts w:ascii="Arial" w:hAnsi="Arial" w:cs="Arial"/>
          <w:sz w:val="22"/>
          <w:szCs w:val="22"/>
        </w:rPr>
        <w:t>W danym postępowaniu wniesienie zabezpieczenie należytego wykonania umowy nie jest wymagane</w:t>
      </w:r>
      <w:r w:rsidR="00902965">
        <w:rPr>
          <w:rFonts w:ascii="Arial" w:hAnsi="Arial" w:cs="Arial"/>
          <w:sz w:val="22"/>
          <w:szCs w:val="22"/>
        </w:rPr>
        <w:t>.</w:t>
      </w:r>
    </w:p>
    <w:p w14:paraId="199E857A" w14:textId="1C17B83B" w:rsidR="00EB7871" w:rsidRPr="0029039A" w:rsidRDefault="00514B68" w:rsidP="00CE295B">
      <w:pPr>
        <w:pStyle w:val="Nagwek1"/>
        <w:rPr>
          <w:rFonts w:cs="Arial"/>
        </w:rPr>
      </w:pPr>
      <w:bookmarkStart w:id="42" w:name="_Toc258314259"/>
      <w:r w:rsidRPr="0029039A">
        <w:rPr>
          <w:rFonts w:cs="Arial"/>
        </w:rPr>
        <w:t xml:space="preserve">projektowane postanowienia </w:t>
      </w:r>
      <w:r w:rsidR="00603291" w:rsidRPr="0029039A">
        <w:rPr>
          <w:rFonts w:cs="Arial"/>
        </w:rPr>
        <w:t xml:space="preserve">umowy w sprawie zamówienia publicznego, </w:t>
      </w:r>
      <w:r w:rsidRPr="0029039A">
        <w:rPr>
          <w:rFonts w:cs="Arial"/>
        </w:rPr>
        <w:t xml:space="preserve">które zostaną wprowadzone do umowy w </w:t>
      </w:r>
      <w:r w:rsidR="00603291" w:rsidRPr="0029039A">
        <w:rPr>
          <w:rFonts w:cs="Arial"/>
        </w:rPr>
        <w:t>sprawie zamówienia publicznego</w:t>
      </w:r>
      <w:bookmarkEnd w:id="42"/>
    </w:p>
    <w:p w14:paraId="45738C84" w14:textId="6FD0A52C" w:rsidR="008E3494" w:rsidRDefault="008E3494" w:rsidP="00FE59C1">
      <w:pPr>
        <w:pStyle w:val="Nagwek2"/>
        <w:numPr>
          <w:ilvl w:val="1"/>
          <w:numId w:val="33"/>
        </w:numPr>
        <w:spacing w:line="276" w:lineRule="auto"/>
        <w:rPr>
          <w:rFonts w:ascii="Arial" w:hAnsi="Arial" w:cs="Arial"/>
          <w:sz w:val="22"/>
          <w:szCs w:val="22"/>
        </w:rPr>
      </w:pPr>
      <w:r w:rsidRPr="008E3494">
        <w:rPr>
          <w:rFonts w:ascii="Arial" w:hAnsi="Arial" w:cs="Arial"/>
          <w:sz w:val="22"/>
          <w:szCs w:val="22"/>
        </w:rPr>
        <w:t>Zamawiający zawrze z wybranym Wykonawcą umowę wg. Wzorów umów kompleksowych powszechnie stosowanych przez dostawców energii elektrycznej i podmioty świadczące usługi dystrybucji.</w:t>
      </w:r>
    </w:p>
    <w:p w14:paraId="50F3AE4D"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 xml:space="preserve">Dostawa energii elektrycznej i świadczenie usług dystrybucji odbywać się będzie na warunkach określonych w ustawie 10 kwietnia 1997 r. Prawo energetyczne </w:t>
      </w:r>
      <w:r w:rsidRPr="00C169E5">
        <w:rPr>
          <w:rFonts w:ascii="Arial" w:hAnsi="Arial" w:cs="Arial"/>
          <w:bCs/>
          <w:iCs/>
          <w:color w:val="000000"/>
          <w:sz w:val="22"/>
          <w:szCs w:val="22"/>
        </w:rPr>
        <w:br/>
        <w:t xml:space="preserve">(t.j.Dz.U.2021.0.716) przepisach wykonawczych do tej ustawy i innych ogólnie obowiązujących przepisach prawa, Taryfie dla energii elektrycznej sprzedawcy, Taryfie dla usług dystrybucji energii elektrycznej właściwego Operatora Systemu Dystrybucyjnego, Instrukcji Ruchu i Eksploatacji sieci Dystrybucyjnej. </w:t>
      </w:r>
    </w:p>
    <w:p w14:paraId="2F72B10A" w14:textId="01F3615F"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Rozliczenie za energię elektryczną odbywać się będzie zgodnie z aktualną Taryfą obowiązującą dla przedmiotu z</w:t>
      </w:r>
      <w:r w:rsidR="005A38A5">
        <w:rPr>
          <w:rFonts w:ascii="Arial" w:hAnsi="Arial" w:cs="Arial"/>
          <w:bCs/>
          <w:iCs/>
          <w:color w:val="000000"/>
          <w:sz w:val="22"/>
          <w:szCs w:val="22"/>
        </w:rPr>
        <w:t>a</w:t>
      </w:r>
      <w:r w:rsidRPr="00C169E5">
        <w:rPr>
          <w:rFonts w:ascii="Arial" w:hAnsi="Arial" w:cs="Arial"/>
          <w:bCs/>
          <w:iCs/>
          <w:color w:val="000000"/>
          <w:sz w:val="22"/>
          <w:szCs w:val="22"/>
        </w:rPr>
        <w:t xml:space="preserve">mówienia Wykonawcy na podstawie wskazań liczników wg </w:t>
      </w:r>
      <w:r w:rsidR="005A38A5">
        <w:rPr>
          <w:rFonts w:ascii="Arial" w:hAnsi="Arial" w:cs="Arial"/>
          <w:bCs/>
          <w:iCs/>
          <w:color w:val="000000"/>
          <w:sz w:val="22"/>
          <w:szCs w:val="22"/>
        </w:rPr>
        <w:t>od</w:t>
      </w:r>
      <w:r w:rsidRPr="00C169E5">
        <w:rPr>
          <w:rFonts w:ascii="Arial" w:hAnsi="Arial" w:cs="Arial"/>
          <w:bCs/>
          <w:iCs/>
          <w:color w:val="000000"/>
          <w:sz w:val="22"/>
          <w:szCs w:val="22"/>
        </w:rPr>
        <w:t>powiadających składników cenowych przedstawionych w załączniku cenowym Wykonawcy, stanowiących załączniki do umowy.</w:t>
      </w:r>
    </w:p>
    <w:p w14:paraId="5DFEAA24" w14:textId="05F0797A"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Dopuszcza się możliwość zmiany ceny ofertowej w przypadku zmian cen jednostkowych energii elektrycznej</w:t>
      </w:r>
      <w:r w:rsidR="00AB43D4">
        <w:rPr>
          <w:rFonts w:ascii="Arial" w:hAnsi="Arial" w:cs="Arial"/>
          <w:bCs/>
          <w:iCs/>
          <w:color w:val="000000"/>
          <w:sz w:val="22"/>
          <w:szCs w:val="22"/>
        </w:rPr>
        <w:t xml:space="preserve"> (miesięczne TGe24)</w:t>
      </w:r>
      <w:r w:rsidRPr="00C169E5">
        <w:rPr>
          <w:rFonts w:ascii="Arial" w:hAnsi="Arial" w:cs="Arial"/>
          <w:bCs/>
          <w:iCs/>
          <w:color w:val="000000"/>
          <w:sz w:val="22"/>
          <w:szCs w:val="22"/>
        </w:rPr>
        <w:t xml:space="preserve"> i stawek za świadczenie usług dystrybucji wyłącznie w przypadku zmiany taryfy Operatora Systemu Dystrybucyjnego zatwierdzonej przez Prezesa Urzędu Regulacji Energetyki.</w:t>
      </w:r>
    </w:p>
    <w:p w14:paraId="0DD21B4C"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Rozliczenie za sprzedaną energię elektryczną i usługę dystrybucji odbywać się będzie na podstawie faktycznego zużycia energii wg. Wskazań układu pomiarowo-rozliczeniowego                  w obiektach/budynkach w SWZ w okresie rozliczeniowym.</w:t>
      </w:r>
    </w:p>
    <w:p w14:paraId="506DDB85"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Faktury za energię elektryczną w okresach rozliczeniowych należy wysyłać na adres: Miejski Zakład Komunalny Sp. z o.o., ul. Komunalna 1, 37-450 Stalowa Wola, Polska – stosownie do wskazań układów pomiarowo-rozliczeniowych w poszczególnych obiektach/budynkach.</w:t>
      </w:r>
    </w:p>
    <w:p w14:paraId="218B5DE7"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W zakresie sprzedaży energii elektrycznej umowa powinna zawierać:</w:t>
      </w:r>
    </w:p>
    <w:p w14:paraId="7A9E1F8F"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1) moc umowną oraz warunki wprowadzenia jej zmian,</w:t>
      </w:r>
    </w:p>
    <w:p w14:paraId="1F2DBD71"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2) grupę taryfową stosowaną w rozliczeniach, zgodnie ze złożoną ofertą oraz warunki wprowadzenia zmian w grupie taryfowej.</w:t>
      </w:r>
    </w:p>
    <w:p w14:paraId="38C961B5"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W zakresie świadczenia usługi dystrybucji energii elektrycznej umowa powinna zawierać:</w:t>
      </w:r>
    </w:p>
    <w:p w14:paraId="20B62570"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lastRenderedPageBreak/>
        <w:t>1) moc umowną oraz warunki wprowadzania jej zmian,</w:t>
      </w:r>
    </w:p>
    <w:p w14:paraId="06C6F483"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2) miejsce dostarczania energii,</w:t>
      </w:r>
    </w:p>
    <w:p w14:paraId="199EE942"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3) standardy jakościowe,</w:t>
      </w:r>
    </w:p>
    <w:p w14:paraId="00674E24"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4) warunki zapewnienia niezawodności i ciągłości dostarczenia energii,</w:t>
      </w:r>
    </w:p>
    <w:p w14:paraId="162D614B"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5) grupę taryfową stosowaną w rozliczeniach, zgodnie ze złożoną ofertą oraz warunki wprowadzania zmian w grupie taryfowej,</w:t>
      </w:r>
    </w:p>
    <w:p w14:paraId="65FA4626"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6) parametry techniczne energii oraz wysokość bonifikaty za niedotrzymanie tych parametrów oraz standardów jakościowych obsługi odbiorców.</w:t>
      </w:r>
    </w:p>
    <w:p w14:paraId="4D620816"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Ponadto umowa musi zawierać:</w:t>
      </w:r>
    </w:p>
    <w:p w14:paraId="44DD0FB4"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1) okres obowiązywania umowy zgodny z SWZ,</w:t>
      </w:r>
    </w:p>
    <w:p w14:paraId="6FB052D1"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2) zasady odpowiedzialności stron z tytułu niedotrzymania warunków umowy,</w:t>
      </w:r>
    </w:p>
    <w:p w14:paraId="5A660161"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3) warunki rozwiązania umowy lub odstąpienia od umowy przez strony.</w:t>
      </w:r>
    </w:p>
    <w:p w14:paraId="164FBDFB"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W przypadku, gdy umowa będzie podpisywana w siedzibie Zamawiającego, osoby reprezentujące Wykonawcę przy podpisywaniu umowy powinny posiadać ze sobą dokumenty potwierdzające ich umocowanie do podpisania umowy, o ile umocowanie to nie będzie wynikać z dokumentów załączonych do oferty lub właściwego aktu rejestracyjnego.</w:t>
      </w:r>
    </w:p>
    <w:p w14:paraId="325D74F5" w14:textId="41FFD44F" w:rsidR="00C169E5" w:rsidRPr="00C169E5" w:rsidRDefault="00C169E5" w:rsidP="00FE59C1">
      <w:pPr>
        <w:numPr>
          <w:ilvl w:val="1"/>
          <w:numId w:val="67"/>
        </w:numPr>
        <w:spacing w:line="276" w:lineRule="auto"/>
        <w:ind w:left="357" w:hanging="357"/>
        <w:jc w:val="both"/>
        <w:outlineLvl w:val="1"/>
        <w:rPr>
          <w:rFonts w:ascii="Arial" w:hAnsi="Arial" w:cs="Arial"/>
          <w:bCs/>
          <w:iCs/>
          <w:color w:val="000000"/>
          <w:sz w:val="22"/>
          <w:szCs w:val="22"/>
        </w:rPr>
      </w:pPr>
      <w:r w:rsidRPr="00C169E5">
        <w:rPr>
          <w:rFonts w:ascii="Arial" w:hAnsi="Arial" w:cs="Arial"/>
          <w:bCs/>
          <w:iCs/>
          <w:color w:val="000000"/>
          <w:sz w:val="22"/>
          <w:szCs w:val="22"/>
        </w:rPr>
        <w:t>W przypadku wyboru oferty złożonej przez Wykonawców wspólnie ubiegających się o udzielenie zamówienia, Zamawiający może żądać przed zawarciem umowy, przedstawienia kopii umowy regulującej współpracę tych Wykonawców.</w:t>
      </w:r>
    </w:p>
    <w:p w14:paraId="1E059FE9" w14:textId="1AA93C50" w:rsidR="0083514D" w:rsidRPr="0083514D" w:rsidRDefault="0083514D" w:rsidP="00FE59C1">
      <w:pPr>
        <w:pStyle w:val="Nagwek2"/>
        <w:numPr>
          <w:ilvl w:val="1"/>
          <w:numId w:val="33"/>
        </w:numPr>
        <w:spacing w:before="0" w:line="276" w:lineRule="auto"/>
        <w:ind w:left="357" w:hanging="357"/>
        <w:rPr>
          <w:rFonts w:ascii="Arial" w:hAnsi="Arial" w:cs="Arial"/>
          <w:sz w:val="22"/>
          <w:szCs w:val="22"/>
        </w:rPr>
      </w:pPr>
      <w:r w:rsidRPr="0083514D">
        <w:rPr>
          <w:rFonts w:ascii="Arial" w:hAnsi="Arial" w:cs="Arial"/>
          <w:sz w:val="22"/>
          <w:szCs w:val="22"/>
        </w:rPr>
        <w:t>Umowa winna zawierać zapisy:</w:t>
      </w:r>
    </w:p>
    <w:p w14:paraId="58D46431" w14:textId="69A4F112" w:rsid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 xml:space="preserve">1) </w:t>
      </w:r>
      <w:r w:rsidR="0083514D" w:rsidRPr="0083514D">
        <w:rPr>
          <w:rFonts w:ascii="Arial" w:hAnsi="Arial" w:cs="Arial"/>
          <w:sz w:val="22"/>
          <w:szCs w:val="22"/>
        </w:rPr>
        <w:t xml:space="preserve">Strony zgodnie oświadczają, że Zamawiający dostarczył Wykonawcy </w:t>
      </w:r>
      <w:r w:rsidR="005A38A5">
        <w:rPr>
          <w:rFonts w:ascii="Arial" w:hAnsi="Arial" w:cs="Arial"/>
          <w:sz w:val="22"/>
          <w:szCs w:val="22"/>
        </w:rPr>
        <w:t>S</w:t>
      </w:r>
      <w:r w:rsidR="0083514D" w:rsidRPr="0083514D">
        <w:rPr>
          <w:rFonts w:ascii="Arial" w:hAnsi="Arial" w:cs="Arial"/>
          <w:sz w:val="22"/>
          <w:szCs w:val="22"/>
        </w:rPr>
        <w:t xml:space="preserve">pecyfikację </w:t>
      </w:r>
      <w:r w:rsidR="005A38A5">
        <w:rPr>
          <w:rFonts w:ascii="Arial" w:hAnsi="Arial" w:cs="Arial"/>
          <w:sz w:val="22"/>
          <w:szCs w:val="22"/>
        </w:rPr>
        <w:t>W</w:t>
      </w:r>
      <w:r w:rsidR="0083514D" w:rsidRPr="0083514D">
        <w:rPr>
          <w:rFonts w:ascii="Arial" w:hAnsi="Arial" w:cs="Arial"/>
          <w:sz w:val="22"/>
          <w:szCs w:val="22"/>
        </w:rPr>
        <w:t xml:space="preserve">arunków </w:t>
      </w:r>
      <w:r w:rsidR="005A38A5">
        <w:rPr>
          <w:rFonts w:ascii="Arial" w:hAnsi="Arial" w:cs="Arial"/>
          <w:sz w:val="22"/>
          <w:szCs w:val="22"/>
        </w:rPr>
        <w:t>Z</w:t>
      </w:r>
      <w:r w:rsidR="0083514D" w:rsidRPr="0083514D">
        <w:rPr>
          <w:rFonts w:ascii="Arial" w:hAnsi="Arial" w:cs="Arial"/>
          <w:sz w:val="22"/>
          <w:szCs w:val="22"/>
        </w:rPr>
        <w:t xml:space="preserve">amówienia, zawierającą m.in. istotne dla Zamawiającego postanowienia </w:t>
      </w:r>
      <w:r>
        <w:rPr>
          <w:rFonts w:ascii="Arial" w:hAnsi="Arial" w:cs="Arial"/>
          <w:sz w:val="22"/>
          <w:szCs w:val="22"/>
        </w:rPr>
        <w:br/>
      </w:r>
      <w:r w:rsidR="0083514D" w:rsidRPr="0083514D">
        <w:rPr>
          <w:rFonts w:ascii="Arial" w:hAnsi="Arial" w:cs="Arial"/>
          <w:sz w:val="22"/>
          <w:szCs w:val="22"/>
        </w:rPr>
        <w:t>i zobowiązania Wykonawcy,</w:t>
      </w:r>
    </w:p>
    <w:p w14:paraId="67148EA1" w14:textId="2D014646" w:rsid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2)</w:t>
      </w:r>
      <w:r w:rsidR="0083514D" w:rsidRPr="0083514D">
        <w:rPr>
          <w:rFonts w:ascii="Arial" w:hAnsi="Arial" w:cs="Arial"/>
          <w:sz w:val="22"/>
          <w:szCs w:val="22"/>
        </w:rPr>
        <w:t xml:space="preserve">Dokumenty zawierające </w:t>
      </w:r>
      <w:r w:rsidR="005A38A5">
        <w:rPr>
          <w:rFonts w:ascii="Arial" w:hAnsi="Arial" w:cs="Arial"/>
          <w:sz w:val="22"/>
          <w:szCs w:val="22"/>
        </w:rPr>
        <w:t>S</w:t>
      </w:r>
      <w:r w:rsidR="0083514D" w:rsidRPr="0083514D">
        <w:rPr>
          <w:rFonts w:ascii="Arial" w:hAnsi="Arial" w:cs="Arial"/>
          <w:sz w:val="22"/>
          <w:szCs w:val="22"/>
        </w:rPr>
        <w:t xml:space="preserve">pecyfikację </w:t>
      </w:r>
      <w:r w:rsidR="005A38A5">
        <w:rPr>
          <w:rFonts w:ascii="Arial" w:hAnsi="Arial" w:cs="Arial"/>
          <w:sz w:val="22"/>
          <w:szCs w:val="22"/>
        </w:rPr>
        <w:t>W</w:t>
      </w:r>
      <w:r w:rsidR="0083514D" w:rsidRPr="0083514D">
        <w:rPr>
          <w:rFonts w:ascii="Arial" w:hAnsi="Arial" w:cs="Arial"/>
          <w:sz w:val="22"/>
          <w:szCs w:val="22"/>
        </w:rPr>
        <w:t xml:space="preserve">arunków </w:t>
      </w:r>
      <w:r w:rsidR="005A38A5">
        <w:rPr>
          <w:rFonts w:ascii="Arial" w:hAnsi="Arial" w:cs="Arial"/>
          <w:sz w:val="22"/>
          <w:szCs w:val="22"/>
        </w:rPr>
        <w:t>Z</w:t>
      </w:r>
      <w:r w:rsidR="0083514D" w:rsidRPr="0083514D">
        <w:rPr>
          <w:rFonts w:ascii="Arial" w:hAnsi="Arial" w:cs="Arial"/>
          <w:sz w:val="22"/>
          <w:szCs w:val="22"/>
        </w:rPr>
        <w:t>amówienia, oferta Wykonawcy, w tym formularz cenowy Wykonawcy stanowią integralną część niniejszej umowy i stanowią załączniki do niej.</w:t>
      </w:r>
    </w:p>
    <w:p w14:paraId="04D96769" w14:textId="61E368C3" w:rsidR="00987842"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 xml:space="preserve">3) </w:t>
      </w:r>
      <w:r w:rsidR="0083514D" w:rsidRPr="0083514D">
        <w:rPr>
          <w:rFonts w:ascii="Arial" w:hAnsi="Arial" w:cs="Arial"/>
          <w:sz w:val="22"/>
          <w:szCs w:val="22"/>
        </w:rPr>
        <w:t>W razie sprzeczności pomiędzy postanowieniami umowy a zapisami SWZ, pierwszeństwo mają zapisy SWZ.</w:t>
      </w:r>
    </w:p>
    <w:p w14:paraId="05F93186" w14:textId="77777777" w:rsidR="0083514D" w:rsidRPr="0083514D" w:rsidRDefault="0083514D" w:rsidP="00FE59C1">
      <w:pPr>
        <w:pStyle w:val="Nagwek2"/>
        <w:numPr>
          <w:ilvl w:val="1"/>
          <w:numId w:val="33"/>
        </w:numPr>
        <w:spacing w:before="0" w:line="276" w:lineRule="auto"/>
        <w:ind w:left="357" w:hanging="357"/>
        <w:rPr>
          <w:rFonts w:ascii="Arial" w:hAnsi="Arial" w:cs="Arial"/>
          <w:sz w:val="22"/>
          <w:szCs w:val="22"/>
        </w:rPr>
      </w:pPr>
      <w:r w:rsidRPr="0083514D">
        <w:rPr>
          <w:rFonts w:ascii="Arial" w:hAnsi="Arial" w:cs="Arial"/>
          <w:sz w:val="22"/>
          <w:szCs w:val="22"/>
        </w:rPr>
        <w:t>Umowa może być rozwiązana:</w:t>
      </w:r>
    </w:p>
    <w:p w14:paraId="43ED9023" w14:textId="2D3D7777"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1)</w:t>
      </w:r>
      <w:r w:rsidR="00AA2CBE">
        <w:rPr>
          <w:rFonts w:ascii="Arial" w:hAnsi="Arial" w:cs="Arial"/>
          <w:sz w:val="22"/>
          <w:szCs w:val="22"/>
        </w:rPr>
        <w:t xml:space="preserve"> </w:t>
      </w:r>
      <w:r w:rsidR="0083514D" w:rsidRPr="0083514D">
        <w:rPr>
          <w:rFonts w:ascii="Arial" w:hAnsi="Arial" w:cs="Arial"/>
          <w:sz w:val="22"/>
          <w:szCs w:val="22"/>
        </w:rPr>
        <w:t>Przez Wykonawcę za uprzednim jednomiesięcznym pisemnym okresem wypowiedzenia ze skutkiem na koniec miesiąca w przypadku niewykonywania lub nienależytego wykonywania umowy przez zamawiającego lub w terminach i z przyczyn określonych przepisami prawa.</w:t>
      </w:r>
    </w:p>
    <w:p w14:paraId="0BBF59DF" w14:textId="2A1CDADC"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2)</w:t>
      </w:r>
      <w:r w:rsidR="00AA2CBE">
        <w:rPr>
          <w:rFonts w:ascii="Arial" w:hAnsi="Arial" w:cs="Arial"/>
          <w:sz w:val="22"/>
          <w:szCs w:val="22"/>
        </w:rPr>
        <w:t xml:space="preserve"> </w:t>
      </w:r>
      <w:r w:rsidR="0083514D" w:rsidRPr="0083514D">
        <w:rPr>
          <w:rFonts w:ascii="Arial" w:hAnsi="Arial" w:cs="Arial"/>
          <w:sz w:val="22"/>
          <w:szCs w:val="22"/>
        </w:rPr>
        <w:t>Przez Zamawiającego za uprzednim jednomiesięcznym pisemnym wypowiedzeniem ze skutkiem na koniec miesiąca w przypadku niewykonywania lub nienależytego wykonywania umowy przez Wykonawcę lub w terminach i z przyczyn określonych przepisami prawa,</w:t>
      </w:r>
    </w:p>
    <w:p w14:paraId="395767CC" w14:textId="77777777" w:rsidR="0083514D" w:rsidRPr="0083514D" w:rsidRDefault="0083514D" w:rsidP="00FE59C1">
      <w:pPr>
        <w:pStyle w:val="Nagwek2"/>
        <w:numPr>
          <w:ilvl w:val="1"/>
          <w:numId w:val="33"/>
        </w:numPr>
        <w:spacing w:before="0" w:line="276" w:lineRule="auto"/>
        <w:ind w:left="357" w:hanging="357"/>
        <w:rPr>
          <w:rFonts w:ascii="Arial" w:hAnsi="Arial" w:cs="Arial"/>
          <w:sz w:val="22"/>
          <w:szCs w:val="22"/>
        </w:rPr>
      </w:pPr>
      <w:r w:rsidRPr="0083514D">
        <w:rPr>
          <w:rFonts w:ascii="Arial" w:hAnsi="Arial" w:cs="Arial"/>
          <w:sz w:val="22"/>
          <w:szCs w:val="22"/>
        </w:rPr>
        <w:t>Zamawiający przewiduje możliwość zmian postanowień zawartej umowy w stosunku do treści oferty, na podstawie której dokonano wyboru Wykonawcy, w przypadku gdy zachodzi  co najmniej jedna z następujących okolicznościach:</w:t>
      </w:r>
    </w:p>
    <w:p w14:paraId="6935CEA1" w14:textId="30050077"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1)</w:t>
      </w:r>
      <w:r w:rsidR="00AA2CBE">
        <w:rPr>
          <w:rFonts w:ascii="Arial" w:hAnsi="Arial" w:cs="Arial"/>
          <w:sz w:val="22"/>
          <w:szCs w:val="22"/>
        </w:rPr>
        <w:t xml:space="preserve"> </w:t>
      </w:r>
      <w:r w:rsidR="0083514D" w:rsidRPr="0083514D">
        <w:rPr>
          <w:rFonts w:ascii="Arial" w:hAnsi="Arial" w:cs="Arial"/>
          <w:sz w:val="22"/>
          <w:szCs w:val="22"/>
        </w:rPr>
        <w:t>Zmiany cen jednostkowych za świadczenie usług dystrybucji wyłącznie w przypadku zmiany taryfy Operatora Systemu Dystrybucyjnego zatwierdzanej przez Prezesa Urzędu Regulacji Energetyki.</w:t>
      </w:r>
    </w:p>
    <w:p w14:paraId="5044E84E" w14:textId="4AEFA734"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2)</w:t>
      </w:r>
      <w:r w:rsidR="00AA2CBE">
        <w:rPr>
          <w:rFonts w:ascii="Arial" w:hAnsi="Arial" w:cs="Arial"/>
          <w:sz w:val="22"/>
          <w:szCs w:val="22"/>
        </w:rPr>
        <w:t xml:space="preserve"> </w:t>
      </w:r>
      <w:r w:rsidR="0083514D" w:rsidRPr="0083514D">
        <w:rPr>
          <w:rFonts w:ascii="Arial" w:hAnsi="Arial" w:cs="Arial"/>
          <w:sz w:val="22"/>
          <w:szCs w:val="22"/>
        </w:rPr>
        <w:t>Zmiany grupy taryfowej.</w:t>
      </w:r>
    </w:p>
    <w:p w14:paraId="7E90CECD" w14:textId="201CCF7F"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3)</w:t>
      </w:r>
      <w:r w:rsidR="002A20B9">
        <w:rPr>
          <w:rFonts w:ascii="Arial" w:hAnsi="Arial" w:cs="Arial"/>
          <w:sz w:val="22"/>
          <w:szCs w:val="22"/>
        </w:rPr>
        <w:t xml:space="preserve"> </w:t>
      </w:r>
      <w:r w:rsidR="0083514D" w:rsidRPr="0083514D">
        <w:rPr>
          <w:rFonts w:ascii="Arial" w:hAnsi="Arial" w:cs="Arial"/>
          <w:sz w:val="22"/>
          <w:szCs w:val="22"/>
        </w:rPr>
        <w:t>Zmiany mocy umownej.</w:t>
      </w:r>
    </w:p>
    <w:p w14:paraId="145A7FD8" w14:textId="0C50F0CA"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4)</w:t>
      </w:r>
      <w:r w:rsidR="002A20B9">
        <w:rPr>
          <w:rFonts w:ascii="Arial" w:hAnsi="Arial" w:cs="Arial"/>
          <w:sz w:val="22"/>
          <w:szCs w:val="22"/>
        </w:rPr>
        <w:t xml:space="preserve"> </w:t>
      </w:r>
      <w:r w:rsidR="0083514D" w:rsidRPr="0083514D">
        <w:rPr>
          <w:rFonts w:ascii="Arial" w:hAnsi="Arial" w:cs="Arial"/>
          <w:sz w:val="22"/>
          <w:szCs w:val="22"/>
        </w:rPr>
        <w:t xml:space="preserve">Zmiany zakresu przedmiotu zamówienia, tj. zmiany prognozowanej wielkości zużycia energii elektrycznej, wynikającej m.in. ze zmiany (zmniejszenia lub zwiększenia) ilości miejsc dostarczania energii elektrycznej (przyłączy, punktów poboru), konieczności dostaw </w:t>
      </w:r>
      <w:r w:rsidR="00E64E63">
        <w:rPr>
          <w:rFonts w:ascii="Arial" w:hAnsi="Arial" w:cs="Arial"/>
          <w:sz w:val="22"/>
          <w:szCs w:val="22"/>
        </w:rPr>
        <w:br/>
      </w:r>
      <w:r w:rsidR="0083514D" w:rsidRPr="0083514D">
        <w:rPr>
          <w:rFonts w:ascii="Arial" w:hAnsi="Arial" w:cs="Arial"/>
          <w:sz w:val="22"/>
          <w:szCs w:val="22"/>
        </w:rPr>
        <w:lastRenderedPageBreak/>
        <w:t>i przesyłu energii do innych obiektów niewskazanych w SWZ lub w sytuacji konieczności zwiększenia dostaw wraz z przesyłem energii do obiektu w związku z dokonaną rozbudową, przebudową obiektu, itp.</w:t>
      </w:r>
    </w:p>
    <w:p w14:paraId="6EE72E33" w14:textId="18322AF6"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5)</w:t>
      </w:r>
      <w:r w:rsidR="002A20B9">
        <w:rPr>
          <w:rFonts w:ascii="Arial" w:hAnsi="Arial" w:cs="Arial"/>
          <w:sz w:val="22"/>
          <w:szCs w:val="22"/>
        </w:rPr>
        <w:t xml:space="preserve"> </w:t>
      </w:r>
      <w:r w:rsidR="0083514D" w:rsidRPr="0083514D">
        <w:rPr>
          <w:rFonts w:ascii="Arial" w:hAnsi="Arial" w:cs="Arial"/>
          <w:sz w:val="22"/>
          <w:szCs w:val="22"/>
        </w:rPr>
        <w:t xml:space="preserve">Zmiany ceny za dystrybucję energii w przypadku zmiany taryfy dystrybucji Operatora Systemu Dystrybucyjnego zatwierdzonej przez Prezesa Urzędu Regulacji Energetyki, </w:t>
      </w:r>
      <w:r w:rsidR="00E64E63">
        <w:rPr>
          <w:rFonts w:ascii="Arial" w:hAnsi="Arial" w:cs="Arial"/>
          <w:sz w:val="22"/>
          <w:szCs w:val="22"/>
        </w:rPr>
        <w:br/>
      </w:r>
      <w:r w:rsidR="0083514D" w:rsidRPr="0083514D">
        <w:rPr>
          <w:rFonts w:ascii="Arial" w:hAnsi="Arial" w:cs="Arial"/>
          <w:sz w:val="22"/>
          <w:szCs w:val="22"/>
        </w:rPr>
        <w:t xml:space="preserve">z zastrzeżeniem obowiązywania w całym okresie obowiązywania umowy podanej w ofercie Wykonawcy wielkości 100 % ceny taryfowej zastosowanej do obliczenia ceny przesyłu energii. Zmiana cen dokonana przez odpowiedni organ (dostawy i przesyłu) nie wymaga zmiany umowy. </w:t>
      </w:r>
    </w:p>
    <w:p w14:paraId="35E4453A" w14:textId="57A6CDF9"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6)</w:t>
      </w:r>
      <w:r w:rsidR="002A20B9">
        <w:rPr>
          <w:rFonts w:ascii="Arial" w:hAnsi="Arial" w:cs="Arial"/>
          <w:sz w:val="22"/>
          <w:szCs w:val="22"/>
        </w:rPr>
        <w:t xml:space="preserve"> </w:t>
      </w:r>
      <w:r w:rsidR="0083514D" w:rsidRPr="0083514D">
        <w:rPr>
          <w:rFonts w:ascii="Arial" w:hAnsi="Arial" w:cs="Arial"/>
          <w:sz w:val="22"/>
          <w:szCs w:val="22"/>
        </w:rPr>
        <w:t>Zaprzestania dostaw i przesyłu energii do jednego lub kilku obiektów wskazanych w SWZ ze względu np. na wyłączenie obiektu z eksploatacji lub jego sprzedaż.</w:t>
      </w:r>
    </w:p>
    <w:p w14:paraId="11408EBA" w14:textId="3538A28C"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7)</w:t>
      </w:r>
      <w:r w:rsidR="002A20B9">
        <w:rPr>
          <w:rFonts w:ascii="Arial" w:hAnsi="Arial" w:cs="Arial"/>
          <w:sz w:val="22"/>
          <w:szCs w:val="22"/>
        </w:rPr>
        <w:t xml:space="preserve"> </w:t>
      </w:r>
      <w:r w:rsidR="0083514D" w:rsidRPr="0083514D">
        <w:rPr>
          <w:rFonts w:ascii="Arial" w:hAnsi="Arial" w:cs="Arial"/>
          <w:sz w:val="22"/>
          <w:szCs w:val="22"/>
        </w:rPr>
        <w:t>Zwiększenie punktów poboru lub zmiana grupy taryfowej możliwe jest jedynie w obrębie grup taryfowych, które zostały ujęte w SWZ oraz wycenione w Formularzu Ofertowym Wykonawcy.</w:t>
      </w:r>
    </w:p>
    <w:p w14:paraId="74B02213" w14:textId="58C0AD93"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8)</w:t>
      </w:r>
      <w:r w:rsidR="002A20B9">
        <w:rPr>
          <w:rFonts w:ascii="Arial" w:hAnsi="Arial" w:cs="Arial"/>
          <w:sz w:val="22"/>
          <w:szCs w:val="22"/>
        </w:rPr>
        <w:t xml:space="preserve"> </w:t>
      </w:r>
      <w:r w:rsidR="0083514D" w:rsidRPr="0083514D">
        <w:rPr>
          <w:rFonts w:ascii="Arial" w:hAnsi="Arial" w:cs="Arial"/>
          <w:sz w:val="22"/>
          <w:szCs w:val="22"/>
        </w:rPr>
        <w:t>W przypadku gdy zmiana parametrów dystrybucyjnych wiązać się będzie z koniecznością poniesienia dodatkowych opłat zgodnie z taryfą OSD Zamawiający zobowiązany będzie do ich uiszczenia.</w:t>
      </w:r>
    </w:p>
    <w:p w14:paraId="420AB532" w14:textId="308BF06E" w:rsidR="006605C4" w:rsidRDefault="00987842" w:rsidP="00CF102F">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9)</w:t>
      </w:r>
      <w:r w:rsidR="002A20B9">
        <w:rPr>
          <w:rFonts w:ascii="Arial" w:hAnsi="Arial" w:cs="Arial"/>
          <w:sz w:val="22"/>
          <w:szCs w:val="22"/>
        </w:rPr>
        <w:t xml:space="preserve"> </w:t>
      </w:r>
      <w:r w:rsidR="0083514D" w:rsidRPr="0083514D">
        <w:rPr>
          <w:rFonts w:ascii="Arial" w:hAnsi="Arial" w:cs="Arial"/>
          <w:sz w:val="22"/>
          <w:szCs w:val="22"/>
        </w:rPr>
        <w:t xml:space="preserve">Zmiany organów uprawnionych do reprezentacji zarówno Zamawiającego jak </w:t>
      </w:r>
      <w:r w:rsidR="00E64E63">
        <w:rPr>
          <w:rFonts w:ascii="Arial" w:hAnsi="Arial" w:cs="Arial"/>
          <w:sz w:val="22"/>
          <w:szCs w:val="22"/>
        </w:rPr>
        <w:br/>
      </w:r>
      <w:r w:rsidR="0083514D" w:rsidRPr="0083514D">
        <w:rPr>
          <w:rFonts w:ascii="Arial" w:hAnsi="Arial" w:cs="Arial"/>
          <w:sz w:val="22"/>
          <w:szCs w:val="22"/>
        </w:rPr>
        <w:t>i Wykonawcy, danych adresowych stron umowy lub innych danych,</w:t>
      </w:r>
      <w:r w:rsidR="00A0730E">
        <w:rPr>
          <w:rFonts w:ascii="Arial" w:hAnsi="Arial" w:cs="Arial"/>
          <w:sz w:val="22"/>
          <w:szCs w:val="22"/>
        </w:rPr>
        <w:t xml:space="preserve"> </w:t>
      </w:r>
      <w:r w:rsidR="0083514D" w:rsidRPr="0083514D">
        <w:rPr>
          <w:rFonts w:ascii="Arial" w:hAnsi="Arial" w:cs="Arial"/>
          <w:sz w:val="22"/>
          <w:szCs w:val="22"/>
        </w:rPr>
        <w:t>które w umowie mają charakter czysto informacyjny (np. numer konta bankowego, itp.).</w:t>
      </w:r>
    </w:p>
    <w:p w14:paraId="03936C2E" w14:textId="25905658" w:rsidR="00CF102F" w:rsidRPr="0083514D" w:rsidRDefault="00CF102F" w:rsidP="00CF102F">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 xml:space="preserve">10) Wyłączenie punktów poboru w przypadku uruchomienia przez Zamawiającego  instalacji OZE i zawarcia umowy prosumenckiej, na którymkolwiek z punktu poboru związanych z instalacją.   </w:t>
      </w:r>
    </w:p>
    <w:p w14:paraId="4ED22B8A" w14:textId="7A45DAD1"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1</w:t>
      </w:r>
      <w:r w:rsidR="00CF102F">
        <w:rPr>
          <w:rFonts w:ascii="Arial" w:hAnsi="Arial" w:cs="Arial"/>
          <w:sz w:val="22"/>
          <w:szCs w:val="22"/>
        </w:rPr>
        <w:t>1</w:t>
      </w:r>
      <w:r>
        <w:rPr>
          <w:rFonts w:ascii="Arial" w:hAnsi="Arial" w:cs="Arial"/>
          <w:sz w:val="22"/>
          <w:szCs w:val="22"/>
        </w:rPr>
        <w:t>)</w:t>
      </w:r>
      <w:r w:rsidR="002A20B9">
        <w:rPr>
          <w:rFonts w:ascii="Arial" w:hAnsi="Arial" w:cs="Arial"/>
          <w:sz w:val="22"/>
          <w:szCs w:val="22"/>
        </w:rPr>
        <w:t xml:space="preserve"> </w:t>
      </w:r>
      <w:r w:rsidR="0083514D" w:rsidRPr="0083514D">
        <w:rPr>
          <w:rFonts w:ascii="Arial" w:hAnsi="Arial" w:cs="Arial"/>
          <w:sz w:val="22"/>
          <w:szCs w:val="22"/>
        </w:rPr>
        <w:t>Nastąpi zmiana przepisów praw</w:t>
      </w:r>
      <w:r w:rsidR="00D948D1">
        <w:rPr>
          <w:rFonts w:ascii="Arial" w:hAnsi="Arial" w:cs="Arial"/>
          <w:sz w:val="22"/>
          <w:szCs w:val="22"/>
        </w:rPr>
        <w:t>n</w:t>
      </w:r>
      <w:r w:rsidR="00C80C69">
        <w:rPr>
          <w:rFonts w:ascii="Arial" w:hAnsi="Arial" w:cs="Arial"/>
          <w:sz w:val="22"/>
          <w:szCs w:val="22"/>
        </w:rPr>
        <w:t>ych, w tym</w:t>
      </w:r>
      <w:r w:rsidR="0083514D" w:rsidRPr="0083514D">
        <w:rPr>
          <w:rFonts w:ascii="Arial" w:hAnsi="Arial" w:cs="Arial"/>
          <w:sz w:val="22"/>
          <w:szCs w:val="22"/>
        </w:rPr>
        <w:t xml:space="preserve"> w zakresie stawki podatku </w:t>
      </w:r>
      <w:r w:rsidR="00C80C69">
        <w:rPr>
          <w:rFonts w:ascii="Arial" w:hAnsi="Arial" w:cs="Arial"/>
          <w:sz w:val="22"/>
          <w:szCs w:val="22"/>
        </w:rPr>
        <w:t xml:space="preserve">VAT, </w:t>
      </w:r>
      <w:r w:rsidR="0083514D" w:rsidRPr="0083514D">
        <w:rPr>
          <w:rFonts w:ascii="Arial" w:hAnsi="Arial" w:cs="Arial"/>
          <w:sz w:val="22"/>
          <w:szCs w:val="22"/>
        </w:rPr>
        <w:t>stawki podatku akcyzowego w zakresie przedmiotu umowy</w:t>
      </w:r>
      <w:r w:rsidR="00C80C69">
        <w:rPr>
          <w:rFonts w:ascii="Arial" w:hAnsi="Arial" w:cs="Arial"/>
          <w:sz w:val="22"/>
          <w:szCs w:val="22"/>
        </w:rPr>
        <w:t xml:space="preserve">. </w:t>
      </w:r>
      <w:r w:rsidR="0083514D" w:rsidRPr="0083514D">
        <w:rPr>
          <w:rFonts w:ascii="Arial" w:hAnsi="Arial" w:cs="Arial"/>
          <w:sz w:val="22"/>
          <w:szCs w:val="22"/>
        </w:rPr>
        <w:t>Ceny energii elektrycznej zostaną zmienione o kwotę wynikającą z obowiązków nałożonych właściwymi przepisami, od dnia ich wejścia w życie, bez konieczności sporządzania aneksu do umowy.</w:t>
      </w:r>
    </w:p>
    <w:p w14:paraId="6FDD25D8" w14:textId="51A66549" w:rsidR="0083514D" w:rsidRPr="0083514D" w:rsidRDefault="0083514D" w:rsidP="00FE59C1">
      <w:pPr>
        <w:pStyle w:val="Nagwek2"/>
        <w:numPr>
          <w:ilvl w:val="1"/>
          <w:numId w:val="33"/>
        </w:numPr>
        <w:spacing w:before="0" w:line="276" w:lineRule="auto"/>
        <w:ind w:left="357" w:hanging="357"/>
        <w:rPr>
          <w:rFonts w:ascii="Arial" w:hAnsi="Arial" w:cs="Arial"/>
          <w:sz w:val="22"/>
          <w:szCs w:val="22"/>
        </w:rPr>
      </w:pPr>
      <w:r w:rsidRPr="0083514D">
        <w:rPr>
          <w:rFonts w:ascii="Arial" w:hAnsi="Arial" w:cs="Arial"/>
          <w:sz w:val="22"/>
          <w:szCs w:val="22"/>
        </w:rPr>
        <w:t xml:space="preserve">Wszelkie zmiany umowy zostaną dokonane w aneksach z zachowaniem formy pisemnej, pod rygorem nieważności, za wyjątkiem zmian, o których mowa w pkt </w:t>
      </w:r>
      <w:r w:rsidR="00C169E5">
        <w:rPr>
          <w:rFonts w:ascii="Arial" w:hAnsi="Arial" w:cs="Arial"/>
          <w:sz w:val="22"/>
          <w:szCs w:val="22"/>
        </w:rPr>
        <w:t>1</w:t>
      </w:r>
      <w:r w:rsidR="00DE1D1E">
        <w:rPr>
          <w:rFonts w:ascii="Arial" w:hAnsi="Arial" w:cs="Arial"/>
          <w:sz w:val="22"/>
          <w:szCs w:val="22"/>
        </w:rPr>
        <w:t xml:space="preserve">4 </w:t>
      </w:r>
      <w:r w:rsidRPr="0083514D">
        <w:rPr>
          <w:rFonts w:ascii="Arial" w:hAnsi="Arial" w:cs="Arial"/>
          <w:sz w:val="22"/>
          <w:szCs w:val="22"/>
        </w:rPr>
        <w:t>ppkt 10)</w:t>
      </w:r>
      <w:r w:rsidR="00DE1D1E">
        <w:rPr>
          <w:rFonts w:ascii="Arial" w:hAnsi="Arial" w:cs="Arial"/>
          <w:sz w:val="22"/>
          <w:szCs w:val="22"/>
        </w:rPr>
        <w:t>.</w:t>
      </w:r>
    </w:p>
    <w:p w14:paraId="1201D212" w14:textId="0A5B8772" w:rsidR="0083514D" w:rsidRPr="0083514D" w:rsidRDefault="0083514D" w:rsidP="00FE59C1">
      <w:pPr>
        <w:pStyle w:val="Nagwek2"/>
        <w:numPr>
          <w:ilvl w:val="1"/>
          <w:numId w:val="33"/>
        </w:numPr>
        <w:spacing w:before="0" w:line="276" w:lineRule="auto"/>
        <w:ind w:left="357" w:hanging="357"/>
        <w:rPr>
          <w:rFonts w:ascii="Arial" w:hAnsi="Arial" w:cs="Arial"/>
          <w:sz w:val="22"/>
          <w:szCs w:val="22"/>
        </w:rPr>
      </w:pPr>
      <w:r w:rsidRPr="0083514D">
        <w:rPr>
          <w:rFonts w:ascii="Arial" w:hAnsi="Arial" w:cs="Arial"/>
          <w:sz w:val="22"/>
          <w:szCs w:val="22"/>
        </w:rPr>
        <w:t xml:space="preserve">Z wnioskiem o zmianę postanowień umowy może wystąpić zarówno Wykonawca, jak </w:t>
      </w:r>
      <w:r w:rsidR="00DE1D1E">
        <w:rPr>
          <w:rFonts w:ascii="Arial" w:hAnsi="Arial" w:cs="Arial"/>
          <w:sz w:val="22"/>
          <w:szCs w:val="22"/>
        </w:rPr>
        <w:br/>
      </w:r>
      <w:r w:rsidRPr="0083514D">
        <w:rPr>
          <w:rFonts w:ascii="Arial" w:hAnsi="Arial" w:cs="Arial"/>
          <w:sz w:val="22"/>
          <w:szCs w:val="22"/>
        </w:rPr>
        <w:t>i Zamawiający.</w:t>
      </w:r>
    </w:p>
    <w:p w14:paraId="71735F87" w14:textId="62FAA332" w:rsidR="00603291" w:rsidRPr="0083514D" w:rsidRDefault="0083514D" w:rsidP="00FE59C1">
      <w:pPr>
        <w:pStyle w:val="Nagwek2"/>
        <w:numPr>
          <w:ilvl w:val="1"/>
          <w:numId w:val="33"/>
        </w:numPr>
        <w:spacing w:before="0" w:line="276" w:lineRule="auto"/>
        <w:ind w:left="357" w:hanging="357"/>
        <w:rPr>
          <w:rFonts w:ascii="Arial" w:hAnsi="Arial" w:cs="Arial"/>
          <w:sz w:val="22"/>
          <w:szCs w:val="22"/>
        </w:rPr>
      </w:pPr>
      <w:r w:rsidRPr="0083514D">
        <w:rPr>
          <w:rFonts w:ascii="Arial" w:hAnsi="Arial" w:cs="Arial"/>
          <w:sz w:val="22"/>
          <w:szCs w:val="22"/>
        </w:rPr>
        <w:t>Od Wykonawcy wymagana jest należyta staranność przy realizacji zobowiązań wynikających z umowy.</w:t>
      </w:r>
    </w:p>
    <w:p w14:paraId="72249F72" w14:textId="4CC24478" w:rsidR="00744214" w:rsidRPr="0029039A" w:rsidRDefault="00744214" w:rsidP="00FE59C1">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 xml:space="preserve">Zamawiający przewiduje możliwość zmiany zawartej umowy w stosunku do treści wybranej oferty w zakresie uregulowanym w art. 455 </w:t>
      </w:r>
      <w:r w:rsidR="002B1840" w:rsidRPr="0029039A">
        <w:rPr>
          <w:rFonts w:ascii="Arial" w:hAnsi="Arial" w:cs="Arial"/>
          <w:sz w:val="22"/>
          <w:szCs w:val="22"/>
        </w:rPr>
        <w:t>ustawy Pzp</w:t>
      </w:r>
      <w:r w:rsidR="001C0AC4">
        <w:rPr>
          <w:rFonts w:ascii="Arial" w:hAnsi="Arial" w:cs="Arial"/>
          <w:sz w:val="22"/>
          <w:szCs w:val="22"/>
        </w:rPr>
        <w:t>.</w:t>
      </w:r>
    </w:p>
    <w:p w14:paraId="44FCB713" w14:textId="40CBEB74" w:rsidR="00956166" w:rsidRPr="000A0FC2" w:rsidRDefault="00744214" w:rsidP="000A0FC2">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Zmiana umowy wymaga dla swej ważności, pod rygorem nieważności, zachowania formy pisemnej</w:t>
      </w:r>
      <w:r w:rsidR="0046264F" w:rsidRPr="0029039A">
        <w:rPr>
          <w:rFonts w:ascii="Arial" w:hAnsi="Arial" w:cs="Arial"/>
          <w:sz w:val="22"/>
          <w:szCs w:val="22"/>
        </w:rPr>
        <w:t xml:space="preserve">. </w:t>
      </w:r>
    </w:p>
    <w:p w14:paraId="36176E5A" w14:textId="77777777" w:rsidR="00AA6DF9" w:rsidRPr="0029039A" w:rsidRDefault="00AA6DF9" w:rsidP="00CE295B">
      <w:pPr>
        <w:pStyle w:val="Nagwek1"/>
        <w:rPr>
          <w:rFonts w:cs="Arial"/>
        </w:rPr>
      </w:pPr>
      <w:r w:rsidRPr="0029039A">
        <w:rPr>
          <w:rFonts w:cs="Arial"/>
        </w:rPr>
        <w:t>Unieważnienie postępowania</w:t>
      </w:r>
    </w:p>
    <w:p w14:paraId="3BF1475E" w14:textId="2773BBAD" w:rsidR="00AA6DF9" w:rsidRPr="0029039A" w:rsidRDefault="00AA6DF9" w:rsidP="00FD70DF">
      <w:pPr>
        <w:pStyle w:val="Nagwek2"/>
        <w:numPr>
          <w:ilvl w:val="1"/>
          <w:numId w:val="40"/>
        </w:numPr>
        <w:spacing w:before="0" w:line="276" w:lineRule="auto"/>
        <w:rPr>
          <w:rFonts w:ascii="Arial" w:hAnsi="Arial" w:cs="Arial"/>
          <w:sz w:val="22"/>
          <w:szCs w:val="22"/>
        </w:rPr>
      </w:pPr>
      <w:r w:rsidRPr="0029039A">
        <w:rPr>
          <w:rFonts w:ascii="Arial" w:hAnsi="Arial" w:cs="Arial"/>
          <w:sz w:val="22"/>
          <w:szCs w:val="22"/>
        </w:rPr>
        <w:t>Zamawiający unieważni przedmiotowe postępowanie jeżeli zaistnieją przesłanki określone w</w:t>
      </w:r>
      <w:r w:rsidR="00F0041E">
        <w:rPr>
          <w:rFonts w:ascii="Arial" w:hAnsi="Arial" w:cs="Arial"/>
          <w:sz w:val="22"/>
          <w:szCs w:val="22"/>
        </w:rPr>
        <w:t> </w:t>
      </w:r>
      <w:r w:rsidRPr="0029039A">
        <w:rPr>
          <w:rFonts w:ascii="Arial" w:hAnsi="Arial" w:cs="Arial"/>
          <w:sz w:val="22"/>
          <w:szCs w:val="22"/>
        </w:rPr>
        <w:t xml:space="preserve">art. 255 </w:t>
      </w:r>
      <w:r w:rsidR="00052C36">
        <w:rPr>
          <w:rFonts w:ascii="Arial" w:hAnsi="Arial" w:cs="Arial"/>
          <w:sz w:val="22"/>
          <w:szCs w:val="22"/>
        </w:rPr>
        <w:t>u</w:t>
      </w:r>
      <w:r w:rsidRPr="0029039A">
        <w:rPr>
          <w:rFonts w:ascii="Arial" w:hAnsi="Arial" w:cs="Arial"/>
          <w:sz w:val="22"/>
          <w:szCs w:val="22"/>
        </w:rPr>
        <w:t>stawy</w:t>
      </w:r>
      <w:r w:rsidR="00052C36">
        <w:rPr>
          <w:rFonts w:ascii="Arial" w:hAnsi="Arial" w:cs="Arial"/>
          <w:sz w:val="22"/>
          <w:szCs w:val="22"/>
        </w:rPr>
        <w:t xml:space="preserve"> Pzp</w:t>
      </w:r>
      <w:r w:rsidRPr="0029039A">
        <w:rPr>
          <w:rFonts w:ascii="Arial" w:hAnsi="Arial" w:cs="Arial"/>
          <w:sz w:val="22"/>
          <w:szCs w:val="22"/>
        </w:rPr>
        <w:t>.</w:t>
      </w:r>
    </w:p>
    <w:p w14:paraId="324BB55E" w14:textId="11950094" w:rsidR="00AA6DF9" w:rsidRPr="0029039A" w:rsidRDefault="00AA6DF9" w:rsidP="00FD70DF">
      <w:pPr>
        <w:pStyle w:val="Nagwek2"/>
        <w:numPr>
          <w:ilvl w:val="1"/>
          <w:numId w:val="33"/>
        </w:numPr>
        <w:spacing w:before="0" w:line="276" w:lineRule="auto"/>
        <w:ind w:left="357" w:hanging="357"/>
        <w:rPr>
          <w:rFonts w:ascii="Arial" w:hAnsi="Arial" w:cs="Arial"/>
          <w:sz w:val="22"/>
          <w:szCs w:val="22"/>
        </w:rPr>
      </w:pPr>
      <w:r w:rsidRPr="0029039A">
        <w:rPr>
          <w:rFonts w:ascii="Arial" w:hAnsi="Arial" w:cs="Arial"/>
          <w:sz w:val="22"/>
          <w:szCs w:val="22"/>
        </w:rPr>
        <w:t>Zamawiający może unieważnić postępowanie jeżeli zaistnieją przesłanki określone w</w:t>
      </w:r>
      <w:r w:rsidR="00DB328A" w:rsidRPr="0029039A">
        <w:rPr>
          <w:rFonts w:ascii="Arial" w:hAnsi="Arial" w:cs="Arial"/>
          <w:sz w:val="22"/>
          <w:szCs w:val="22"/>
        </w:rPr>
        <w:t> </w:t>
      </w:r>
      <w:r w:rsidRPr="0029039A">
        <w:rPr>
          <w:rFonts w:ascii="Arial" w:hAnsi="Arial" w:cs="Arial"/>
          <w:sz w:val="22"/>
          <w:szCs w:val="22"/>
        </w:rPr>
        <w:t xml:space="preserve">art. 256 </w:t>
      </w:r>
      <w:r w:rsidR="00052C36">
        <w:rPr>
          <w:rFonts w:ascii="Arial" w:hAnsi="Arial" w:cs="Arial"/>
          <w:sz w:val="22"/>
          <w:szCs w:val="22"/>
        </w:rPr>
        <w:t>u</w:t>
      </w:r>
      <w:r w:rsidRPr="0029039A">
        <w:rPr>
          <w:rFonts w:ascii="Arial" w:hAnsi="Arial" w:cs="Arial"/>
          <w:sz w:val="22"/>
          <w:szCs w:val="22"/>
        </w:rPr>
        <w:t>stawy</w:t>
      </w:r>
      <w:r w:rsidR="00052C36">
        <w:rPr>
          <w:rFonts w:ascii="Arial" w:hAnsi="Arial" w:cs="Arial"/>
          <w:sz w:val="22"/>
          <w:szCs w:val="22"/>
        </w:rPr>
        <w:t xml:space="preserve"> Pzp</w:t>
      </w:r>
      <w:r w:rsidRPr="0029039A">
        <w:rPr>
          <w:rFonts w:ascii="Arial" w:hAnsi="Arial" w:cs="Arial"/>
          <w:sz w:val="22"/>
          <w:szCs w:val="22"/>
        </w:rPr>
        <w:t>.</w:t>
      </w:r>
    </w:p>
    <w:p w14:paraId="1D79B749" w14:textId="77777777" w:rsidR="00866482" w:rsidRPr="0029039A" w:rsidRDefault="00866482" w:rsidP="00CE295B">
      <w:pPr>
        <w:pStyle w:val="Nagwek1"/>
        <w:rPr>
          <w:rFonts w:cs="Arial"/>
        </w:rPr>
      </w:pPr>
      <w:r w:rsidRPr="0029039A">
        <w:rPr>
          <w:rFonts w:cs="Arial"/>
        </w:rPr>
        <w:t>Obowiązujące przepisy prawne</w:t>
      </w:r>
    </w:p>
    <w:p w14:paraId="617920B8" w14:textId="47323BFE" w:rsidR="00866482" w:rsidRPr="0029039A" w:rsidRDefault="00453CEF" w:rsidP="008A3945">
      <w:pPr>
        <w:pStyle w:val="Nagwek2"/>
        <w:numPr>
          <w:ilvl w:val="0"/>
          <w:numId w:val="0"/>
        </w:numPr>
        <w:spacing w:before="0" w:line="276" w:lineRule="auto"/>
        <w:ind w:left="360"/>
        <w:rPr>
          <w:rFonts w:ascii="Arial" w:hAnsi="Arial" w:cs="Arial"/>
          <w:sz w:val="22"/>
          <w:szCs w:val="22"/>
        </w:rPr>
      </w:pPr>
      <w:r w:rsidRPr="0029039A">
        <w:rPr>
          <w:rFonts w:ascii="Arial" w:hAnsi="Arial" w:cs="Arial"/>
          <w:sz w:val="22"/>
          <w:szCs w:val="22"/>
        </w:rPr>
        <w:t>W zakresie nieuregulowanym w SWZ mają zastosowanie między innymi, następujące akty prawne</w:t>
      </w:r>
      <w:r w:rsidR="00866482" w:rsidRPr="0029039A">
        <w:rPr>
          <w:rFonts w:ascii="Arial" w:hAnsi="Arial" w:cs="Arial"/>
          <w:sz w:val="22"/>
          <w:szCs w:val="22"/>
        </w:rPr>
        <w:t>:</w:t>
      </w:r>
    </w:p>
    <w:p w14:paraId="7EE90B55" w14:textId="77C7504C" w:rsidR="00866482" w:rsidRPr="0029039A" w:rsidRDefault="00453CEF" w:rsidP="00FD70DF">
      <w:pPr>
        <w:pStyle w:val="Nagwek2"/>
        <w:numPr>
          <w:ilvl w:val="1"/>
          <w:numId w:val="32"/>
        </w:numPr>
        <w:spacing w:before="0" w:line="276" w:lineRule="auto"/>
        <w:rPr>
          <w:rFonts w:ascii="Arial" w:hAnsi="Arial" w:cs="Arial"/>
          <w:sz w:val="22"/>
          <w:szCs w:val="22"/>
        </w:rPr>
      </w:pPr>
      <w:r w:rsidRPr="0029039A">
        <w:rPr>
          <w:rFonts w:ascii="Arial" w:hAnsi="Arial" w:cs="Arial"/>
          <w:sz w:val="22"/>
          <w:szCs w:val="22"/>
        </w:rPr>
        <w:lastRenderedPageBreak/>
        <w:t>Ustawa z dnia 11 września 2019 r. Prawo zamówień publicznych t</w:t>
      </w:r>
      <w:r w:rsidR="006503D2">
        <w:rPr>
          <w:rFonts w:ascii="Arial" w:hAnsi="Arial" w:cs="Arial"/>
          <w:sz w:val="22"/>
          <w:szCs w:val="22"/>
        </w:rPr>
        <w:t>.</w:t>
      </w:r>
      <w:r w:rsidRPr="0029039A">
        <w:rPr>
          <w:rFonts w:ascii="Arial" w:hAnsi="Arial" w:cs="Arial"/>
          <w:sz w:val="22"/>
          <w:szCs w:val="22"/>
        </w:rPr>
        <w:t>j. (Dz. U. z 20</w:t>
      </w:r>
      <w:r w:rsidR="00FC2CBD">
        <w:rPr>
          <w:rFonts w:ascii="Arial" w:hAnsi="Arial" w:cs="Arial"/>
          <w:sz w:val="22"/>
          <w:szCs w:val="22"/>
        </w:rPr>
        <w:t>22</w:t>
      </w:r>
      <w:r w:rsidRPr="0029039A">
        <w:rPr>
          <w:rFonts w:ascii="Arial" w:hAnsi="Arial" w:cs="Arial"/>
          <w:sz w:val="22"/>
          <w:szCs w:val="22"/>
        </w:rPr>
        <w:t xml:space="preserve"> r., poz. </w:t>
      </w:r>
      <w:r w:rsidR="00FC2CBD">
        <w:rPr>
          <w:rFonts w:ascii="Arial" w:hAnsi="Arial" w:cs="Arial"/>
          <w:sz w:val="22"/>
          <w:szCs w:val="22"/>
        </w:rPr>
        <w:t>1710</w:t>
      </w:r>
      <w:r w:rsidRPr="0029039A">
        <w:rPr>
          <w:rFonts w:ascii="Arial" w:hAnsi="Arial" w:cs="Arial"/>
          <w:sz w:val="22"/>
          <w:szCs w:val="22"/>
        </w:rPr>
        <w:t xml:space="preserve"> z późn.zm.);</w:t>
      </w:r>
    </w:p>
    <w:p w14:paraId="4D64A993" w14:textId="77777777" w:rsidR="00866482" w:rsidRPr="0029039A" w:rsidRDefault="00866482"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Rozporządzenia Ministra Rozwoju, Pracy i Technologii z dnia 23 grudnia 2020 r. w</w:t>
      </w:r>
      <w:r w:rsidR="00DB328A" w:rsidRPr="0029039A">
        <w:rPr>
          <w:rFonts w:ascii="Arial" w:hAnsi="Arial" w:cs="Arial"/>
          <w:sz w:val="22"/>
          <w:szCs w:val="22"/>
        </w:rPr>
        <w:t> </w:t>
      </w:r>
      <w:r w:rsidRPr="0029039A">
        <w:rPr>
          <w:rFonts w:ascii="Arial" w:hAnsi="Arial" w:cs="Arial"/>
          <w:sz w:val="22"/>
          <w:szCs w:val="22"/>
        </w:rPr>
        <w:t>sprawie podmiotowych środków dowodowych oraz innych dokumentów lub oświadczeń, jakich może żądać zamawiający od wykonawcy (Dz. U z 2020 r. poz. 2415),</w:t>
      </w:r>
    </w:p>
    <w:p w14:paraId="29CA433F" w14:textId="382EA935" w:rsidR="00866482" w:rsidRPr="0029039A" w:rsidRDefault="00866482"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konkursu</w:t>
      </w:r>
      <w:r w:rsidR="00F10F1E">
        <w:rPr>
          <w:rFonts w:ascii="Arial" w:hAnsi="Arial" w:cs="Arial"/>
          <w:sz w:val="22"/>
          <w:szCs w:val="22"/>
        </w:rPr>
        <w:t xml:space="preserve"> </w:t>
      </w:r>
      <w:r w:rsidRPr="0029039A">
        <w:rPr>
          <w:rFonts w:ascii="Arial" w:hAnsi="Arial" w:cs="Arial"/>
          <w:sz w:val="22"/>
          <w:szCs w:val="22"/>
        </w:rPr>
        <w:t>(Dz. U. z 2020 r. poz. 2452);</w:t>
      </w:r>
    </w:p>
    <w:p w14:paraId="4F828F5E" w14:textId="77777777" w:rsidR="00453CEF"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Obwieszczenie Prezesa Urzędu Zamówień Publicznych z dnia 1 stycznia 2021 r. sprawie aktualnych progów unijnych, ich równowartości w złotych, równowartości w złotych kwot wyrażonych w euro oraz średniego kursu złotego w stosunku do euro stanowiącego podstawę przeliczania wartości zamówień publicznych lub konkursów (M.P. 2021 poz.11);</w:t>
      </w:r>
    </w:p>
    <w:p w14:paraId="5EC2EDED" w14:textId="77777777" w:rsidR="00453CEF"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Rozporządzenie Ministra Rozwoju, Pracy i Technologii z dnia 23 grudnia 2020 r. w</w:t>
      </w:r>
      <w:r w:rsidR="00DB328A" w:rsidRPr="0029039A">
        <w:rPr>
          <w:rFonts w:ascii="Arial" w:hAnsi="Arial" w:cs="Arial"/>
          <w:sz w:val="22"/>
          <w:szCs w:val="22"/>
        </w:rPr>
        <w:t> </w:t>
      </w:r>
      <w:r w:rsidRPr="0029039A">
        <w:rPr>
          <w:rFonts w:ascii="Arial" w:hAnsi="Arial" w:cs="Arial"/>
          <w:sz w:val="22"/>
          <w:szCs w:val="22"/>
        </w:rPr>
        <w:t>sprawie ogłoszeń zamieszczanych w Biuletynie Zamówień Publicznych (Dz. U. poz. 2439);</w:t>
      </w:r>
    </w:p>
    <w:p w14:paraId="772E82B3" w14:textId="77777777" w:rsidR="00453CEF"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Rozporządzenie Ministra Rozwoju, Pracy i Technologii z dnia 21 grudnia 2020 r. w</w:t>
      </w:r>
      <w:r w:rsidR="00DB328A" w:rsidRPr="0029039A">
        <w:rPr>
          <w:rFonts w:ascii="Arial" w:hAnsi="Arial" w:cs="Arial"/>
          <w:sz w:val="22"/>
          <w:szCs w:val="22"/>
        </w:rPr>
        <w:t> </w:t>
      </w:r>
      <w:r w:rsidRPr="0029039A">
        <w:rPr>
          <w:rFonts w:ascii="Arial" w:hAnsi="Arial" w:cs="Arial"/>
          <w:sz w:val="22"/>
          <w:szCs w:val="22"/>
        </w:rPr>
        <w:t>sprawie informacji o złożonych wnioskach o dopuszczenie do udziału w postępowaniu lub ofertach przekazywanej Prezesowi Urzędu Zamówień Publicznych (Dz.U. 2020 poz. 2406);</w:t>
      </w:r>
    </w:p>
    <w:p w14:paraId="4E58F28E" w14:textId="77777777" w:rsidR="00453CEF"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Rozporządzenie Ministra Rozwoju, Pracy i Technologii z dnia 23 grudnia 2020 r. w</w:t>
      </w:r>
      <w:r w:rsidR="00DB328A" w:rsidRPr="0029039A">
        <w:rPr>
          <w:rFonts w:ascii="Arial" w:hAnsi="Arial" w:cs="Arial"/>
          <w:sz w:val="22"/>
          <w:szCs w:val="22"/>
        </w:rPr>
        <w:t> </w:t>
      </w:r>
      <w:r w:rsidRPr="0029039A">
        <w:rPr>
          <w:rFonts w:ascii="Arial" w:hAnsi="Arial" w:cs="Arial"/>
          <w:sz w:val="22"/>
          <w:szCs w:val="22"/>
        </w:rPr>
        <w:t>sprawie podmiotowych środków dowodowych oraz innych dokumentów lub oświadczeń, jakich może żądać zamawiający od wykonawcy (Dz. U. poz. 2415);</w:t>
      </w:r>
    </w:p>
    <w:p w14:paraId="455E1038" w14:textId="77777777" w:rsidR="00453CEF"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Rozporządzenie Ministra Rozwoju, Pracy i Technologii z dnia 18 grudnia 2020 r. w</w:t>
      </w:r>
      <w:r w:rsidR="00DB328A" w:rsidRPr="0029039A">
        <w:rPr>
          <w:rFonts w:ascii="Arial" w:hAnsi="Arial" w:cs="Arial"/>
          <w:sz w:val="22"/>
          <w:szCs w:val="22"/>
        </w:rPr>
        <w:t> </w:t>
      </w:r>
      <w:r w:rsidRPr="0029039A">
        <w:rPr>
          <w:rFonts w:ascii="Arial" w:hAnsi="Arial" w:cs="Arial"/>
          <w:sz w:val="22"/>
          <w:szCs w:val="22"/>
        </w:rPr>
        <w:t>sprawie protokołów postępowania oraz dokumentacji postępowania o udzielenie zamówienia publicznego (Dz.U. poz. 2434);</w:t>
      </w:r>
    </w:p>
    <w:p w14:paraId="44A11DFE" w14:textId="77777777" w:rsidR="00453CEF"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Rozporządzenie Prezesa Rady Ministrów z dnia 10 maja 2011 r. w sprawie innych niż cena obowiązkowych kryteriów oceny ofert w odniesieniu do niektórych rodzajów zamówień publicznych (Dz. U. poz. 559);</w:t>
      </w:r>
    </w:p>
    <w:p w14:paraId="74087775"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23 kwietnia 1964 r. Kodeks cywilny (t.j. Dz. U. 2020 poz. 1740, ze zm.);</w:t>
      </w:r>
    </w:p>
    <w:p w14:paraId="03DBA9B6"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16 lutego 2007 r. o ochronie konkurencji i konsumentów (t.j. Dz.U. z 2021 r. poz. 275, ze zm.);</w:t>
      </w:r>
    </w:p>
    <w:p w14:paraId="1D0A554E" w14:textId="1141F39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 xml:space="preserve">stawa z dnia 15 maja 2015 r. </w:t>
      </w:r>
      <w:r w:rsidR="00B61697">
        <w:rPr>
          <w:rFonts w:ascii="Arial" w:hAnsi="Arial" w:cs="Arial"/>
          <w:sz w:val="22"/>
          <w:szCs w:val="22"/>
        </w:rPr>
        <w:t>–</w:t>
      </w:r>
      <w:r w:rsidR="00866482" w:rsidRPr="0029039A">
        <w:rPr>
          <w:rFonts w:ascii="Arial" w:hAnsi="Arial" w:cs="Arial"/>
          <w:sz w:val="22"/>
          <w:szCs w:val="22"/>
        </w:rPr>
        <w:t xml:space="preserve"> Prawo restrukturyzacyjne (t.j. Dz.U. z 2020 poz. 814, ze zm.);</w:t>
      </w:r>
    </w:p>
    <w:p w14:paraId="30774EEE" w14:textId="3FACDC84"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 xml:space="preserve">stawa z dnia 28 lutego 2003 r. </w:t>
      </w:r>
      <w:r w:rsidR="00B61697">
        <w:rPr>
          <w:rFonts w:ascii="Arial" w:hAnsi="Arial" w:cs="Arial"/>
          <w:sz w:val="22"/>
          <w:szCs w:val="22"/>
        </w:rPr>
        <w:t>–</w:t>
      </w:r>
      <w:r w:rsidR="00866482" w:rsidRPr="0029039A">
        <w:rPr>
          <w:rFonts w:ascii="Arial" w:hAnsi="Arial" w:cs="Arial"/>
          <w:sz w:val="22"/>
          <w:szCs w:val="22"/>
        </w:rPr>
        <w:t xml:space="preserve"> Prawo upadłościowe (t.j. Dz.U. z 2020 poz. 1228);</w:t>
      </w:r>
    </w:p>
    <w:p w14:paraId="6C1BBFC6"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16 kwietnia 1993 r. o zwalczaniu nieuczciwej konkurencji (t.j. Dz.U. z 2020 poz. 1913, ze zm.);</w:t>
      </w:r>
    </w:p>
    <w:p w14:paraId="7F98FB6C"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6 marca 2018 roku prawo przedsiębiorców (t.j. Dz.U. z 2021 r. poz. 162, ze zm.);</w:t>
      </w:r>
    </w:p>
    <w:p w14:paraId="2AF25F0A"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10 maja 2018 r. o ochronie danych osobowych (t.j. Dz. U. z 2019 r. poz. 1781);</w:t>
      </w:r>
    </w:p>
    <w:p w14:paraId="2F34BF67"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18 lipca 2002 r. o świadczeniu usług drogą elektroniczną (t.j. Dz. U. 2020 poz. 344, ze zm.);</w:t>
      </w:r>
    </w:p>
    <w:p w14:paraId="159F91CF"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15 czerwca 2012 r. o skutkach powierzenia wykonywania pracy cudzoziemcom przebywającym wbrew przepisom na terytorium Rzeczypospolitej Polskiej (Dz. U. z 2012 poz. 769, ze zm.);</w:t>
      </w:r>
    </w:p>
    <w:p w14:paraId="25A97F4D"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28 października 2002 r. o odpowiedzialności podmiotów zbiorowych za czyny zabronione pod groźbą kary (t.j. Dz. U. z 2020 r. poz. 358, ze zm.);</w:t>
      </w:r>
    </w:p>
    <w:p w14:paraId="7285834A"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11 marca 2004 r. o podatku od towarów i usług (t.j. Dz. U. z 2020 r. poz. 106, ze zm.);</w:t>
      </w:r>
    </w:p>
    <w:p w14:paraId="070A9151" w14:textId="67833DE9" w:rsidR="00866482"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lastRenderedPageBreak/>
        <w:t>U</w:t>
      </w:r>
      <w:r w:rsidR="00866482" w:rsidRPr="0029039A">
        <w:rPr>
          <w:rFonts w:ascii="Arial" w:hAnsi="Arial" w:cs="Arial"/>
          <w:sz w:val="22"/>
          <w:szCs w:val="22"/>
        </w:rPr>
        <w:t>stawa z dnia 26 czerwca 1974 r. Kodeks pracy (t.j. Dz. U. z 2020 r. poz. 1320, ze zm.);</w:t>
      </w:r>
    </w:p>
    <w:p w14:paraId="5B77502A" w14:textId="77777777" w:rsidR="003C528E" w:rsidRDefault="003C528E" w:rsidP="00FD70DF">
      <w:pPr>
        <w:pStyle w:val="Nagwek2"/>
        <w:numPr>
          <w:ilvl w:val="1"/>
          <w:numId w:val="67"/>
        </w:numPr>
        <w:spacing w:before="0" w:line="276" w:lineRule="auto"/>
        <w:rPr>
          <w:rFonts w:ascii="Arial" w:hAnsi="Arial" w:cs="Arial"/>
          <w:sz w:val="22"/>
          <w:szCs w:val="22"/>
        </w:rPr>
      </w:pPr>
      <w:r w:rsidRPr="003C528E">
        <w:rPr>
          <w:rFonts w:ascii="Arial" w:hAnsi="Arial" w:cs="Arial"/>
          <w:sz w:val="22"/>
          <w:szCs w:val="22"/>
        </w:rPr>
        <w:t xml:space="preserve">Ustawa z dnia 13 kwietnia 2022 r. o szczególnych rozwiązaniach w zakresie przeciwdziałania wspieraniu agresji na Ukrainę oraz służących ochronie bezpieczeństwa narodowego (Dz. U. z 2022, poz. 835), zwana dalej u.o.s.r.; </w:t>
      </w:r>
    </w:p>
    <w:p w14:paraId="30EAFE7E" w14:textId="4A23D38B" w:rsidR="003C528E" w:rsidRPr="0029039A" w:rsidRDefault="003C528E" w:rsidP="00FD70DF">
      <w:pPr>
        <w:pStyle w:val="Nagwek2"/>
        <w:numPr>
          <w:ilvl w:val="1"/>
          <w:numId w:val="67"/>
        </w:numPr>
        <w:spacing w:before="0" w:line="276" w:lineRule="auto"/>
        <w:rPr>
          <w:rFonts w:ascii="Arial" w:hAnsi="Arial" w:cs="Arial"/>
          <w:sz w:val="22"/>
          <w:szCs w:val="22"/>
        </w:rPr>
      </w:pPr>
      <w:r w:rsidRPr="003C528E">
        <w:rPr>
          <w:rFonts w:ascii="Arial" w:hAnsi="Arial" w:cs="Arial"/>
          <w:sz w:val="22"/>
          <w:szCs w:val="22"/>
        </w:rPr>
        <w:t>Rozporządzenie (UE) 2022/576 w sprawie zmiany rozporządzenia (UE) nr 833/2014 dotyczącego środków ograniczających w związku z działaniami Rosji destabilizującymi sytuację na Ukrainie.</w:t>
      </w:r>
    </w:p>
    <w:p w14:paraId="3B758567"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I</w:t>
      </w:r>
      <w:r w:rsidR="00866482" w:rsidRPr="0029039A">
        <w:rPr>
          <w:rFonts w:ascii="Arial" w:hAnsi="Arial" w:cs="Arial"/>
          <w:sz w:val="22"/>
          <w:szCs w:val="22"/>
        </w:rPr>
        <w:t>nne obowiązujące przepisy prawne.</w:t>
      </w:r>
    </w:p>
    <w:p w14:paraId="268B8401" w14:textId="452B3518" w:rsidR="00603291" w:rsidRPr="0029039A" w:rsidRDefault="00603291" w:rsidP="00CE295B">
      <w:pPr>
        <w:pStyle w:val="Nagwek1"/>
        <w:rPr>
          <w:rFonts w:cs="Arial"/>
        </w:rPr>
      </w:pPr>
      <w:bookmarkStart w:id="43" w:name="_Toc258314260"/>
      <w:r w:rsidRPr="0029039A">
        <w:rPr>
          <w:rFonts w:cs="Arial"/>
        </w:rPr>
        <w:t xml:space="preserve">Pouczenie o </w:t>
      </w:r>
      <w:r w:rsidRPr="0029039A">
        <w:rPr>
          <w:rFonts w:eastAsia="TimesNewRoman" w:cs="Arial"/>
        </w:rPr>
        <w:t>ś</w:t>
      </w:r>
      <w:r w:rsidRPr="0029039A">
        <w:rPr>
          <w:rFonts w:cs="Arial"/>
        </w:rPr>
        <w:t>rodkach ochrony prawnej przysługuj</w:t>
      </w:r>
      <w:r w:rsidRPr="0029039A">
        <w:rPr>
          <w:rFonts w:eastAsia="TimesNewRoman" w:cs="Arial"/>
        </w:rPr>
        <w:t>ą</w:t>
      </w:r>
      <w:r w:rsidRPr="0029039A">
        <w:rPr>
          <w:rFonts w:cs="Arial"/>
        </w:rPr>
        <w:t>cych Wykonawcy</w:t>
      </w:r>
      <w:bookmarkEnd w:id="43"/>
    </w:p>
    <w:p w14:paraId="5153EE0F" w14:textId="77777777" w:rsidR="00A56852" w:rsidRPr="0029039A" w:rsidRDefault="00514B68" w:rsidP="00FD70DF">
      <w:pPr>
        <w:pStyle w:val="Nagwek2"/>
        <w:numPr>
          <w:ilvl w:val="1"/>
          <w:numId w:val="31"/>
        </w:numPr>
        <w:spacing w:before="0" w:line="276" w:lineRule="auto"/>
        <w:rPr>
          <w:rFonts w:ascii="Arial" w:hAnsi="Arial" w:cs="Arial"/>
          <w:sz w:val="22"/>
          <w:szCs w:val="22"/>
        </w:rPr>
      </w:pPr>
      <w:r w:rsidRPr="0029039A">
        <w:rPr>
          <w:rFonts w:ascii="Arial" w:hAnsi="Arial" w:cs="Arial"/>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rsidRPr="0029039A">
        <w:rPr>
          <w:rFonts w:ascii="Arial" w:hAnsi="Arial" w:cs="Arial"/>
          <w:sz w:val="22"/>
          <w:szCs w:val="22"/>
        </w:rPr>
        <w:t>.</w:t>
      </w:r>
    </w:p>
    <w:p w14:paraId="1BE08B2B" w14:textId="77777777" w:rsidR="00341C57" w:rsidRPr="0029039A" w:rsidRDefault="00341C5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2B1840" w:rsidRPr="0029039A">
        <w:rPr>
          <w:rFonts w:ascii="Arial" w:hAnsi="Arial" w:cs="Arial"/>
          <w:sz w:val="22"/>
          <w:szCs w:val="22"/>
        </w:rPr>
        <w:t>ustawy Pzp</w:t>
      </w:r>
      <w:r w:rsidRPr="0029039A">
        <w:rPr>
          <w:rFonts w:ascii="Arial" w:hAnsi="Arial" w:cs="Arial"/>
          <w:sz w:val="22"/>
          <w:szCs w:val="22"/>
        </w:rPr>
        <w:t xml:space="preserve"> oraz Rzecznikowi Małych i Średnich Przedsiębiorstw.</w:t>
      </w:r>
    </w:p>
    <w:p w14:paraId="1047C2AC" w14:textId="77777777" w:rsidR="00341C57" w:rsidRPr="0029039A" w:rsidRDefault="00341C5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Środkami ochrony prawnej, o których mowa w pkt 1 są:</w:t>
      </w:r>
    </w:p>
    <w:p w14:paraId="2C03EFFE" w14:textId="0FCE2DE3" w:rsidR="00341C57" w:rsidRPr="0029039A" w:rsidRDefault="00341C57" w:rsidP="00556987">
      <w:pPr>
        <w:spacing w:line="276" w:lineRule="auto"/>
        <w:ind w:left="284"/>
        <w:jc w:val="both"/>
        <w:rPr>
          <w:rFonts w:ascii="Arial" w:hAnsi="Arial" w:cs="Arial"/>
          <w:bCs/>
          <w:iCs/>
          <w:color w:val="000000"/>
          <w:sz w:val="22"/>
          <w:szCs w:val="22"/>
        </w:rPr>
      </w:pPr>
      <w:r w:rsidRPr="0029039A">
        <w:rPr>
          <w:rFonts w:ascii="Arial" w:hAnsi="Arial" w:cs="Arial"/>
          <w:bCs/>
          <w:iCs/>
          <w:color w:val="000000"/>
          <w:sz w:val="22"/>
          <w:szCs w:val="22"/>
        </w:rPr>
        <w:t xml:space="preserve">- odwołanie do Prezesa Krajowej Izby Odwoławczej (art. 513 i nast. </w:t>
      </w:r>
      <w:r w:rsidR="00B61697" w:rsidRPr="0029039A">
        <w:rPr>
          <w:rFonts w:ascii="Arial" w:hAnsi="Arial" w:cs="Arial"/>
          <w:bCs/>
          <w:iCs/>
          <w:color w:val="000000"/>
          <w:sz w:val="22"/>
          <w:szCs w:val="22"/>
        </w:rPr>
        <w:t>U</w:t>
      </w:r>
      <w:r w:rsidR="002B1840" w:rsidRPr="0029039A">
        <w:rPr>
          <w:rFonts w:ascii="Arial" w:hAnsi="Arial" w:cs="Arial"/>
          <w:bCs/>
          <w:iCs/>
          <w:color w:val="000000"/>
          <w:sz w:val="22"/>
          <w:szCs w:val="22"/>
        </w:rPr>
        <w:t>stawy Pzp</w:t>
      </w:r>
      <w:r w:rsidRPr="0029039A">
        <w:rPr>
          <w:rFonts w:ascii="Arial" w:hAnsi="Arial" w:cs="Arial"/>
          <w:bCs/>
          <w:iCs/>
          <w:color w:val="000000"/>
          <w:sz w:val="22"/>
          <w:szCs w:val="22"/>
        </w:rPr>
        <w:t>)</w:t>
      </w:r>
    </w:p>
    <w:p w14:paraId="2E1A9CE5" w14:textId="1CD845F3" w:rsidR="00341C57" w:rsidRPr="0029039A" w:rsidRDefault="00341C57" w:rsidP="00556987">
      <w:pPr>
        <w:pStyle w:val="Nagwek2"/>
        <w:numPr>
          <w:ilvl w:val="0"/>
          <w:numId w:val="0"/>
        </w:numPr>
        <w:spacing w:before="0" w:line="276" w:lineRule="auto"/>
        <w:ind w:left="680"/>
        <w:rPr>
          <w:rFonts w:ascii="Arial" w:hAnsi="Arial" w:cs="Arial"/>
          <w:sz w:val="22"/>
          <w:szCs w:val="22"/>
        </w:rPr>
      </w:pPr>
      <w:r w:rsidRPr="0029039A">
        <w:rPr>
          <w:rFonts w:ascii="Arial" w:hAnsi="Arial" w:cs="Arial"/>
          <w:sz w:val="22"/>
          <w:szCs w:val="22"/>
        </w:rPr>
        <w:t xml:space="preserve">- skarga do Sądu Okręgowego w Warszawie (art. 579 i nast. </w:t>
      </w:r>
      <w:r w:rsidR="00B61697" w:rsidRPr="0029039A">
        <w:rPr>
          <w:rFonts w:ascii="Arial" w:hAnsi="Arial" w:cs="Arial"/>
          <w:sz w:val="22"/>
          <w:szCs w:val="22"/>
        </w:rPr>
        <w:t>U</w:t>
      </w:r>
      <w:r w:rsidR="002B1840" w:rsidRPr="0029039A">
        <w:rPr>
          <w:rFonts w:ascii="Arial" w:hAnsi="Arial" w:cs="Arial"/>
          <w:sz w:val="22"/>
          <w:szCs w:val="22"/>
        </w:rPr>
        <w:t>stawy Pzp</w:t>
      </w:r>
      <w:r w:rsidRPr="0029039A">
        <w:rPr>
          <w:rFonts w:ascii="Arial" w:hAnsi="Arial" w:cs="Arial"/>
          <w:sz w:val="22"/>
          <w:szCs w:val="22"/>
        </w:rPr>
        <w:t>)</w:t>
      </w:r>
    </w:p>
    <w:p w14:paraId="4E01CAD1" w14:textId="77777777" w:rsidR="00341C57" w:rsidRPr="0029039A" w:rsidRDefault="00341C5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Odwołanie przysługuje na:</w:t>
      </w:r>
    </w:p>
    <w:p w14:paraId="35CE94A9" w14:textId="2D3F04DE" w:rsidR="00341C57" w:rsidRPr="0029039A" w:rsidRDefault="00341C57" w:rsidP="00FD70DF">
      <w:pPr>
        <w:pStyle w:val="Nagwek2"/>
        <w:numPr>
          <w:ilvl w:val="0"/>
          <w:numId w:val="13"/>
        </w:numPr>
        <w:spacing w:before="0" w:line="276" w:lineRule="auto"/>
        <w:rPr>
          <w:rFonts w:ascii="Arial" w:hAnsi="Arial" w:cs="Arial"/>
          <w:sz w:val="22"/>
          <w:szCs w:val="22"/>
        </w:rPr>
      </w:pPr>
      <w:r w:rsidRPr="0029039A">
        <w:rPr>
          <w:rFonts w:ascii="Arial" w:hAnsi="Arial" w:cs="Arial"/>
          <w:sz w:val="22"/>
          <w:szCs w:val="22"/>
        </w:rPr>
        <w:t>niezgodną z przepisami ustawy czynność Zamawiającego, podjętą w postępowaniu o</w:t>
      </w:r>
      <w:r w:rsidR="00F10F1E">
        <w:rPr>
          <w:rFonts w:ascii="Arial" w:hAnsi="Arial" w:cs="Arial"/>
          <w:sz w:val="22"/>
          <w:szCs w:val="22"/>
        </w:rPr>
        <w:t> </w:t>
      </w:r>
      <w:r w:rsidRPr="0029039A">
        <w:rPr>
          <w:rFonts w:ascii="Arial" w:hAnsi="Arial" w:cs="Arial"/>
          <w:sz w:val="22"/>
          <w:szCs w:val="22"/>
        </w:rPr>
        <w:t>udzielenie zamówienia, o zawarcie umowy ramowej, dynamicznym systemie zakupów, systemie kwalifikowania wykonawców lub konkursie, w tym na projektowane postanowienie umowy;</w:t>
      </w:r>
    </w:p>
    <w:p w14:paraId="5129DDFA" w14:textId="77777777" w:rsidR="00341C57" w:rsidRPr="0029039A" w:rsidRDefault="00341C57" w:rsidP="00FD70DF">
      <w:pPr>
        <w:pStyle w:val="Nagwek2"/>
        <w:numPr>
          <w:ilvl w:val="0"/>
          <w:numId w:val="13"/>
        </w:numPr>
        <w:spacing w:before="0" w:line="276" w:lineRule="auto"/>
        <w:rPr>
          <w:rFonts w:ascii="Arial" w:hAnsi="Arial" w:cs="Arial"/>
          <w:sz w:val="22"/>
          <w:szCs w:val="22"/>
        </w:rPr>
      </w:pPr>
      <w:r w:rsidRPr="0029039A">
        <w:rPr>
          <w:rFonts w:ascii="Arial" w:hAnsi="Arial" w:cs="Arial"/>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E359DB4" w14:textId="77777777" w:rsidR="00341C57" w:rsidRPr="0029039A" w:rsidRDefault="00341C57" w:rsidP="00FD70DF">
      <w:pPr>
        <w:pStyle w:val="Nagwek2"/>
        <w:numPr>
          <w:ilvl w:val="0"/>
          <w:numId w:val="13"/>
        </w:numPr>
        <w:spacing w:before="0" w:line="276" w:lineRule="auto"/>
        <w:rPr>
          <w:rFonts w:ascii="Arial" w:hAnsi="Arial" w:cs="Arial"/>
          <w:sz w:val="22"/>
          <w:szCs w:val="22"/>
        </w:rPr>
      </w:pPr>
      <w:r w:rsidRPr="0029039A">
        <w:rPr>
          <w:rFonts w:ascii="Arial" w:hAnsi="Arial" w:cs="Arial"/>
          <w:sz w:val="22"/>
          <w:szCs w:val="22"/>
        </w:rPr>
        <w:t>zaniechanie przeprowadzenia postępowania o udzielenie zamówienia lub zorganizowania konkursu na podstawie ustawy, mimo że Zamawiający był do tego obowiązany.</w:t>
      </w:r>
    </w:p>
    <w:p w14:paraId="79EFF314" w14:textId="77777777" w:rsidR="00341C57" w:rsidRPr="0029039A" w:rsidRDefault="00341C5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 xml:space="preserve">Odwołanie wnosi się do Prezesa Izby w terminach wskazanych w art. 515 </w:t>
      </w:r>
      <w:r w:rsidR="002B1840" w:rsidRPr="0029039A">
        <w:rPr>
          <w:rFonts w:ascii="Arial" w:hAnsi="Arial" w:cs="Arial"/>
          <w:sz w:val="22"/>
          <w:szCs w:val="22"/>
        </w:rPr>
        <w:t>ustawy Pzp</w:t>
      </w:r>
      <w:r w:rsidRPr="0029039A">
        <w:rPr>
          <w:rFonts w:ascii="Arial" w:hAnsi="Arial" w:cs="Arial"/>
          <w:sz w:val="22"/>
          <w:szCs w:val="22"/>
        </w:rPr>
        <w:t>.</w:t>
      </w:r>
    </w:p>
    <w:p w14:paraId="054D4DAA" w14:textId="77777777" w:rsidR="00341C57" w:rsidRPr="0029039A" w:rsidRDefault="00341C5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20F35E7C" w14:textId="2EF02C8A" w:rsidR="008040A4" w:rsidRPr="002A41B4" w:rsidRDefault="00341C57" w:rsidP="002A41B4">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Skargę wnosi się za pośrednictwem Prezesa Izby.</w:t>
      </w:r>
    </w:p>
    <w:p w14:paraId="527A0E77" w14:textId="77777777" w:rsidR="00603291" w:rsidRPr="0029039A" w:rsidRDefault="007911FF" w:rsidP="00CE295B">
      <w:pPr>
        <w:pStyle w:val="Nagwek1"/>
        <w:rPr>
          <w:rFonts w:cs="Arial"/>
        </w:rPr>
      </w:pPr>
      <w:bookmarkStart w:id="44" w:name="_Hlk73965958"/>
      <w:r w:rsidRPr="0029039A">
        <w:rPr>
          <w:rFonts w:cs="Arial"/>
        </w:rPr>
        <w:t>Ochrona danych osobowych</w:t>
      </w:r>
    </w:p>
    <w:p w14:paraId="4DEC525A" w14:textId="77777777" w:rsidR="00260A53" w:rsidRPr="00A0730E" w:rsidRDefault="00260A53" w:rsidP="00A0730E">
      <w:pPr>
        <w:pStyle w:val="Nagwek2"/>
        <w:numPr>
          <w:ilvl w:val="1"/>
          <w:numId w:val="69"/>
        </w:numPr>
        <w:rPr>
          <w:rFonts w:ascii="Arial" w:hAnsi="Arial" w:cs="Arial"/>
          <w:bCs w:val="0"/>
          <w:iCs w:val="0"/>
          <w:sz w:val="22"/>
          <w:szCs w:val="22"/>
        </w:rPr>
      </w:pPr>
      <w:bookmarkStart w:id="45" w:name="_Hlk515367328"/>
      <w:bookmarkEnd w:id="44"/>
      <w:r w:rsidRPr="00A0730E">
        <w:rPr>
          <w:rFonts w:ascii="Arial" w:hAnsi="Arial" w:cs="Arial"/>
          <w:sz w:val="22"/>
          <w:szCs w:val="22"/>
        </w:rPr>
        <w:t xml:space="preserve">W postępowaniu obowiązują przepisy Rozporządzenia Parlamentu Europejskiego i Rady 2016/679 z dnia 27 kwietnia 2016 r. w sprawie ochrony osób fizycznych w związku </w:t>
      </w:r>
      <w:r w:rsidRPr="00A0730E">
        <w:rPr>
          <w:rFonts w:ascii="Arial" w:hAnsi="Arial" w:cs="Arial"/>
          <w:sz w:val="22"/>
          <w:szCs w:val="22"/>
        </w:rPr>
        <w:br/>
        <w:t>z przetwarzaniem danych osobowych i w sprawie swobodnego przepływu takich danych oraz uchylenia dyrektywy 95/46/WE (ogólne rozporządzenie o ochronie danych), dalej „RODO” oraz ustawy z dnia 10 maja 2018 r. o ochronie danych osobowych, z uwzględnieniem przepisów ustawy Prawo zamówień publicznych i innych obowiązujących Zamawiającego przepisów prawnych.</w:t>
      </w:r>
    </w:p>
    <w:p w14:paraId="7E20269A" w14:textId="77777777" w:rsidR="00260A53" w:rsidRPr="00260A53" w:rsidRDefault="00260A53" w:rsidP="00C77623">
      <w:pPr>
        <w:pStyle w:val="Nagwek2"/>
        <w:rPr>
          <w:rFonts w:ascii="Arial" w:hAnsi="Arial" w:cs="Arial"/>
          <w:bCs w:val="0"/>
          <w:iCs w:val="0"/>
          <w:sz w:val="22"/>
          <w:szCs w:val="22"/>
        </w:rPr>
      </w:pPr>
      <w:r w:rsidRPr="00260A53">
        <w:rPr>
          <w:rFonts w:ascii="Arial" w:hAnsi="Arial" w:cs="Arial"/>
          <w:sz w:val="22"/>
          <w:szCs w:val="22"/>
        </w:rPr>
        <w:lastRenderedPageBreak/>
        <w:t>Udział Wykonawcy w przedmiotowym postępowaniu o udzielenie zamówienia publicznego jest dobrowolny, a przystępując do tego postępowania Wykonawca akceptuje wszystkie obowiązki i konsekwencje wynikające z obowiązujących przepisów prawnych.</w:t>
      </w:r>
    </w:p>
    <w:p w14:paraId="3275CEF8" w14:textId="77777777" w:rsidR="00260A53" w:rsidRPr="00260A53" w:rsidRDefault="00260A53" w:rsidP="00C77623">
      <w:pPr>
        <w:pStyle w:val="Nagwek2"/>
        <w:rPr>
          <w:rFonts w:ascii="Arial" w:hAnsi="Arial" w:cs="Arial"/>
          <w:bCs w:val="0"/>
          <w:iCs w:val="0"/>
          <w:sz w:val="22"/>
          <w:szCs w:val="22"/>
        </w:rPr>
      </w:pPr>
      <w:r w:rsidRPr="00260A53">
        <w:rPr>
          <w:rFonts w:ascii="Arial" w:hAnsi="Arial" w:cs="Arial"/>
          <w:sz w:val="22"/>
          <w:szCs w:val="22"/>
        </w:rPr>
        <w:t xml:space="preserve"> Wszystkie dane osobowe przekazywane Zamawiającemu w trakcie przedmiotowej procedury Wykonawca zobowiązany jest uzyskiwać zgodnie z przepisami RODO.</w:t>
      </w:r>
    </w:p>
    <w:p w14:paraId="6C91BEA8" w14:textId="77777777" w:rsidR="00260A53" w:rsidRPr="00260A53" w:rsidRDefault="00260A53" w:rsidP="00C77623">
      <w:pPr>
        <w:pStyle w:val="Nagwek2"/>
        <w:rPr>
          <w:rFonts w:ascii="Arial" w:hAnsi="Arial" w:cs="Arial"/>
          <w:bCs w:val="0"/>
          <w:iCs w:val="0"/>
          <w:sz w:val="22"/>
          <w:szCs w:val="22"/>
        </w:rPr>
      </w:pPr>
      <w:r w:rsidRPr="00260A53">
        <w:rPr>
          <w:rFonts w:ascii="Arial" w:hAnsi="Arial" w:cs="Arial"/>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bookmarkEnd w:id="45"/>
    <w:p w14:paraId="2E4C2692" w14:textId="77777777" w:rsidR="00260A53" w:rsidRPr="00260A53" w:rsidRDefault="00260A53" w:rsidP="00C77623">
      <w:pPr>
        <w:pStyle w:val="Nagwek2"/>
        <w:rPr>
          <w:rFonts w:ascii="Arial" w:hAnsi="Arial" w:cs="Arial"/>
          <w:bCs w:val="0"/>
          <w:iCs w:val="0"/>
          <w:sz w:val="22"/>
          <w:szCs w:val="22"/>
        </w:rPr>
      </w:pPr>
      <w:r w:rsidRPr="00260A53">
        <w:rPr>
          <w:rFonts w:ascii="Arial" w:hAnsi="Arial" w:cs="Arial"/>
          <w:sz w:val="22"/>
          <w:szCs w:val="22"/>
        </w:rPr>
        <w:t>Zamawiający informuje, że:</w:t>
      </w:r>
    </w:p>
    <w:p w14:paraId="3A708C7A" w14:textId="77777777" w:rsidR="00260A53" w:rsidRPr="00260A53" w:rsidRDefault="00260A53" w:rsidP="00FD70DF">
      <w:pPr>
        <w:numPr>
          <w:ilvl w:val="0"/>
          <w:numId w:val="63"/>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administratorem danych osobowych Wykonawcy jest Miejski Zakład Komunalny Sp. z o.o., Komunalna 1 , 37-450 Stalowa Wola.</w:t>
      </w:r>
    </w:p>
    <w:p w14:paraId="0AC9EB35" w14:textId="77777777" w:rsidR="00260A53" w:rsidRPr="00260A53" w:rsidRDefault="00260A53" w:rsidP="00FD70DF">
      <w:pPr>
        <w:numPr>
          <w:ilvl w:val="0"/>
          <w:numId w:val="63"/>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 xml:space="preserve">Tel.: 15 842 – 34 – 11, e-mail: </w:t>
      </w:r>
      <w:hyperlink r:id="rId16" w:history="1">
        <w:r w:rsidRPr="00260A53">
          <w:rPr>
            <w:rFonts w:ascii="Arial" w:hAnsi="Arial" w:cs="Arial"/>
            <w:bCs/>
            <w:iCs/>
            <w:color w:val="0563C1"/>
            <w:sz w:val="22"/>
            <w:szCs w:val="22"/>
            <w:u w:val="single"/>
          </w:rPr>
          <w:t>sekretariat@mzk.stalowa-wola.pl</w:t>
        </w:r>
      </w:hyperlink>
    </w:p>
    <w:p w14:paraId="7F50FD48" w14:textId="77777777" w:rsidR="00260A53" w:rsidRPr="00260A53" w:rsidRDefault="00260A53" w:rsidP="00FD70DF">
      <w:pPr>
        <w:numPr>
          <w:ilvl w:val="0"/>
          <w:numId w:val="63"/>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b)</w:t>
      </w:r>
      <w:r w:rsidRPr="00260A53">
        <w:rPr>
          <w:rFonts w:ascii="Arial" w:hAnsi="Arial" w:cs="Arial"/>
          <w:bCs/>
          <w:iCs/>
          <w:color w:val="000000"/>
          <w:sz w:val="22"/>
          <w:szCs w:val="22"/>
        </w:rPr>
        <w:tab/>
        <w:t>w sprawach związanych z przetwarzaniem danych osobowych, można kontaktować się z Inspektorem Ochrony Danych, poprzez przesłanie wiadomości na adres e-mail: iod@mzk.stalowa-wola.pl lub listu tradycyjnego na adres Administratora;;</w:t>
      </w:r>
    </w:p>
    <w:p w14:paraId="6111B9BA" w14:textId="77777777" w:rsidR="00260A53" w:rsidRPr="00260A53" w:rsidRDefault="00260A53" w:rsidP="00FD70DF">
      <w:pPr>
        <w:numPr>
          <w:ilvl w:val="0"/>
          <w:numId w:val="63"/>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dane osobowe Wykonawcy będą przetwarzane w celu przeprowadzenia postępowania o udzielenie zamówienia publicznego oraz w celu archiwizacji dokumentacji dotyczącej tego postępowania;</w:t>
      </w:r>
    </w:p>
    <w:p w14:paraId="000EF71B" w14:textId="77777777" w:rsidR="00260A53" w:rsidRPr="00260A53" w:rsidRDefault="00260A53" w:rsidP="00FD70DF">
      <w:pPr>
        <w:numPr>
          <w:ilvl w:val="0"/>
          <w:numId w:val="63"/>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odbiorcami przekazanych przez Wykonawcę danych osobowych będą osoby lub podmioty, którym zostanie udostępniona dokumentacja postępowania w oparciu o art. 18 oraz art. 74 ust. 1 ustawy Pzp;</w:t>
      </w:r>
    </w:p>
    <w:p w14:paraId="592A74D0" w14:textId="77777777" w:rsidR="00260A53" w:rsidRPr="00260A53" w:rsidRDefault="00260A53" w:rsidP="00FD70DF">
      <w:pPr>
        <w:numPr>
          <w:ilvl w:val="0"/>
          <w:numId w:val="63"/>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4CD03DA2" w14:textId="77777777" w:rsidR="00260A53" w:rsidRPr="00260A53" w:rsidRDefault="00260A53" w:rsidP="00C77623">
      <w:pPr>
        <w:pStyle w:val="Nagwek2"/>
        <w:rPr>
          <w:rFonts w:ascii="Arial" w:hAnsi="Arial" w:cs="Arial"/>
          <w:bCs w:val="0"/>
          <w:iCs w:val="0"/>
          <w:sz w:val="22"/>
          <w:szCs w:val="22"/>
        </w:rPr>
      </w:pPr>
      <w:r w:rsidRPr="00260A53">
        <w:rPr>
          <w:rFonts w:ascii="Arial" w:hAnsi="Arial" w:cs="Arial"/>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6BD950CE" w14:textId="77777777" w:rsidR="00260A53" w:rsidRPr="00260A53" w:rsidRDefault="00260A53" w:rsidP="00FD70DF">
      <w:pPr>
        <w:numPr>
          <w:ilvl w:val="0"/>
          <w:numId w:val="64"/>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F4BAE67" w14:textId="523AD26D" w:rsidR="00A8261B" w:rsidRPr="00BF74C8" w:rsidRDefault="00260A53" w:rsidP="00FD70DF">
      <w:pPr>
        <w:numPr>
          <w:ilvl w:val="0"/>
          <w:numId w:val="64"/>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B076189" w14:textId="77777777" w:rsidR="00260A53" w:rsidRPr="00260A53" w:rsidRDefault="00260A53" w:rsidP="00C77623">
      <w:pPr>
        <w:pStyle w:val="Nagwek2"/>
        <w:rPr>
          <w:rFonts w:ascii="Arial" w:hAnsi="Arial" w:cs="Arial"/>
          <w:bCs w:val="0"/>
          <w:iCs w:val="0"/>
          <w:sz w:val="22"/>
          <w:szCs w:val="22"/>
        </w:rPr>
      </w:pPr>
      <w:r w:rsidRPr="00260A53">
        <w:rPr>
          <w:rFonts w:ascii="Arial" w:hAnsi="Arial" w:cs="Arial"/>
          <w:sz w:val="22"/>
          <w:szCs w:val="22"/>
        </w:rPr>
        <w:t>Zamawiający informuje, że;</w:t>
      </w:r>
    </w:p>
    <w:p w14:paraId="75359730" w14:textId="77777777" w:rsidR="00260A53" w:rsidRPr="00260A53" w:rsidRDefault="00260A53" w:rsidP="00FD70DF">
      <w:pPr>
        <w:numPr>
          <w:ilvl w:val="0"/>
          <w:numId w:val="65"/>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23F60526" w14:textId="77777777" w:rsidR="00260A53" w:rsidRPr="00260A53" w:rsidRDefault="00260A53" w:rsidP="00FD70DF">
      <w:pPr>
        <w:numPr>
          <w:ilvl w:val="0"/>
          <w:numId w:val="65"/>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lastRenderedPageBreak/>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0304E42" w14:textId="77777777" w:rsidR="00260A53" w:rsidRPr="00260A53" w:rsidRDefault="00260A53" w:rsidP="00FD70DF">
      <w:pPr>
        <w:numPr>
          <w:ilvl w:val="0"/>
          <w:numId w:val="65"/>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8371072" w14:textId="77777777" w:rsidR="00260A53" w:rsidRPr="00260A53" w:rsidRDefault="00260A53" w:rsidP="00FD70DF">
      <w:pPr>
        <w:numPr>
          <w:ilvl w:val="0"/>
          <w:numId w:val="65"/>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037EB06C" w14:textId="77777777" w:rsidR="00260A53" w:rsidRPr="00260A53" w:rsidRDefault="00260A53" w:rsidP="00FD70DF">
      <w:pPr>
        <w:numPr>
          <w:ilvl w:val="0"/>
          <w:numId w:val="65"/>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35F6C66B" w14:textId="0D6CB592" w:rsidR="00B556D6" w:rsidRPr="00260A53" w:rsidRDefault="00260A53" w:rsidP="00FD70DF">
      <w:pPr>
        <w:numPr>
          <w:ilvl w:val="0"/>
          <w:numId w:val="65"/>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726D654" w14:textId="77777777" w:rsidR="00D375C9" w:rsidRPr="0029039A" w:rsidRDefault="00D375C9" w:rsidP="005626E6">
      <w:pPr>
        <w:pStyle w:val="Nagwek1"/>
        <w:spacing w:before="0"/>
        <w:rPr>
          <w:rFonts w:cs="Arial"/>
        </w:rPr>
      </w:pPr>
      <w:r w:rsidRPr="0029039A">
        <w:rPr>
          <w:rFonts w:cs="Arial"/>
        </w:rPr>
        <w:t>POSTANOWIENIA KOŃCOWE</w:t>
      </w:r>
    </w:p>
    <w:p w14:paraId="07F93E18" w14:textId="77777777" w:rsidR="00D375C9" w:rsidRPr="0029039A" w:rsidRDefault="00D375C9" w:rsidP="00FD70DF">
      <w:pPr>
        <w:pStyle w:val="Nagwek2"/>
        <w:numPr>
          <w:ilvl w:val="1"/>
          <w:numId w:val="30"/>
        </w:numPr>
        <w:spacing w:before="0" w:line="276" w:lineRule="auto"/>
        <w:rPr>
          <w:rFonts w:ascii="Arial" w:hAnsi="Arial" w:cs="Arial"/>
          <w:sz w:val="22"/>
          <w:szCs w:val="22"/>
        </w:rPr>
      </w:pPr>
      <w:r w:rsidRPr="0029039A">
        <w:rPr>
          <w:rFonts w:ascii="Arial" w:hAnsi="Arial" w:cs="Arial"/>
          <w:sz w:val="22"/>
          <w:szCs w:val="22"/>
        </w:rPr>
        <w:t>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14:paraId="3871EE70" w14:textId="58C4523E" w:rsidR="00A8261B" w:rsidRPr="00526596" w:rsidRDefault="00D375C9"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Zamawiający udostępnia wskazane dokumenty po złożeniu wniosku</w:t>
      </w:r>
      <w:r w:rsidR="001C13C6">
        <w:rPr>
          <w:rFonts w:ascii="Arial" w:hAnsi="Arial" w:cs="Arial"/>
          <w:sz w:val="22"/>
          <w:szCs w:val="22"/>
        </w:rPr>
        <w:t>.</w:t>
      </w:r>
    </w:p>
    <w:p w14:paraId="08C75B1B" w14:textId="77777777" w:rsidR="00956166" w:rsidRDefault="00956166" w:rsidP="00603291">
      <w:pPr>
        <w:spacing w:before="60" w:after="120"/>
        <w:jc w:val="both"/>
        <w:rPr>
          <w:rFonts w:ascii="Arial" w:hAnsi="Arial" w:cs="Arial"/>
          <w:b/>
          <w:sz w:val="22"/>
          <w:szCs w:val="22"/>
        </w:rPr>
      </w:pPr>
    </w:p>
    <w:p w14:paraId="57DD0608" w14:textId="2E08202E" w:rsidR="00603291" w:rsidRPr="0029039A" w:rsidRDefault="00603291" w:rsidP="00603291">
      <w:pPr>
        <w:spacing w:before="60" w:after="120"/>
        <w:jc w:val="both"/>
        <w:rPr>
          <w:rFonts w:ascii="Arial" w:hAnsi="Arial" w:cs="Arial"/>
          <w:sz w:val="22"/>
          <w:szCs w:val="22"/>
        </w:rPr>
      </w:pPr>
      <w:r w:rsidRPr="0029039A">
        <w:rPr>
          <w:rFonts w:ascii="Arial" w:hAnsi="Arial" w:cs="Arial"/>
          <w:b/>
          <w:sz w:val="22"/>
          <w:szCs w:val="22"/>
        </w:rPr>
        <w:t>Załącznik</w:t>
      </w:r>
      <w:r w:rsidR="00930133" w:rsidRPr="0029039A">
        <w:rPr>
          <w:rFonts w:ascii="Arial" w:hAnsi="Arial" w:cs="Arial"/>
          <w:b/>
          <w:sz w:val="22"/>
          <w:szCs w:val="22"/>
        </w:rPr>
        <w:t>i do SWZ</w:t>
      </w:r>
      <w:r w:rsidR="00930133" w:rsidRPr="0029039A">
        <w:rPr>
          <w:rFonts w:ascii="Arial" w:hAnsi="Arial" w:cs="Arial"/>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29039A" w14:paraId="7C6B6FC5" w14:textId="77777777" w:rsidTr="00F505F6">
        <w:tc>
          <w:tcPr>
            <w:tcW w:w="828" w:type="dxa"/>
          </w:tcPr>
          <w:p w14:paraId="553D4F59" w14:textId="77777777" w:rsidR="00603291" w:rsidRPr="0029039A" w:rsidRDefault="00603291" w:rsidP="006672A6">
            <w:pPr>
              <w:spacing w:before="60" w:after="120"/>
              <w:jc w:val="both"/>
              <w:rPr>
                <w:rFonts w:ascii="Arial" w:hAnsi="Arial" w:cs="Arial"/>
                <w:b/>
                <w:sz w:val="22"/>
                <w:szCs w:val="22"/>
              </w:rPr>
            </w:pPr>
            <w:r w:rsidRPr="0029039A">
              <w:rPr>
                <w:rFonts w:ascii="Arial" w:hAnsi="Arial" w:cs="Arial"/>
                <w:b/>
                <w:sz w:val="22"/>
                <w:szCs w:val="22"/>
              </w:rPr>
              <w:t>Nr</w:t>
            </w:r>
          </w:p>
        </w:tc>
        <w:tc>
          <w:tcPr>
            <w:tcW w:w="8636" w:type="dxa"/>
          </w:tcPr>
          <w:p w14:paraId="2C19FF7F" w14:textId="77777777" w:rsidR="00603291" w:rsidRPr="0029039A" w:rsidRDefault="00603291" w:rsidP="006672A6">
            <w:pPr>
              <w:spacing w:before="60" w:after="120"/>
              <w:jc w:val="both"/>
              <w:rPr>
                <w:rFonts w:ascii="Arial" w:hAnsi="Arial" w:cs="Arial"/>
                <w:b/>
                <w:sz w:val="22"/>
                <w:szCs w:val="22"/>
              </w:rPr>
            </w:pPr>
            <w:r w:rsidRPr="0029039A">
              <w:rPr>
                <w:rFonts w:ascii="Arial" w:hAnsi="Arial" w:cs="Arial"/>
                <w:b/>
                <w:sz w:val="22"/>
                <w:szCs w:val="22"/>
              </w:rPr>
              <w:t>Nazwa załącznika</w:t>
            </w:r>
          </w:p>
        </w:tc>
      </w:tr>
      <w:tr w:rsidR="00C00C7A" w:rsidRPr="0029039A" w14:paraId="72F3702F" w14:textId="77777777" w:rsidTr="00F505F6">
        <w:tc>
          <w:tcPr>
            <w:tcW w:w="828" w:type="dxa"/>
          </w:tcPr>
          <w:p w14:paraId="1D54C944" w14:textId="762AAFB6" w:rsidR="00C00C7A" w:rsidRPr="0029039A" w:rsidRDefault="00F505F6" w:rsidP="00BF1723">
            <w:pPr>
              <w:spacing w:before="60" w:after="120"/>
              <w:jc w:val="both"/>
              <w:rPr>
                <w:rFonts w:ascii="Arial" w:hAnsi="Arial" w:cs="Arial"/>
                <w:sz w:val="22"/>
                <w:szCs w:val="22"/>
              </w:rPr>
            </w:pPr>
            <w:r>
              <w:rPr>
                <w:rFonts w:ascii="Arial" w:hAnsi="Arial" w:cs="Arial"/>
                <w:sz w:val="22"/>
                <w:szCs w:val="22"/>
              </w:rPr>
              <w:t>1</w:t>
            </w:r>
          </w:p>
        </w:tc>
        <w:tc>
          <w:tcPr>
            <w:tcW w:w="8636" w:type="dxa"/>
          </w:tcPr>
          <w:p w14:paraId="58BA0234" w14:textId="16FB1845" w:rsidR="00C00C7A" w:rsidRPr="0029039A" w:rsidRDefault="00A8261B" w:rsidP="00BF1723">
            <w:pPr>
              <w:spacing w:before="60" w:after="120"/>
              <w:jc w:val="both"/>
              <w:rPr>
                <w:rFonts w:ascii="Arial" w:hAnsi="Arial" w:cs="Arial"/>
                <w:sz w:val="22"/>
                <w:szCs w:val="22"/>
              </w:rPr>
            </w:pPr>
            <w:r w:rsidRPr="00A8261B">
              <w:rPr>
                <w:rFonts w:ascii="Arial" w:hAnsi="Arial" w:cs="Arial"/>
                <w:sz w:val="22"/>
                <w:szCs w:val="22"/>
              </w:rPr>
              <w:t xml:space="preserve">Załącznik nr 1 – Formularz ofertowy </w:t>
            </w:r>
          </w:p>
        </w:tc>
      </w:tr>
      <w:tr w:rsidR="00A8261B" w:rsidRPr="0029039A" w14:paraId="544B8550" w14:textId="77777777" w:rsidTr="00F505F6">
        <w:tc>
          <w:tcPr>
            <w:tcW w:w="828" w:type="dxa"/>
          </w:tcPr>
          <w:p w14:paraId="2793F512" w14:textId="35217A68" w:rsidR="00A8261B" w:rsidRDefault="007E6412" w:rsidP="00BF1723">
            <w:pPr>
              <w:spacing w:before="60" w:after="120"/>
              <w:jc w:val="both"/>
              <w:rPr>
                <w:rFonts w:ascii="Arial" w:hAnsi="Arial" w:cs="Arial"/>
                <w:sz w:val="22"/>
                <w:szCs w:val="22"/>
              </w:rPr>
            </w:pPr>
            <w:r>
              <w:rPr>
                <w:rFonts w:ascii="Arial" w:hAnsi="Arial" w:cs="Arial"/>
                <w:sz w:val="22"/>
                <w:szCs w:val="22"/>
              </w:rPr>
              <w:t>2</w:t>
            </w:r>
          </w:p>
        </w:tc>
        <w:tc>
          <w:tcPr>
            <w:tcW w:w="8636" w:type="dxa"/>
          </w:tcPr>
          <w:p w14:paraId="722D70C1" w14:textId="1F201B86" w:rsidR="00A8261B" w:rsidRPr="00A8261B" w:rsidRDefault="00A8261B" w:rsidP="00BF1723">
            <w:pPr>
              <w:spacing w:before="60" w:after="120"/>
              <w:jc w:val="both"/>
              <w:rPr>
                <w:rFonts w:ascii="Arial" w:hAnsi="Arial" w:cs="Arial"/>
                <w:sz w:val="22"/>
                <w:szCs w:val="22"/>
              </w:rPr>
            </w:pPr>
            <w:r w:rsidRPr="00A8261B">
              <w:rPr>
                <w:rFonts w:ascii="Arial" w:hAnsi="Arial" w:cs="Arial"/>
                <w:sz w:val="22"/>
                <w:szCs w:val="22"/>
              </w:rPr>
              <w:t xml:space="preserve">Załącznik nr 2 – Formularz cenowy </w:t>
            </w:r>
          </w:p>
        </w:tc>
      </w:tr>
      <w:tr w:rsidR="004A4935" w:rsidRPr="0029039A" w14:paraId="5406568D" w14:textId="77777777" w:rsidTr="00F505F6">
        <w:tc>
          <w:tcPr>
            <w:tcW w:w="828" w:type="dxa"/>
          </w:tcPr>
          <w:p w14:paraId="015B63FA" w14:textId="2192745F" w:rsidR="004A4935" w:rsidRDefault="007E6412" w:rsidP="00BF1723">
            <w:pPr>
              <w:spacing w:before="60" w:after="120"/>
              <w:jc w:val="both"/>
              <w:rPr>
                <w:rFonts w:ascii="Arial" w:hAnsi="Arial" w:cs="Arial"/>
                <w:sz w:val="22"/>
                <w:szCs w:val="22"/>
              </w:rPr>
            </w:pPr>
            <w:r>
              <w:rPr>
                <w:rFonts w:ascii="Arial" w:hAnsi="Arial" w:cs="Arial"/>
                <w:sz w:val="22"/>
                <w:szCs w:val="22"/>
              </w:rPr>
              <w:t>3</w:t>
            </w:r>
          </w:p>
        </w:tc>
        <w:tc>
          <w:tcPr>
            <w:tcW w:w="8636" w:type="dxa"/>
          </w:tcPr>
          <w:p w14:paraId="2A171ED3" w14:textId="1852DC43" w:rsidR="004A4935" w:rsidRPr="00A8261B" w:rsidRDefault="004A4935" w:rsidP="00BF1723">
            <w:pPr>
              <w:spacing w:before="60" w:after="120"/>
              <w:jc w:val="both"/>
              <w:rPr>
                <w:rFonts w:ascii="Arial" w:hAnsi="Arial" w:cs="Arial"/>
                <w:sz w:val="22"/>
                <w:szCs w:val="22"/>
              </w:rPr>
            </w:pPr>
            <w:r w:rsidRPr="00A8261B">
              <w:rPr>
                <w:rFonts w:ascii="Arial" w:hAnsi="Arial" w:cs="Arial"/>
                <w:sz w:val="22"/>
                <w:szCs w:val="22"/>
              </w:rPr>
              <w:t xml:space="preserve">Załącznik nr </w:t>
            </w:r>
            <w:r>
              <w:rPr>
                <w:rFonts w:ascii="Arial" w:hAnsi="Arial" w:cs="Arial"/>
                <w:sz w:val="22"/>
                <w:szCs w:val="22"/>
              </w:rPr>
              <w:t>3</w:t>
            </w:r>
            <w:r w:rsidRPr="00A8261B">
              <w:rPr>
                <w:rFonts w:ascii="Arial" w:hAnsi="Arial" w:cs="Arial"/>
                <w:sz w:val="22"/>
                <w:szCs w:val="22"/>
              </w:rPr>
              <w:t xml:space="preserve"> – </w:t>
            </w:r>
            <w:r w:rsidRPr="004A4935">
              <w:rPr>
                <w:rFonts w:ascii="Arial" w:hAnsi="Arial" w:cs="Arial"/>
                <w:sz w:val="22"/>
                <w:szCs w:val="22"/>
              </w:rPr>
              <w:t xml:space="preserve">Tabela </w:t>
            </w:r>
            <w:r w:rsidR="007E6412">
              <w:rPr>
                <w:rFonts w:ascii="Arial" w:hAnsi="Arial" w:cs="Arial"/>
                <w:sz w:val="22"/>
                <w:szCs w:val="22"/>
              </w:rPr>
              <w:t>– wykaz obiektów</w:t>
            </w:r>
          </w:p>
        </w:tc>
      </w:tr>
      <w:tr w:rsidR="00A8261B" w:rsidRPr="0029039A" w14:paraId="5A75013C" w14:textId="77777777" w:rsidTr="00F505F6">
        <w:tc>
          <w:tcPr>
            <w:tcW w:w="828" w:type="dxa"/>
          </w:tcPr>
          <w:p w14:paraId="4FC7AEB8" w14:textId="58A99002" w:rsidR="00A8261B" w:rsidRDefault="007E6412" w:rsidP="00BF1723">
            <w:pPr>
              <w:spacing w:before="60" w:after="120"/>
              <w:jc w:val="both"/>
              <w:rPr>
                <w:rFonts w:ascii="Arial" w:hAnsi="Arial" w:cs="Arial"/>
                <w:sz w:val="22"/>
                <w:szCs w:val="22"/>
              </w:rPr>
            </w:pPr>
            <w:r>
              <w:rPr>
                <w:rFonts w:ascii="Arial" w:hAnsi="Arial" w:cs="Arial"/>
                <w:sz w:val="22"/>
                <w:szCs w:val="22"/>
              </w:rPr>
              <w:t>4</w:t>
            </w:r>
          </w:p>
        </w:tc>
        <w:tc>
          <w:tcPr>
            <w:tcW w:w="8636" w:type="dxa"/>
          </w:tcPr>
          <w:p w14:paraId="3A86A502" w14:textId="1B2FE4E8" w:rsidR="00A8261B" w:rsidRPr="00A8261B" w:rsidRDefault="00A8261B" w:rsidP="00BF1723">
            <w:pPr>
              <w:spacing w:before="60" w:after="120"/>
              <w:jc w:val="both"/>
              <w:rPr>
                <w:rFonts w:ascii="Arial" w:hAnsi="Arial" w:cs="Arial"/>
                <w:sz w:val="22"/>
                <w:szCs w:val="22"/>
              </w:rPr>
            </w:pPr>
            <w:r w:rsidRPr="00A8261B">
              <w:rPr>
                <w:rFonts w:ascii="Arial" w:hAnsi="Arial" w:cs="Arial"/>
                <w:sz w:val="22"/>
                <w:szCs w:val="22"/>
              </w:rPr>
              <w:t xml:space="preserve">Załącznik nr </w:t>
            </w:r>
            <w:r w:rsidR="004A4935">
              <w:rPr>
                <w:rFonts w:ascii="Arial" w:hAnsi="Arial" w:cs="Arial"/>
                <w:sz w:val="22"/>
                <w:szCs w:val="22"/>
              </w:rPr>
              <w:t>4</w:t>
            </w:r>
            <w:r w:rsidR="007E6412">
              <w:rPr>
                <w:rFonts w:ascii="Arial" w:hAnsi="Arial" w:cs="Arial"/>
                <w:sz w:val="22"/>
                <w:szCs w:val="22"/>
              </w:rPr>
              <w:t xml:space="preserve"> </w:t>
            </w:r>
            <w:r w:rsidRPr="00A8261B">
              <w:rPr>
                <w:rFonts w:ascii="Arial" w:hAnsi="Arial" w:cs="Arial"/>
                <w:sz w:val="22"/>
                <w:szCs w:val="22"/>
              </w:rPr>
              <w:t>– Szczegółowy opis przedmiotu zamówienia</w:t>
            </w:r>
          </w:p>
        </w:tc>
      </w:tr>
      <w:tr w:rsidR="008A7D13" w:rsidRPr="0029039A" w14:paraId="4B4A93B7" w14:textId="77777777" w:rsidTr="00F505F6">
        <w:tc>
          <w:tcPr>
            <w:tcW w:w="828" w:type="dxa"/>
          </w:tcPr>
          <w:p w14:paraId="458974AB" w14:textId="1F83A467" w:rsidR="008A7D13" w:rsidRPr="0029039A" w:rsidRDefault="007E6412" w:rsidP="00BF1723">
            <w:pPr>
              <w:spacing w:before="60" w:after="120"/>
              <w:jc w:val="both"/>
              <w:rPr>
                <w:rFonts w:ascii="Arial" w:hAnsi="Arial" w:cs="Arial"/>
                <w:sz w:val="22"/>
                <w:szCs w:val="22"/>
              </w:rPr>
            </w:pPr>
            <w:r>
              <w:rPr>
                <w:rFonts w:ascii="Arial" w:hAnsi="Arial" w:cs="Arial"/>
                <w:sz w:val="22"/>
                <w:szCs w:val="22"/>
              </w:rPr>
              <w:lastRenderedPageBreak/>
              <w:t>5</w:t>
            </w:r>
          </w:p>
        </w:tc>
        <w:tc>
          <w:tcPr>
            <w:tcW w:w="8636" w:type="dxa"/>
          </w:tcPr>
          <w:p w14:paraId="454D8DED" w14:textId="38C66B3C" w:rsidR="008A7D13" w:rsidRPr="0029039A" w:rsidRDefault="004A4935" w:rsidP="00BF1723">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r</w:t>
            </w:r>
            <w:r w:rsidR="00C20D6F">
              <w:rPr>
                <w:rFonts w:ascii="Arial" w:hAnsi="Arial" w:cs="Arial"/>
                <w:sz w:val="22"/>
                <w:szCs w:val="22"/>
              </w:rPr>
              <w:t xml:space="preserve"> </w:t>
            </w:r>
            <w:r>
              <w:rPr>
                <w:rFonts w:ascii="Arial" w:hAnsi="Arial" w:cs="Arial"/>
                <w:sz w:val="22"/>
                <w:szCs w:val="22"/>
              </w:rPr>
              <w:t xml:space="preserve">5 </w:t>
            </w:r>
            <w:r w:rsidRPr="00A8261B">
              <w:rPr>
                <w:rFonts w:ascii="Arial" w:hAnsi="Arial" w:cs="Arial"/>
                <w:sz w:val="22"/>
                <w:szCs w:val="22"/>
              </w:rPr>
              <w:t xml:space="preserve">– </w:t>
            </w:r>
            <w:r w:rsidR="00C00C7A" w:rsidRPr="0029039A">
              <w:rPr>
                <w:rFonts w:ascii="Arial" w:hAnsi="Arial" w:cs="Arial"/>
                <w:sz w:val="22"/>
                <w:szCs w:val="22"/>
              </w:rPr>
              <w:t>Wzór zobowiązania podmiotu udostępniającego zasoby (jeżeli dotyczy)</w:t>
            </w:r>
          </w:p>
        </w:tc>
      </w:tr>
      <w:tr w:rsidR="004A4935" w:rsidRPr="0029039A" w14:paraId="718CE5C1" w14:textId="77777777" w:rsidTr="00F505F6">
        <w:tc>
          <w:tcPr>
            <w:tcW w:w="828" w:type="dxa"/>
          </w:tcPr>
          <w:p w14:paraId="645C26C4" w14:textId="5ED6250D" w:rsidR="004A4935" w:rsidRDefault="007E6412" w:rsidP="00BF1723">
            <w:pPr>
              <w:spacing w:before="60" w:after="120"/>
              <w:jc w:val="both"/>
              <w:rPr>
                <w:rFonts w:ascii="Arial" w:hAnsi="Arial" w:cs="Arial"/>
                <w:sz w:val="22"/>
                <w:szCs w:val="22"/>
              </w:rPr>
            </w:pPr>
            <w:r>
              <w:rPr>
                <w:rFonts w:ascii="Arial" w:hAnsi="Arial" w:cs="Arial"/>
                <w:sz w:val="22"/>
                <w:szCs w:val="22"/>
              </w:rPr>
              <w:t>6</w:t>
            </w:r>
          </w:p>
        </w:tc>
        <w:tc>
          <w:tcPr>
            <w:tcW w:w="8636" w:type="dxa"/>
          </w:tcPr>
          <w:p w14:paraId="3E482A55" w14:textId="2F0CB510" w:rsidR="004A4935" w:rsidRDefault="004A4935" w:rsidP="00BF1723">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 xml:space="preserve">r 6 </w:t>
            </w:r>
            <w:r w:rsidRPr="00A8261B">
              <w:rPr>
                <w:rFonts w:ascii="Arial" w:hAnsi="Arial" w:cs="Arial"/>
                <w:sz w:val="22"/>
                <w:szCs w:val="22"/>
              </w:rPr>
              <w:t>–</w:t>
            </w:r>
            <w:r>
              <w:rPr>
                <w:rFonts w:ascii="Arial" w:hAnsi="Arial" w:cs="Arial"/>
                <w:sz w:val="22"/>
                <w:szCs w:val="22"/>
              </w:rPr>
              <w:t xml:space="preserve"> </w:t>
            </w:r>
            <w:r w:rsidRPr="0029039A">
              <w:rPr>
                <w:rFonts w:ascii="Arial" w:hAnsi="Arial" w:cs="Arial"/>
                <w:sz w:val="22"/>
                <w:szCs w:val="22"/>
              </w:rPr>
              <w:t>Wzór oświadczenia dot. grupy kapitałowej</w:t>
            </w:r>
          </w:p>
        </w:tc>
      </w:tr>
      <w:tr w:rsidR="00C00C7A" w:rsidRPr="0029039A" w14:paraId="2E8C3592" w14:textId="77777777" w:rsidTr="00F505F6">
        <w:tc>
          <w:tcPr>
            <w:tcW w:w="828" w:type="dxa"/>
          </w:tcPr>
          <w:p w14:paraId="0711AC6D" w14:textId="71A622A7" w:rsidR="00C00C7A" w:rsidRPr="0029039A" w:rsidRDefault="007E6412" w:rsidP="00BF1723">
            <w:pPr>
              <w:spacing w:before="60" w:after="120"/>
              <w:jc w:val="both"/>
              <w:rPr>
                <w:rFonts w:ascii="Arial" w:hAnsi="Arial" w:cs="Arial"/>
                <w:sz w:val="22"/>
                <w:szCs w:val="22"/>
              </w:rPr>
            </w:pPr>
            <w:r>
              <w:rPr>
                <w:rFonts w:ascii="Arial" w:hAnsi="Arial" w:cs="Arial"/>
                <w:sz w:val="22"/>
                <w:szCs w:val="22"/>
              </w:rPr>
              <w:t>7</w:t>
            </w:r>
          </w:p>
        </w:tc>
        <w:tc>
          <w:tcPr>
            <w:tcW w:w="8636" w:type="dxa"/>
          </w:tcPr>
          <w:p w14:paraId="4C107603" w14:textId="286D5C7F" w:rsidR="00C00C7A" w:rsidRPr="0029039A" w:rsidRDefault="004A4935" w:rsidP="00C00C7A">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 xml:space="preserve">r 7 </w:t>
            </w:r>
            <w:r w:rsidRPr="00A8261B">
              <w:rPr>
                <w:rFonts w:ascii="Arial" w:hAnsi="Arial" w:cs="Arial"/>
                <w:sz w:val="22"/>
                <w:szCs w:val="22"/>
              </w:rPr>
              <w:t>–</w:t>
            </w:r>
            <w:r>
              <w:rPr>
                <w:rFonts w:ascii="Arial" w:hAnsi="Arial" w:cs="Arial"/>
                <w:sz w:val="22"/>
                <w:szCs w:val="22"/>
              </w:rPr>
              <w:t xml:space="preserve"> </w:t>
            </w:r>
            <w:r w:rsidR="00C00C7A" w:rsidRPr="0029039A">
              <w:rPr>
                <w:rFonts w:ascii="Arial" w:hAnsi="Arial" w:cs="Arial"/>
                <w:sz w:val="22"/>
                <w:szCs w:val="22"/>
              </w:rPr>
              <w:t>Formularz JEDZ</w:t>
            </w:r>
          </w:p>
        </w:tc>
      </w:tr>
      <w:tr w:rsidR="00C00C7A" w:rsidRPr="0029039A" w14:paraId="1EF27F0B" w14:textId="77777777" w:rsidTr="00F505F6">
        <w:tc>
          <w:tcPr>
            <w:tcW w:w="828" w:type="dxa"/>
          </w:tcPr>
          <w:p w14:paraId="53EFEBC5" w14:textId="3E93903D" w:rsidR="00C00C7A" w:rsidRPr="0029039A" w:rsidRDefault="007E6412" w:rsidP="00BF1723">
            <w:pPr>
              <w:spacing w:before="60" w:after="120"/>
              <w:jc w:val="both"/>
              <w:rPr>
                <w:rFonts w:ascii="Arial" w:hAnsi="Arial" w:cs="Arial"/>
                <w:sz w:val="22"/>
                <w:szCs w:val="22"/>
              </w:rPr>
            </w:pPr>
            <w:r>
              <w:rPr>
                <w:rFonts w:ascii="Arial" w:hAnsi="Arial" w:cs="Arial"/>
                <w:sz w:val="22"/>
                <w:szCs w:val="22"/>
              </w:rPr>
              <w:t>8</w:t>
            </w:r>
          </w:p>
        </w:tc>
        <w:tc>
          <w:tcPr>
            <w:tcW w:w="8636" w:type="dxa"/>
          </w:tcPr>
          <w:p w14:paraId="3634B437" w14:textId="4F9A45A1" w:rsidR="00C00C7A" w:rsidRPr="0029039A" w:rsidRDefault="004A4935" w:rsidP="00BF1723">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 xml:space="preserve">r 8 </w:t>
            </w:r>
            <w:r w:rsidRPr="00A8261B">
              <w:rPr>
                <w:rFonts w:ascii="Arial" w:hAnsi="Arial" w:cs="Arial"/>
                <w:sz w:val="22"/>
                <w:szCs w:val="22"/>
              </w:rPr>
              <w:t>–</w:t>
            </w:r>
            <w:r w:rsidRPr="004804C9">
              <w:rPr>
                <w:rFonts w:ascii="Arial" w:hAnsi="Arial" w:cs="Arial"/>
                <w:sz w:val="22"/>
                <w:szCs w:val="22"/>
              </w:rPr>
              <w:t xml:space="preserve"> Oświadczenie Wykonawców wspólnie ubiegających się o udzielenie zamówienia w</w:t>
            </w:r>
            <w:r>
              <w:rPr>
                <w:rFonts w:ascii="Arial" w:hAnsi="Arial" w:cs="Arial"/>
                <w:sz w:val="22"/>
                <w:szCs w:val="22"/>
              </w:rPr>
              <w:t> </w:t>
            </w:r>
            <w:r w:rsidRPr="004804C9">
              <w:rPr>
                <w:rFonts w:ascii="Arial" w:hAnsi="Arial" w:cs="Arial"/>
                <w:sz w:val="22"/>
                <w:szCs w:val="22"/>
              </w:rPr>
              <w:t>zakresie, o którym mowa w art. 117 ust. 4 ustawy Pzp</w:t>
            </w:r>
          </w:p>
        </w:tc>
      </w:tr>
      <w:tr w:rsidR="00C00C7A" w:rsidRPr="0029039A" w14:paraId="0EB20666" w14:textId="77777777" w:rsidTr="00F505F6">
        <w:tc>
          <w:tcPr>
            <w:tcW w:w="828" w:type="dxa"/>
          </w:tcPr>
          <w:p w14:paraId="24611003" w14:textId="1976259A" w:rsidR="00C00C7A" w:rsidRPr="0029039A" w:rsidRDefault="007E6412" w:rsidP="00BF1723">
            <w:pPr>
              <w:spacing w:before="60" w:after="120"/>
              <w:jc w:val="both"/>
              <w:rPr>
                <w:rFonts w:ascii="Arial" w:hAnsi="Arial" w:cs="Arial"/>
                <w:sz w:val="22"/>
                <w:szCs w:val="22"/>
              </w:rPr>
            </w:pPr>
            <w:r>
              <w:rPr>
                <w:rFonts w:ascii="Arial" w:hAnsi="Arial" w:cs="Arial"/>
                <w:sz w:val="22"/>
                <w:szCs w:val="22"/>
              </w:rPr>
              <w:t>9</w:t>
            </w:r>
          </w:p>
        </w:tc>
        <w:tc>
          <w:tcPr>
            <w:tcW w:w="8636" w:type="dxa"/>
          </w:tcPr>
          <w:p w14:paraId="3AB00B65" w14:textId="57280AFE" w:rsidR="00C00C7A" w:rsidRPr="0029039A" w:rsidRDefault="004A4935" w:rsidP="00BF1723">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 xml:space="preserve">r 9 </w:t>
            </w:r>
            <w:r w:rsidRPr="00A8261B">
              <w:rPr>
                <w:rFonts w:ascii="Arial" w:hAnsi="Arial" w:cs="Arial"/>
                <w:sz w:val="22"/>
                <w:szCs w:val="22"/>
              </w:rPr>
              <w:t>–</w:t>
            </w:r>
            <w:r w:rsidRPr="004804C9">
              <w:rPr>
                <w:rFonts w:ascii="Arial" w:hAnsi="Arial" w:cs="Arial"/>
                <w:sz w:val="22"/>
                <w:szCs w:val="22"/>
              </w:rPr>
              <w:t xml:space="preserve"> </w:t>
            </w:r>
            <w:r w:rsidR="007C2A55" w:rsidRPr="007C2A55">
              <w:rPr>
                <w:rFonts w:ascii="Arial" w:hAnsi="Arial" w:cs="Arial"/>
                <w:sz w:val="22"/>
                <w:szCs w:val="22"/>
              </w:rPr>
              <w:t>Oświadczenie Wykonawcy o aktualności informacji zawartych w JEDZ</w:t>
            </w:r>
          </w:p>
        </w:tc>
      </w:tr>
      <w:tr w:rsidR="00B61697" w:rsidRPr="0029039A" w14:paraId="700AF8B5" w14:textId="77777777" w:rsidTr="00F505F6">
        <w:tc>
          <w:tcPr>
            <w:tcW w:w="828" w:type="dxa"/>
          </w:tcPr>
          <w:p w14:paraId="48DEE463" w14:textId="1A1BE900" w:rsidR="00B61697" w:rsidRDefault="00B61697" w:rsidP="00BF1723">
            <w:pPr>
              <w:spacing w:before="60" w:after="120"/>
              <w:jc w:val="both"/>
              <w:rPr>
                <w:rFonts w:ascii="Arial" w:hAnsi="Arial" w:cs="Arial"/>
                <w:sz w:val="22"/>
                <w:szCs w:val="22"/>
              </w:rPr>
            </w:pPr>
            <w:r>
              <w:rPr>
                <w:rFonts w:ascii="Arial" w:hAnsi="Arial" w:cs="Arial"/>
                <w:sz w:val="22"/>
                <w:szCs w:val="22"/>
              </w:rPr>
              <w:t>1</w:t>
            </w:r>
            <w:r w:rsidR="007E6412">
              <w:rPr>
                <w:rFonts w:ascii="Arial" w:hAnsi="Arial" w:cs="Arial"/>
                <w:sz w:val="22"/>
                <w:szCs w:val="22"/>
              </w:rPr>
              <w:t>0</w:t>
            </w:r>
          </w:p>
        </w:tc>
        <w:tc>
          <w:tcPr>
            <w:tcW w:w="8636" w:type="dxa"/>
          </w:tcPr>
          <w:p w14:paraId="29EC79D7" w14:textId="02656073" w:rsidR="00B61697" w:rsidRPr="007C2A55" w:rsidRDefault="001D59B0" w:rsidP="00BF1723">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 xml:space="preserve">r 10 </w:t>
            </w:r>
            <w:r w:rsidRPr="00A8261B">
              <w:rPr>
                <w:rFonts w:ascii="Arial" w:hAnsi="Arial" w:cs="Arial"/>
                <w:sz w:val="22"/>
                <w:szCs w:val="22"/>
              </w:rPr>
              <w:t>–</w:t>
            </w:r>
            <w:r w:rsidRPr="004804C9">
              <w:rPr>
                <w:rFonts w:ascii="Arial" w:hAnsi="Arial" w:cs="Arial"/>
                <w:sz w:val="22"/>
                <w:szCs w:val="22"/>
              </w:rPr>
              <w:t xml:space="preserve"> </w:t>
            </w:r>
            <w:r w:rsidR="00B61697">
              <w:rPr>
                <w:rFonts w:ascii="Arial" w:hAnsi="Arial" w:cs="Arial"/>
                <w:sz w:val="22"/>
                <w:szCs w:val="22"/>
              </w:rPr>
              <w:t>Oświadczenie Wykonawcy zgodnie z</w:t>
            </w:r>
            <w:r w:rsidR="00B61697" w:rsidRPr="00B61697">
              <w:rPr>
                <w:rFonts w:ascii="Arial" w:hAnsi="Arial" w:cs="Arial"/>
                <w:sz w:val="22"/>
                <w:szCs w:val="22"/>
              </w:rPr>
              <w:t xml:space="preserve"> art. 5k rozporządzenia 833/2014 w brzmieniu nadanym rozporządzeniem 2022/576</w:t>
            </w:r>
          </w:p>
        </w:tc>
      </w:tr>
      <w:tr w:rsidR="005626E6" w:rsidRPr="0029039A" w14:paraId="44AF4CBC" w14:textId="77777777" w:rsidTr="00F505F6">
        <w:tc>
          <w:tcPr>
            <w:tcW w:w="828" w:type="dxa"/>
          </w:tcPr>
          <w:p w14:paraId="6E1B393C" w14:textId="47B23EA6" w:rsidR="005626E6" w:rsidRDefault="00A8261B" w:rsidP="00BF1723">
            <w:pPr>
              <w:spacing w:before="60" w:after="120"/>
              <w:jc w:val="both"/>
              <w:rPr>
                <w:rFonts w:ascii="Arial" w:hAnsi="Arial" w:cs="Arial"/>
                <w:sz w:val="22"/>
                <w:szCs w:val="22"/>
              </w:rPr>
            </w:pPr>
            <w:r>
              <w:rPr>
                <w:rFonts w:ascii="Arial" w:hAnsi="Arial" w:cs="Arial"/>
                <w:sz w:val="22"/>
                <w:szCs w:val="22"/>
              </w:rPr>
              <w:t>1</w:t>
            </w:r>
            <w:r w:rsidR="007E6412">
              <w:rPr>
                <w:rFonts w:ascii="Arial" w:hAnsi="Arial" w:cs="Arial"/>
                <w:sz w:val="22"/>
                <w:szCs w:val="22"/>
              </w:rPr>
              <w:t>1</w:t>
            </w:r>
          </w:p>
        </w:tc>
        <w:tc>
          <w:tcPr>
            <w:tcW w:w="8636" w:type="dxa"/>
          </w:tcPr>
          <w:p w14:paraId="256F94E1" w14:textId="3DBB1B61" w:rsidR="005626E6" w:rsidRPr="007C2A55" w:rsidRDefault="001D59B0" w:rsidP="00BF1723">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 xml:space="preserve">r 11 </w:t>
            </w:r>
            <w:r w:rsidRPr="00A8261B">
              <w:rPr>
                <w:rFonts w:ascii="Arial" w:hAnsi="Arial" w:cs="Arial"/>
                <w:sz w:val="22"/>
                <w:szCs w:val="22"/>
              </w:rPr>
              <w:t>–</w:t>
            </w:r>
            <w:r w:rsidRPr="004804C9">
              <w:rPr>
                <w:rFonts w:ascii="Arial" w:hAnsi="Arial" w:cs="Arial"/>
                <w:sz w:val="22"/>
                <w:szCs w:val="22"/>
              </w:rPr>
              <w:t xml:space="preserve"> </w:t>
            </w:r>
            <w:r>
              <w:rPr>
                <w:rFonts w:ascii="Arial" w:hAnsi="Arial" w:cs="Arial"/>
                <w:sz w:val="22"/>
                <w:szCs w:val="22"/>
              </w:rPr>
              <w:t xml:space="preserve"> </w:t>
            </w:r>
            <w:r w:rsidR="005626E6">
              <w:rPr>
                <w:rFonts w:ascii="Arial" w:hAnsi="Arial" w:cs="Arial"/>
                <w:sz w:val="22"/>
                <w:szCs w:val="22"/>
              </w:rPr>
              <w:t>Identyfikator postępowania</w:t>
            </w:r>
          </w:p>
        </w:tc>
      </w:tr>
    </w:tbl>
    <w:p w14:paraId="5EAC2F53" w14:textId="77777777" w:rsidR="00EB7871" w:rsidRPr="0029039A" w:rsidRDefault="00EB7871" w:rsidP="008A7D13">
      <w:pPr>
        <w:spacing w:before="60" w:after="120"/>
        <w:jc w:val="both"/>
        <w:rPr>
          <w:rFonts w:ascii="Arial" w:hAnsi="Arial" w:cs="Arial"/>
        </w:rPr>
      </w:pPr>
    </w:p>
    <w:sectPr w:rsidR="00EB7871" w:rsidRPr="0029039A" w:rsidSect="00FE37FB">
      <w:headerReference w:type="default" r:id="rId17"/>
      <w:footerReference w:type="defaul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BA3C" w14:textId="77777777" w:rsidR="000D5A4E" w:rsidRDefault="000D5A4E">
      <w:r>
        <w:separator/>
      </w:r>
    </w:p>
  </w:endnote>
  <w:endnote w:type="continuationSeparator" w:id="0">
    <w:p w14:paraId="76D51C45" w14:textId="77777777" w:rsidR="000D5A4E" w:rsidRDefault="000D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69F0" w14:textId="369C4270" w:rsidR="000D5A4E" w:rsidRDefault="000D5A4E">
    <w:pPr>
      <w:pStyle w:val="Stopka"/>
      <w:rPr>
        <w:sz w:val="18"/>
        <w:szCs w:val="18"/>
      </w:rPr>
    </w:pPr>
    <w:r>
      <w:rPr>
        <w:noProof/>
        <w:sz w:val="18"/>
        <w:szCs w:val="18"/>
      </w:rPr>
      <mc:AlternateContent>
        <mc:Choice Requires="wps">
          <w:drawing>
            <wp:anchor distT="4294967294" distB="4294967294" distL="114300" distR="114300" simplePos="0" relativeHeight="251657216" behindDoc="0" locked="0" layoutInCell="1" allowOverlap="1" wp14:anchorId="74FB422F" wp14:editId="113B9A54">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AD418B"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09661679" w14:textId="77777777" w:rsidR="000D5A4E" w:rsidRDefault="000D5A4E">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A20B9">
      <w:rPr>
        <w:rStyle w:val="Numerstrony"/>
        <w:noProof/>
        <w:sz w:val="18"/>
        <w:szCs w:val="18"/>
      </w:rPr>
      <w:t>33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A20B9">
      <w:rPr>
        <w:rStyle w:val="Numerstrony"/>
        <w:noProof/>
        <w:sz w:val="18"/>
        <w:szCs w:val="18"/>
      </w:rPr>
      <w:t>37</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CDEB" w14:textId="77777777" w:rsidR="000D5A4E" w:rsidRDefault="000D5A4E">
      <w:r>
        <w:separator/>
      </w:r>
    </w:p>
  </w:footnote>
  <w:footnote w:type="continuationSeparator" w:id="0">
    <w:p w14:paraId="0F1BF9B4" w14:textId="77777777" w:rsidR="000D5A4E" w:rsidRDefault="000D5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A2CE" w14:textId="77777777" w:rsidR="000D5A4E" w:rsidRPr="00765D45" w:rsidRDefault="000D5A4E">
    <w:pPr>
      <w:pStyle w:val="Nagwek"/>
      <w:jc w:val="center"/>
      <w:rPr>
        <w:rFonts w:ascii="Arial" w:hAnsi="Arial" w:cs="Arial"/>
        <w:sz w:val="18"/>
        <w:szCs w:val="18"/>
      </w:rPr>
    </w:pPr>
    <w:r w:rsidRPr="00765D45">
      <w:rPr>
        <w:rFonts w:ascii="Arial" w:hAnsi="Arial" w:cs="Arial"/>
        <w:sz w:val="18"/>
        <w:szCs w:val="18"/>
      </w:rPr>
      <w:t>SWZ</w:t>
    </w:r>
  </w:p>
  <w:p w14:paraId="390DC249" w14:textId="77777777" w:rsidR="000D5A4E" w:rsidRPr="00650537" w:rsidRDefault="000D5A4E" w:rsidP="00650537">
    <w:pPr>
      <w:pStyle w:val="Nagwek"/>
      <w:jc w:val="center"/>
      <w:rPr>
        <w:rFonts w:ascii="Arial" w:hAnsi="Arial" w:cs="Arial"/>
        <w:bCs/>
        <w:sz w:val="18"/>
        <w:szCs w:val="18"/>
      </w:rPr>
    </w:pPr>
    <w:r w:rsidRPr="00650537">
      <w:rPr>
        <w:rFonts w:ascii="Arial" w:hAnsi="Arial" w:cs="Arial"/>
        <w:bCs/>
        <w:sz w:val="18"/>
        <w:szCs w:val="18"/>
      </w:rPr>
      <w:t xml:space="preserve">Kompleksowa dostawa energii elektrycznej dla Miejskiego Zakładu Komunalnego </w:t>
    </w:r>
    <w:r w:rsidRPr="00650537">
      <w:rPr>
        <w:rFonts w:ascii="Arial" w:hAnsi="Arial" w:cs="Arial"/>
        <w:bCs/>
        <w:sz w:val="18"/>
        <w:szCs w:val="18"/>
      </w:rPr>
      <w:br/>
      <w:t>Sp. z o.o. w Stalowej Woli</w:t>
    </w:r>
  </w:p>
  <w:p w14:paraId="11B42824" w14:textId="3F0C812F" w:rsidR="000D5A4E" w:rsidRDefault="000D5A4E">
    <w:pPr>
      <w:pStyle w:val="Nagwek"/>
    </w:pPr>
    <w:r>
      <w:rPr>
        <w:noProof/>
      </w:rPr>
      <mc:AlternateContent>
        <mc:Choice Requires="wps">
          <w:drawing>
            <wp:anchor distT="4294967294" distB="4294967294" distL="114300" distR="114300" simplePos="0" relativeHeight="251658240" behindDoc="0" locked="0" layoutInCell="1" allowOverlap="1" wp14:anchorId="5D392989" wp14:editId="1ACCD4CD">
              <wp:simplePos x="0" y="0"/>
              <wp:positionH relativeFrom="column">
                <wp:posOffset>0</wp:posOffset>
              </wp:positionH>
              <wp:positionV relativeFrom="paragraph">
                <wp:posOffset>46354</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139AEB"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70E"/>
    <w:multiLevelType w:val="hybridMultilevel"/>
    <w:tmpl w:val="95C40E3C"/>
    <w:lvl w:ilvl="0" w:tplc="7E921E66">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7757C3"/>
    <w:multiLevelType w:val="multilevel"/>
    <w:tmpl w:val="9162F4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20127"/>
    <w:multiLevelType w:val="hybridMultilevel"/>
    <w:tmpl w:val="C3DC616E"/>
    <w:lvl w:ilvl="0" w:tplc="0415000F">
      <w:start w:val="1"/>
      <w:numFmt w:val="decimal"/>
      <w:lvlText w:val="%1."/>
      <w:lvlJc w:val="left"/>
      <w:pPr>
        <w:ind w:left="360" w:hanging="360"/>
      </w:pPr>
    </w:lvl>
    <w:lvl w:ilvl="1" w:tplc="EC24A2A4">
      <w:start w:val="1"/>
      <w:numFmt w:val="bullet"/>
      <w:lvlText w:val=""/>
      <w:lvlJc w:val="left"/>
      <w:pPr>
        <w:tabs>
          <w:tab w:val="num" w:pos="1080"/>
        </w:tabs>
        <w:ind w:left="1080" w:hanging="360"/>
      </w:pPr>
      <w:rPr>
        <w:rFonts w:ascii="Symbol" w:hAnsi="Symbol" w:hint="default"/>
      </w:rPr>
    </w:lvl>
    <w:lvl w:ilvl="2" w:tplc="B3DA2DBE">
      <w:start w:val="1"/>
      <w:numFmt w:val="lowerLetter"/>
      <w:lvlText w:val="%3)"/>
      <w:lvlJc w:val="left"/>
      <w:pPr>
        <w:tabs>
          <w:tab w:val="num" w:pos="1980"/>
        </w:tabs>
        <w:ind w:left="1980" w:hanging="360"/>
      </w:pPr>
      <w:rPr>
        <w:rFonts w:ascii="Calibri" w:hAnsi="Calibri" w:cs="Times New Roman" w:hint="default"/>
        <w:color w:val="auto"/>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71142F5"/>
    <w:multiLevelType w:val="multilevel"/>
    <w:tmpl w:val="AB3EE78E"/>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0C4158"/>
    <w:multiLevelType w:val="multilevel"/>
    <w:tmpl w:val="D4C4EB14"/>
    <w:lvl w:ilvl="0">
      <w:start w:val="4"/>
      <w:numFmt w:val="decimal"/>
      <w:lvlText w:val="%1"/>
      <w:lvlJc w:val="left"/>
      <w:pPr>
        <w:ind w:left="360" w:hanging="360"/>
      </w:pPr>
      <w:rPr>
        <w:rFonts w:hint="default"/>
        <w:b/>
      </w:rPr>
    </w:lvl>
    <w:lvl w:ilvl="1">
      <w:start w:val="1"/>
      <w:numFmt w:val="decimal"/>
      <w:lvlText w:val="%2)"/>
      <w:lvlJc w:val="left"/>
      <w:pPr>
        <w:ind w:left="644" w:hanging="360"/>
      </w:pPr>
      <w:rPr>
        <w:rFonts w:ascii="Arial" w:eastAsia="Times New Roman" w:hAnsi="Arial" w:cs="Arial"/>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3BF4794"/>
    <w:multiLevelType w:val="multilevel"/>
    <w:tmpl w:val="EA4ADF7E"/>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6215C3"/>
    <w:multiLevelType w:val="hybridMultilevel"/>
    <w:tmpl w:val="42423F1E"/>
    <w:lvl w:ilvl="0" w:tplc="00000023">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1EB54FD8"/>
    <w:multiLevelType w:val="multilevel"/>
    <w:tmpl w:val="9162F4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E3197E"/>
    <w:multiLevelType w:val="multilevel"/>
    <w:tmpl w:val="993E550C"/>
    <w:lvl w:ilvl="0">
      <w:start w:val="1"/>
      <w:numFmt w:val="upperRoman"/>
      <w:pStyle w:val="Nagwek1"/>
      <w:lvlText w:val="%1."/>
      <w:lvlJc w:val="right"/>
      <w:pPr>
        <w:tabs>
          <w:tab w:val="num" w:pos="432"/>
        </w:tabs>
        <w:ind w:left="432" w:hanging="432"/>
      </w:pPr>
      <w:rPr>
        <w:rFonts w:hint="default"/>
        <w:b/>
        <w:i w:val="0"/>
        <w:sz w:val="24"/>
        <w:szCs w:val="24"/>
      </w:rPr>
    </w:lvl>
    <w:lvl w:ilvl="1">
      <w:start w:val="1"/>
      <w:numFmt w:val="decimal"/>
      <w:lvlText w:val="%1.%2."/>
      <w:lvlJc w:val="left"/>
      <w:pPr>
        <w:tabs>
          <w:tab w:val="num" w:pos="680"/>
        </w:tabs>
        <w:ind w:left="680" w:hanging="680"/>
      </w:pPr>
      <w:rPr>
        <w:rFonts w:ascii="Arial" w:hAnsi="Arial" w:cs="Arial" w:hint="default"/>
        <w:b w:val="0"/>
        <w:i w:val="0"/>
        <w:sz w:val="22"/>
        <w:szCs w:val="22"/>
      </w:rPr>
    </w:lvl>
    <w:lvl w:ilvl="2">
      <w:start w:val="1"/>
      <w:numFmt w:val="decimal"/>
      <w:lvlText w:val="%3)"/>
      <w:lvlJc w:val="left"/>
      <w:pPr>
        <w:tabs>
          <w:tab w:val="num" w:pos="1021"/>
        </w:tabs>
        <w:ind w:left="1021" w:hanging="341"/>
      </w:pPr>
      <w:rPr>
        <w:rFonts w:ascii="Arial" w:eastAsia="Times New Roman" w:hAnsi="Arial" w:cs="Arial"/>
        <w:b w:val="0"/>
        <w:i w:val="0"/>
        <w:color w:val="auto"/>
        <w:sz w:val="22"/>
        <w:szCs w:val="22"/>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0865FB4"/>
    <w:multiLevelType w:val="multilevel"/>
    <w:tmpl w:val="98DE0D2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A1572D"/>
    <w:multiLevelType w:val="multilevel"/>
    <w:tmpl w:val="8DCE840C"/>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28824E96"/>
    <w:multiLevelType w:val="multilevel"/>
    <w:tmpl w:val="C330BC44"/>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2EC864D0"/>
    <w:multiLevelType w:val="multilevel"/>
    <w:tmpl w:val="9162F4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300264"/>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2FB57F10"/>
    <w:multiLevelType w:val="hybridMultilevel"/>
    <w:tmpl w:val="89D07C70"/>
    <w:lvl w:ilvl="0" w:tplc="800CD922">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374D62"/>
    <w:multiLevelType w:val="hybridMultilevel"/>
    <w:tmpl w:val="572A49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287340A"/>
    <w:multiLevelType w:val="multilevel"/>
    <w:tmpl w:val="4C9203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CB5793"/>
    <w:multiLevelType w:val="multilevel"/>
    <w:tmpl w:val="E78A60F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0F5FFB"/>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364A7F86"/>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3980256A"/>
    <w:multiLevelType w:val="hybridMultilevel"/>
    <w:tmpl w:val="6CE038B8"/>
    <w:lvl w:ilvl="0" w:tplc="C214F4DE">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CC48AB"/>
    <w:multiLevelType w:val="hybridMultilevel"/>
    <w:tmpl w:val="0226B044"/>
    <w:lvl w:ilvl="0" w:tplc="994C97E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1A21F1C"/>
    <w:multiLevelType w:val="hybridMultilevel"/>
    <w:tmpl w:val="E9AABBC6"/>
    <w:lvl w:ilvl="0" w:tplc="73CCD2D6">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1E7751A"/>
    <w:multiLevelType w:val="hybridMultilevel"/>
    <w:tmpl w:val="E11A5B5A"/>
    <w:lvl w:ilvl="0" w:tplc="BB58BCD6">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4BF546F0"/>
    <w:multiLevelType w:val="hybridMultilevel"/>
    <w:tmpl w:val="EF7857CC"/>
    <w:lvl w:ilvl="0" w:tplc="219A9852">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E3A3E31"/>
    <w:multiLevelType w:val="multilevel"/>
    <w:tmpl w:val="761A5B32"/>
    <w:lvl w:ilvl="0">
      <w:start w:val="1"/>
      <w:numFmt w:val="decimal"/>
      <w:lvlText w:val="%1"/>
      <w:lvlJc w:val="left"/>
      <w:pPr>
        <w:ind w:left="360" w:hanging="360"/>
      </w:pPr>
      <w:rPr>
        <w:rFonts w:hint="default"/>
      </w:rPr>
    </w:lvl>
    <w:lvl w:ilvl="1">
      <w:start w:val="1"/>
      <w:numFmt w:val="decimal"/>
      <w:pStyle w:val="Nagwek2"/>
      <w:lvlText w:val="%2."/>
      <w:lvlJc w:val="left"/>
      <w:pPr>
        <w:ind w:left="360" w:hanging="360"/>
      </w:pPr>
      <w:rPr>
        <w:rFonts w:ascii="Arial" w:eastAsia="Times New Roman" w:hAnsi="Arial" w:cs="Arial"/>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9E4EDA"/>
    <w:multiLevelType w:val="hybridMultilevel"/>
    <w:tmpl w:val="E11A5B5A"/>
    <w:lvl w:ilvl="0" w:tplc="BB58BCD6">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604343D4"/>
    <w:multiLevelType w:val="multilevel"/>
    <w:tmpl w:val="28AA647A"/>
    <w:lvl w:ilvl="0">
      <w:start w:val="1"/>
      <w:numFmt w:val="lowerLetter"/>
      <w:lvlText w:val="%1)"/>
      <w:lvlJc w:val="left"/>
      <w:rPr>
        <w:rFonts w:ascii="Arial" w:eastAsia="Verdana" w:hAnsi="Arial" w:cs="Verdan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AC01DF"/>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6C3F0006"/>
    <w:multiLevelType w:val="hybridMultilevel"/>
    <w:tmpl w:val="3ED49C14"/>
    <w:lvl w:ilvl="0" w:tplc="AFDC10D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5E053CE"/>
    <w:multiLevelType w:val="hybridMultilevel"/>
    <w:tmpl w:val="98AECE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A74372E">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F21C8A"/>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7"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191605010">
    <w:abstractNumId w:val="9"/>
  </w:num>
  <w:num w:numId="2" w16cid:durableId="84418897">
    <w:abstractNumId w:val="15"/>
  </w:num>
  <w:num w:numId="3" w16cid:durableId="784884188">
    <w:abstractNumId w:val="5"/>
  </w:num>
  <w:num w:numId="4" w16cid:durableId="1976636995">
    <w:abstractNumId w:val="36"/>
  </w:num>
  <w:num w:numId="5" w16cid:durableId="384330563">
    <w:abstractNumId w:val="37"/>
  </w:num>
  <w:num w:numId="6" w16cid:durableId="1504541676">
    <w:abstractNumId w:val="13"/>
  </w:num>
  <w:num w:numId="7" w16cid:durableId="2034959638">
    <w:abstractNumId w:val="31"/>
  </w:num>
  <w:num w:numId="8" w16cid:durableId="629477685">
    <w:abstractNumId w:val="14"/>
  </w:num>
  <w:num w:numId="9" w16cid:durableId="1712144708">
    <w:abstractNumId w:val="6"/>
  </w:num>
  <w:num w:numId="10" w16cid:durableId="857158377">
    <w:abstractNumId w:val="33"/>
  </w:num>
  <w:num w:numId="11" w16cid:durableId="1397044208">
    <w:abstractNumId w:val="3"/>
  </w:num>
  <w:num w:numId="12" w16cid:durableId="1936212126">
    <w:abstractNumId w:val="12"/>
  </w:num>
  <w:num w:numId="13" w16cid:durableId="2042047308">
    <w:abstractNumId w:val="22"/>
  </w:num>
  <w:num w:numId="14" w16cid:durableId="1012490648">
    <w:abstractNumId w:val="11"/>
  </w:num>
  <w:num w:numId="15" w16cid:durableId="1294286909">
    <w:abstractNumId w:val="16"/>
  </w:num>
  <w:num w:numId="16" w16cid:durableId="967003933">
    <w:abstractNumId w:val="1"/>
  </w:num>
  <w:num w:numId="17" w16cid:durableId="870803864">
    <w:abstractNumId w:val="29"/>
  </w:num>
  <w:num w:numId="18" w16cid:durableId="1596013462">
    <w:abstractNumId w:val="8"/>
  </w:num>
  <w:num w:numId="19" w16cid:durableId="13911556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6437934">
    <w:abstractNumId w:val="4"/>
  </w:num>
  <w:num w:numId="21" w16cid:durableId="5786385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8943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25947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38176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0125688">
    <w:abstractNumId w:val="35"/>
  </w:num>
  <w:num w:numId="26" w16cid:durableId="1756169668">
    <w:abstractNumId w:val="32"/>
  </w:num>
  <w:num w:numId="27" w16cid:durableId="10013557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64305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41926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824585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781683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96486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58088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2249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74913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970076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95488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264014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4580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83141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12307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68583483">
    <w:abstractNumId w:val="10"/>
  </w:num>
  <w:num w:numId="43" w16cid:durableId="20021952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14556871">
    <w:abstractNumId w:val="34"/>
  </w:num>
  <w:num w:numId="45" w16cid:durableId="1256588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678719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8278076">
    <w:abstractNumId w:val="21"/>
  </w:num>
  <w:num w:numId="48" w16cid:durableId="5881510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712459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353745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134314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499568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28925415">
    <w:abstractNumId w:val="30"/>
  </w:num>
  <w:num w:numId="54" w16cid:durableId="863633501">
    <w:abstractNumId w:val="27"/>
  </w:num>
  <w:num w:numId="55" w16cid:durableId="586040266">
    <w:abstractNumId w:val="28"/>
  </w:num>
  <w:num w:numId="56" w16cid:durableId="1893152459">
    <w:abstractNumId w:val="18"/>
  </w:num>
  <w:num w:numId="57" w16cid:durableId="1493133888">
    <w:abstractNumId w:val="26"/>
  </w:num>
  <w:num w:numId="58" w16cid:durableId="13797419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40814381">
    <w:abstractNumId w:val="24"/>
  </w:num>
  <w:num w:numId="60" w16cid:durableId="94990089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78479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09427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517862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809171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845336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20253568">
    <w:abstractNumId w:val="19"/>
  </w:num>
  <w:num w:numId="67" w16cid:durableId="1189560151">
    <w:abstractNumId w:val="29"/>
    <w:lvlOverride w:ilvl="0">
      <w:startOverride w:val="7"/>
    </w:lvlOverride>
  </w:num>
  <w:num w:numId="68" w16cid:durableId="2902832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746708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1488506">
    <w:abstractNumId w:val="0"/>
  </w:num>
  <w:num w:numId="71" w16cid:durableId="17349638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355546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0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0E"/>
    <w:rsid w:val="00001416"/>
    <w:rsid w:val="00001619"/>
    <w:rsid w:val="00001B89"/>
    <w:rsid w:val="00004D89"/>
    <w:rsid w:val="000067E5"/>
    <w:rsid w:val="00007BD7"/>
    <w:rsid w:val="00007BF6"/>
    <w:rsid w:val="000102FE"/>
    <w:rsid w:val="00010ECC"/>
    <w:rsid w:val="00012833"/>
    <w:rsid w:val="0001307C"/>
    <w:rsid w:val="00013EC7"/>
    <w:rsid w:val="00014655"/>
    <w:rsid w:val="000150A8"/>
    <w:rsid w:val="00015E60"/>
    <w:rsid w:val="00017BD7"/>
    <w:rsid w:val="00020FF3"/>
    <w:rsid w:val="00023A11"/>
    <w:rsid w:val="00024DB1"/>
    <w:rsid w:val="00025A39"/>
    <w:rsid w:val="00026453"/>
    <w:rsid w:val="00026C9A"/>
    <w:rsid w:val="00031855"/>
    <w:rsid w:val="000319FD"/>
    <w:rsid w:val="00031EE8"/>
    <w:rsid w:val="00032558"/>
    <w:rsid w:val="000340FD"/>
    <w:rsid w:val="000346D6"/>
    <w:rsid w:val="00034D1A"/>
    <w:rsid w:val="00035FF8"/>
    <w:rsid w:val="00036DB5"/>
    <w:rsid w:val="000378BF"/>
    <w:rsid w:val="0004094C"/>
    <w:rsid w:val="0004113A"/>
    <w:rsid w:val="00041A23"/>
    <w:rsid w:val="00046CEF"/>
    <w:rsid w:val="000471B4"/>
    <w:rsid w:val="00047AEF"/>
    <w:rsid w:val="00050901"/>
    <w:rsid w:val="000515DB"/>
    <w:rsid w:val="00052C36"/>
    <w:rsid w:val="00053E46"/>
    <w:rsid w:val="00054089"/>
    <w:rsid w:val="000559AF"/>
    <w:rsid w:val="00056B6A"/>
    <w:rsid w:val="0005779B"/>
    <w:rsid w:val="000619E5"/>
    <w:rsid w:val="00061E2E"/>
    <w:rsid w:val="00064D3A"/>
    <w:rsid w:val="00065111"/>
    <w:rsid w:val="000666AF"/>
    <w:rsid w:val="00070E16"/>
    <w:rsid w:val="0007246B"/>
    <w:rsid w:val="00075D0C"/>
    <w:rsid w:val="00080783"/>
    <w:rsid w:val="00080D02"/>
    <w:rsid w:val="00082134"/>
    <w:rsid w:val="00082C68"/>
    <w:rsid w:val="000838A2"/>
    <w:rsid w:val="000975E3"/>
    <w:rsid w:val="00097691"/>
    <w:rsid w:val="000A0429"/>
    <w:rsid w:val="000A0FC2"/>
    <w:rsid w:val="000A1140"/>
    <w:rsid w:val="000A1CDA"/>
    <w:rsid w:val="000A1E3B"/>
    <w:rsid w:val="000A2E0B"/>
    <w:rsid w:val="000A55E1"/>
    <w:rsid w:val="000A59AF"/>
    <w:rsid w:val="000B08A9"/>
    <w:rsid w:val="000B0ACC"/>
    <w:rsid w:val="000B0F13"/>
    <w:rsid w:val="000B10D2"/>
    <w:rsid w:val="000B63A8"/>
    <w:rsid w:val="000C63A2"/>
    <w:rsid w:val="000C732C"/>
    <w:rsid w:val="000D09D5"/>
    <w:rsid w:val="000D1A3F"/>
    <w:rsid w:val="000D21A0"/>
    <w:rsid w:val="000D30BC"/>
    <w:rsid w:val="000D3BC4"/>
    <w:rsid w:val="000D5A4E"/>
    <w:rsid w:val="000E196B"/>
    <w:rsid w:val="000E625C"/>
    <w:rsid w:val="000E711C"/>
    <w:rsid w:val="000E737C"/>
    <w:rsid w:val="000E7443"/>
    <w:rsid w:val="000F01D8"/>
    <w:rsid w:val="000F03BD"/>
    <w:rsid w:val="000F3606"/>
    <w:rsid w:val="000F3AF8"/>
    <w:rsid w:val="000F4AE1"/>
    <w:rsid w:val="000F53AD"/>
    <w:rsid w:val="000F5998"/>
    <w:rsid w:val="000F6BF2"/>
    <w:rsid w:val="00103072"/>
    <w:rsid w:val="00105A7A"/>
    <w:rsid w:val="00105EF6"/>
    <w:rsid w:val="00107325"/>
    <w:rsid w:val="00112120"/>
    <w:rsid w:val="00114908"/>
    <w:rsid w:val="00115734"/>
    <w:rsid w:val="00120DA3"/>
    <w:rsid w:val="00121BF1"/>
    <w:rsid w:val="001228D8"/>
    <w:rsid w:val="00125A9A"/>
    <w:rsid w:val="00126357"/>
    <w:rsid w:val="00127036"/>
    <w:rsid w:val="00130E6E"/>
    <w:rsid w:val="00131790"/>
    <w:rsid w:val="00132576"/>
    <w:rsid w:val="0013434C"/>
    <w:rsid w:val="00141A13"/>
    <w:rsid w:val="00141D48"/>
    <w:rsid w:val="0014454A"/>
    <w:rsid w:val="00145B7E"/>
    <w:rsid w:val="00145D0E"/>
    <w:rsid w:val="00147155"/>
    <w:rsid w:val="00150032"/>
    <w:rsid w:val="00151992"/>
    <w:rsid w:val="00151DD3"/>
    <w:rsid w:val="001542F3"/>
    <w:rsid w:val="00157A6E"/>
    <w:rsid w:val="00157FCD"/>
    <w:rsid w:val="001644FA"/>
    <w:rsid w:val="00166D9D"/>
    <w:rsid w:val="001765FD"/>
    <w:rsid w:val="00176CA1"/>
    <w:rsid w:val="001800CB"/>
    <w:rsid w:val="00180BDE"/>
    <w:rsid w:val="0018194F"/>
    <w:rsid w:val="0018407C"/>
    <w:rsid w:val="00185BAA"/>
    <w:rsid w:val="00187BC4"/>
    <w:rsid w:val="00191475"/>
    <w:rsid w:val="00192F39"/>
    <w:rsid w:val="00194EF2"/>
    <w:rsid w:val="0019588C"/>
    <w:rsid w:val="001A5B3C"/>
    <w:rsid w:val="001B12DB"/>
    <w:rsid w:val="001B2BDA"/>
    <w:rsid w:val="001B3062"/>
    <w:rsid w:val="001B31D7"/>
    <w:rsid w:val="001B3F5E"/>
    <w:rsid w:val="001B5300"/>
    <w:rsid w:val="001B6A19"/>
    <w:rsid w:val="001C02D5"/>
    <w:rsid w:val="001C03D7"/>
    <w:rsid w:val="001C0AC4"/>
    <w:rsid w:val="001C13C6"/>
    <w:rsid w:val="001C2363"/>
    <w:rsid w:val="001C2570"/>
    <w:rsid w:val="001C27D3"/>
    <w:rsid w:val="001C30E8"/>
    <w:rsid w:val="001C5986"/>
    <w:rsid w:val="001C63FD"/>
    <w:rsid w:val="001D2725"/>
    <w:rsid w:val="001D31B3"/>
    <w:rsid w:val="001D59B0"/>
    <w:rsid w:val="001D5FEA"/>
    <w:rsid w:val="001D6485"/>
    <w:rsid w:val="001E0E3F"/>
    <w:rsid w:val="001E416D"/>
    <w:rsid w:val="001E42F3"/>
    <w:rsid w:val="001E4CE2"/>
    <w:rsid w:val="001E66C0"/>
    <w:rsid w:val="001F057D"/>
    <w:rsid w:val="001F1894"/>
    <w:rsid w:val="001F2E54"/>
    <w:rsid w:val="001F7B41"/>
    <w:rsid w:val="00201D7C"/>
    <w:rsid w:val="00203469"/>
    <w:rsid w:val="00204058"/>
    <w:rsid w:val="0021026A"/>
    <w:rsid w:val="00217828"/>
    <w:rsid w:val="00221E67"/>
    <w:rsid w:val="002239C2"/>
    <w:rsid w:val="00223EF2"/>
    <w:rsid w:val="00224B00"/>
    <w:rsid w:val="00224B44"/>
    <w:rsid w:val="002257F1"/>
    <w:rsid w:val="00226999"/>
    <w:rsid w:val="002306BE"/>
    <w:rsid w:val="00232E49"/>
    <w:rsid w:val="00232EF6"/>
    <w:rsid w:val="002346D5"/>
    <w:rsid w:val="00234E65"/>
    <w:rsid w:val="0023697B"/>
    <w:rsid w:val="00240130"/>
    <w:rsid w:val="00243000"/>
    <w:rsid w:val="002438AD"/>
    <w:rsid w:val="00243FB4"/>
    <w:rsid w:val="002457DC"/>
    <w:rsid w:val="0024673F"/>
    <w:rsid w:val="002478E6"/>
    <w:rsid w:val="00247C72"/>
    <w:rsid w:val="0025479A"/>
    <w:rsid w:val="00260A53"/>
    <w:rsid w:val="00262A8F"/>
    <w:rsid w:val="00263EFE"/>
    <w:rsid w:val="00264019"/>
    <w:rsid w:val="002746F7"/>
    <w:rsid w:val="00274903"/>
    <w:rsid w:val="00276992"/>
    <w:rsid w:val="00277E7E"/>
    <w:rsid w:val="002815CE"/>
    <w:rsid w:val="00283007"/>
    <w:rsid w:val="00284B5E"/>
    <w:rsid w:val="00286937"/>
    <w:rsid w:val="0029039A"/>
    <w:rsid w:val="0029447F"/>
    <w:rsid w:val="00295098"/>
    <w:rsid w:val="002962E0"/>
    <w:rsid w:val="002963F2"/>
    <w:rsid w:val="002A20B9"/>
    <w:rsid w:val="002A2915"/>
    <w:rsid w:val="002A2D4A"/>
    <w:rsid w:val="002A2E71"/>
    <w:rsid w:val="002A41B4"/>
    <w:rsid w:val="002A4DB9"/>
    <w:rsid w:val="002A4ED7"/>
    <w:rsid w:val="002B05CA"/>
    <w:rsid w:val="002B1840"/>
    <w:rsid w:val="002B22BF"/>
    <w:rsid w:val="002B33AC"/>
    <w:rsid w:val="002B423B"/>
    <w:rsid w:val="002B518B"/>
    <w:rsid w:val="002B5E15"/>
    <w:rsid w:val="002B667F"/>
    <w:rsid w:val="002B6BF4"/>
    <w:rsid w:val="002C0B07"/>
    <w:rsid w:val="002C1282"/>
    <w:rsid w:val="002C3260"/>
    <w:rsid w:val="002C5B37"/>
    <w:rsid w:val="002C7F84"/>
    <w:rsid w:val="002D031A"/>
    <w:rsid w:val="002D05C2"/>
    <w:rsid w:val="002D0C2A"/>
    <w:rsid w:val="002D128E"/>
    <w:rsid w:val="002D2612"/>
    <w:rsid w:val="002D4E51"/>
    <w:rsid w:val="002D76FF"/>
    <w:rsid w:val="002D773E"/>
    <w:rsid w:val="002D7A25"/>
    <w:rsid w:val="002E0CCC"/>
    <w:rsid w:val="002E1579"/>
    <w:rsid w:val="002E243B"/>
    <w:rsid w:val="002E2895"/>
    <w:rsid w:val="002E5343"/>
    <w:rsid w:val="002E539D"/>
    <w:rsid w:val="002E5E36"/>
    <w:rsid w:val="002E666C"/>
    <w:rsid w:val="002E6B33"/>
    <w:rsid w:val="002E7C8B"/>
    <w:rsid w:val="002F07D4"/>
    <w:rsid w:val="002F4360"/>
    <w:rsid w:val="003064AE"/>
    <w:rsid w:val="00307B77"/>
    <w:rsid w:val="00310C85"/>
    <w:rsid w:val="00310D15"/>
    <w:rsid w:val="0031141E"/>
    <w:rsid w:val="003141F4"/>
    <w:rsid w:val="003152AF"/>
    <w:rsid w:val="003200AE"/>
    <w:rsid w:val="003209A8"/>
    <w:rsid w:val="00322993"/>
    <w:rsid w:val="003241EC"/>
    <w:rsid w:val="00325E66"/>
    <w:rsid w:val="003269E9"/>
    <w:rsid w:val="00326AA3"/>
    <w:rsid w:val="00330103"/>
    <w:rsid w:val="00330F50"/>
    <w:rsid w:val="00333636"/>
    <w:rsid w:val="00333EB5"/>
    <w:rsid w:val="003345E9"/>
    <w:rsid w:val="00334E8F"/>
    <w:rsid w:val="00335C23"/>
    <w:rsid w:val="00335F71"/>
    <w:rsid w:val="00337636"/>
    <w:rsid w:val="00341586"/>
    <w:rsid w:val="00341C57"/>
    <w:rsid w:val="00342051"/>
    <w:rsid w:val="003434CC"/>
    <w:rsid w:val="00343E0D"/>
    <w:rsid w:val="003440B4"/>
    <w:rsid w:val="0034463B"/>
    <w:rsid w:val="00345EEA"/>
    <w:rsid w:val="00347A87"/>
    <w:rsid w:val="003502FA"/>
    <w:rsid w:val="003520AB"/>
    <w:rsid w:val="0035238B"/>
    <w:rsid w:val="0035716C"/>
    <w:rsid w:val="00361E18"/>
    <w:rsid w:val="00365864"/>
    <w:rsid w:val="00367CED"/>
    <w:rsid w:val="00370A37"/>
    <w:rsid w:val="0037490D"/>
    <w:rsid w:val="00374986"/>
    <w:rsid w:val="00377505"/>
    <w:rsid w:val="0038188C"/>
    <w:rsid w:val="00381D45"/>
    <w:rsid w:val="00383BC8"/>
    <w:rsid w:val="00384056"/>
    <w:rsid w:val="00387CD0"/>
    <w:rsid w:val="00387F34"/>
    <w:rsid w:val="00390A60"/>
    <w:rsid w:val="00395ED5"/>
    <w:rsid w:val="0039694C"/>
    <w:rsid w:val="00396C33"/>
    <w:rsid w:val="003975AD"/>
    <w:rsid w:val="003A1D9A"/>
    <w:rsid w:val="003A6136"/>
    <w:rsid w:val="003A759D"/>
    <w:rsid w:val="003B16EE"/>
    <w:rsid w:val="003B5C8A"/>
    <w:rsid w:val="003B6B7C"/>
    <w:rsid w:val="003C151C"/>
    <w:rsid w:val="003C478A"/>
    <w:rsid w:val="003C4BDA"/>
    <w:rsid w:val="003C528E"/>
    <w:rsid w:val="003C6535"/>
    <w:rsid w:val="003C7E8F"/>
    <w:rsid w:val="003D0168"/>
    <w:rsid w:val="003D02DA"/>
    <w:rsid w:val="003D0409"/>
    <w:rsid w:val="003D05C7"/>
    <w:rsid w:val="003D35CD"/>
    <w:rsid w:val="003D5462"/>
    <w:rsid w:val="003D58D6"/>
    <w:rsid w:val="003D5E2D"/>
    <w:rsid w:val="003D602D"/>
    <w:rsid w:val="003D736C"/>
    <w:rsid w:val="003E0203"/>
    <w:rsid w:val="003E0A15"/>
    <w:rsid w:val="003E1E4E"/>
    <w:rsid w:val="003F0746"/>
    <w:rsid w:val="003F29EF"/>
    <w:rsid w:val="003F4C7B"/>
    <w:rsid w:val="003F5A2C"/>
    <w:rsid w:val="003F618B"/>
    <w:rsid w:val="0040166C"/>
    <w:rsid w:val="004019CC"/>
    <w:rsid w:val="00402CEF"/>
    <w:rsid w:val="00402DD4"/>
    <w:rsid w:val="00403B18"/>
    <w:rsid w:val="0040419B"/>
    <w:rsid w:val="00405C33"/>
    <w:rsid w:val="004118E3"/>
    <w:rsid w:val="00413040"/>
    <w:rsid w:val="00413058"/>
    <w:rsid w:val="0041437D"/>
    <w:rsid w:val="004149F8"/>
    <w:rsid w:val="00416ED1"/>
    <w:rsid w:val="004201F8"/>
    <w:rsid w:val="00422842"/>
    <w:rsid w:val="00423317"/>
    <w:rsid w:val="00423EDC"/>
    <w:rsid w:val="004248CE"/>
    <w:rsid w:val="00424D45"/>
    <w:rsid w:val="004327AD"/>
    <w:rsid w:val="00433FB0"/>
    <w:rsid w:val="004350D7"/>
    <w:rsid w:val="0043662E"/>
    <w:rsid w:val="00436D95"/>
    <w:rsid w:val="00444E54"/>
    <w:rsid w:val="00445791"/>
    <w:rsid w:val="004460EE"/>
    <w:rsid w:val="004463FB"/>
    <w:rsid w:val="00453CEF"/>
    <w:rsid w:val="004545BE"/>
    <w:rsid w:val="004551EE"/>
    <w:rsid w:val="00456B1F"/>
    <w:rsid w:val="004602A3"/>
    <w:rsid w:val="004602EF"/>
    <w:rsid w:val="00460442"/>
    <w:rsid w:val="0046264F"/>
    <w:rsid w:val="00462C9B"/>
    <w:rsid w:val="00463DF3"/>
    <w:rsid w:val="00464EC4"/>
    <w:rsid w:val="00466174"/>
    <w:rsid w:val="004661EF"/>
    <w:rsid w:val="00466719"/>
    <w:rsid w:val="00466D96"/>
    <w:rsid w:val="00472F68"/>
    <w:rsid w:val="00473654"/>
    <w:rsid w:val="004759BB"/>
    <w:rsid w:val="00475D05"/>
    <w:rsid w:val="0047646F"/>
    <w:rsid w:val="004804C9"/>
    <w:rsid w:val="004820E5"/>
    <w:rsid w:val="00483F80"/>
    <w:rsid w:val="00484B56"/>
    <w:rsid w:val="00485968"/>
    <w:rsid w:val="00487B35"/>
    <w:rsid w:val="0049248F"/>
    <w:rsid w:val="004928D2"/>
    <w:rsid w:val="00493DCE"/>
    <w:rsid w:val="004978F6"/>
    <w:rsid w:val="004A3EC1"/>
    <w:rsid w:val="004A4935"/>
    <w:rsid w:val="004A5CA5"/>
    <w:rsid w:val="004B35BC"/>
    <w:rsid w:val="004B4A93"/>
    <w:rsid w:val="004B524E"/>
    <w:rsid w:val="004B680C"/>
    <w:rsid w:val="004C0448"/>
    <w:rsid w:val="004C1319"/>
    <w:rsid w:val="004C3C3B"/>
    <w:rsid w:val="004C3FCD"/>
    <w:rsid w:val="004C4BC2"/>
    <w:rsid w:val="004C525B"/>
    <w:rsid w:val="004C5AAC"/>
    <w:rsid w:val="004C62BB"/>
    <w:rsid w:val="004C6F3D"/>
    <w:rsid w:val="004D0B44"/>
    <w:rsid w:val="004D10CC"/>
    <w:rsid w:val="004D2D60"/>
    <w:rsid w:val="004D339D"/>
    <w:rsid w:val="004D369D"/>
    <w:rsid w:val="004D67F9"/>
    <w:rsid w:val="004D7A7C"/>
    <w:rsid w:val="004E0648"/>
    <w:rsid w:val="004E08EA"/>
    <w:rsid w:val="004E3326"/>
    <w:rsid w:val="004E3477"/>
    <w:rsid w:val="004E3A7E"/>
    <w:rsid w:val="004E7BF9"/>
    <w:rsid w:val="004F033A"/>
    <w:rsid w:val="004F0A7F"/>
    <w:rsid w:val="004F2153"/>
    <w:rsid w:val="004F420E"/>
    <w:rsid w:val="004F50A8"/>
    <w:rsid w:val="004F552C"/>
    <w:rsid w:val="00502A4C"/>
    <w:rsid w:val="0050333B"/>
    <w:rsid w:val="00505ED1"/>
    <w:rsid w:val="005060B9"/>
    <w:rsid w:val="005075FB"/>
    <w:rsid w:val="005107E4"/>
    <w:rsid w:val="00510831"/>
    <w:rsid w:val="00511A5D"/>
    <w:rsid w:val="00514B68"/>
    <w:rsid w:val="00514D02"/>
    <w:rsid w:val="00514D20"/>
    <w:rsid w:val="00515530"/>
    <w:rsid w:val="00520640"/>
    <w:rsid w:val="0052404F"/>
    <w:rsid w:val="005241B2"/>
    <w:rsid w:val="00526596"/>
    <w:rsid w:val="005357DD"/>
    <w:rsid w:val="00535B77"/>
    <w:rsid w:val="00536FAD"/>
    <w:rsid w:val="00541390"/>
    <w:rsid w:val="00541C83"/>
    <w:rsid w:val="005420C2"/>
    <w:rsid w:val="0054473A"/>
    <w:rsid w:val="0054586C"/>
    <w:rsid w:val="00553E83"/>
    <w:rsid w:val="00556987"/>
    <w:rsid w:val="00557474"/>
    <w:rsid w:val="00557E27"/>
    <w:rsid w:val="0056261B"/>
    <w:rsid w:val="005626E6"/>
    <w:rsid w:val="00562E86"/>
    <w:rsid w:val="005631F3"/>
    <w:rsid w:val="00563243"/>
    <w:rsid w:val="005645F4"/>
    <w:rsid w:val="00564DF3"/>
    <w:rsid w:val="00571EFD"/>
    <w:rsid w:val="005725E8"/>
    <w:rsid w:val="005737B0"/>
    <w:rsid w:val="005741F3"/>
    <w:rsid w:val="00575346"/>
    <w:rsid w:val="0057697F"/>
    <w:rsid w:val="00577937"/>
    <w:rsid w:val="005828F4"/>
    <w:rsid w:val="005868C7"/>
    <w:rsid w:val="005905D6"/>
    <w:rsid w:val="00590A4B"/>
    <w:rsid w:val="00593502"/>
    <w:rsid w:val="00596506"/>
    <w:rsid w:val="005A23D1"/>
    <w:rsid w:val="005A38A5"/>
    <w:rsid w:val="005A490D"/>
    <w:rsid w:val="005A4DC3"/>
    <w:rsid w:val="005A50A2"/>
    <w:rsid w:val="005A5B2A"/>
    <w:rsid w:val="005A650F"/>
    <w:rsid w:val="005B1235"/>
    <w:rsid w:val="005B1F50"/>
    <w:rsid w:val="005B4881"/>
    <w:rsid w:val="005B4CA9"/>
    <w:rsid w:val="005B512E"/>
    <w:rsid w:val="005B67DE"/>
    <w:rsid w:val="005B6FB0"/>
    <w:rsid w:val="005C1EF3"/>
    <w:rsid w:val="005C396A"/>
    <w:rsid w:val="005C46D9"/>
    <w:rsid w:val="005C643C"/>
    <w:rsid w:val="005C6B4B"/>
    <w:rsid w:val="005D0A27"/>
    <w:rsid w:val="005D211F"/>
    <w:rsid w:val="005D2148"/>
    <w:rsid w:val="005D22EF"/>
    <w:rsid w:val="005D2FE3"/>
    <w:rsid w:val="005D544E"/>
    <w:rsid w:val="005E0A03"/>
    <w:rsid w:val="005E1406"/>
    <w:rsid w:val="005E2582"/>
    <w:rsid w:val="005E45F5"/>
    <w:rsid w:val="005E544C"/>
    <w:rsid w:val="005E601C"/>
    <w:rsid w:val="005E73AC"/>
    <w:rsid w:val="005E7D70"/>
    <w:rsid w:val="005F0D3B"/>
    <w:rsid w:val="005F5697"/>
    <w:rsid w:val="00603291"/>
    <w:rsid w:val="00603892"/>
    <w:rsid w:val="006043B6"/>
    <w:rsid w:val="006047E6"/>
    <w:rsid w:val="00605069"/>
    <w:rsid w:val="006066FD"/>
    <w:rsid w:val="00610CD7"/>
    <w:rsid w:val="00610D3A"/>
    <w:rsid w:val="00614581"/>
    <w:rsid w:val="006158C0"/>
    <w:rsid w:val="006170F1"/>
    <w:rsid w:val="0061730F"/>
    <w:rsid w:val="00617403"/>
    <w:rsid w:val="00620076"/>
    <w:rsid w:val="00622DE8"/>
    <w:rsid w:val="006260AC"/>
    <w:rsid w:val="0062696C"/>
    <w:rsid w:val="00627ED2"/>
    <w:rsid w:val="006318DF"/>
    <w:rsid w:val="0063322D"/>
    <w:rsid w:val="00634AFB"/>
    <w:rsid w:val="00635004"/>
    <w:rsid w:val="006368A3"/>
    <w:rsid w:val="006369CE"/>
    <w:rsid w:val="00636F3B"/>
    <w:rsid w:val="0063732B"/>
    <w:rsid w:val="0064218D"/>
    <w:rsid w:val="006431D7"/>
    <w:rsid w:val="00644597"/>
    <w:rsid w:val="00645AC4"/>
    <w:rsid w:val="00646704"/>
    <w:rsid w:val="00647316"/>
    <w:rsid w:val="00647B70"/>
    <w:rsid w:val="00650268"/>
    <w:rsid w:val="006503D2"/>
    <w:rsid w:val="00650537"/>
    <w:rsid w:val="006551C7"/>
    <w:rsid w:val="00656498"/>
    <w:rsid w:val="00656996"/>
    <w:rsid w:val="00657525"/>
    <w:rsid w:val="006605C4"/>
    <w:rsid w:val="0066198A"/>
    <w:rsid w:val="00662459"/>
    <w:rsid w:val="00663317"/>
    <w:rsid w:val="0066381A"/>
    <w:rsid w:val="00664209"/>
    <w:rsid w:val="00666C20"/>
    <w:rsid w:val="006672A6"/>
    <w:rsid w:val="00670A26"/>
    <w:rsid w:val="00670DAC"/>
    <w:rsid w:val="00671862"/>
    <w:rsid w:val="006737D4"/>
    <w:rsid w:val="0067445B"/>
    <w:rsid w:val="00675DBC"/>
    <w:rsid w:val="006810A7"/>
    <w:rsid w:val="00681AF7"/>
    <w:rsid w:val="00681BE4"/>
    <w:rsid w:val="00683767"/>
    <w:rsid w:val="0068422D"/>
    <w:rsid w:val="00684AF9"/>
    <w:rsid w:val="00685429"/>
    <w:rsid w:val="00686AE6"/>
    <w:rsid w:val="00686DA2"/>
    <w:rsid w:val="006939EC"/>
    <w:rsid w:val="00693AF6"/>
    <w:rsid w:val="006956BC"/>
    <w:rsid w:val="006A6624"/>
    <w:rsid w:val="006B1676"/>
    <w:rsid w:val="006B1DAA"/>
    <w:rsid w:val="006B281B"/>
    <w:rsid w:val="006B2D67"/>
    <w:rsid w:val="006B6C55"/>
    <w:rsid w:val="006C1585"/>
    <w:rsid w:val="006C1996"/>
    <w:rsid w:val="006C1F3A"/>
    <w:rsid w:val="006C540B"/>
    <w:rsid w:val="006C65CA"/>
    <w:rsid w:val="006C7FCF"/>
    <w:rsid w:val="006D0D36"/>
    <w:rsid w:val="006D473F"/>
    <w:rsid w:val="006D74D8"/>
    <w:rsid w:val="006E0EC6"/>
    <w:rsid w:val="006E1315"/>
    <w:rsid w:val="006E2613"/>
    <w:rsid w:val="006E2896"/>
    <w:rsid w:val="006E2CC4"/>
    <w:rsid w:val="006E5023"/>
    <w:rsid w:val="006F0CD5"/>
    <w:rsid w:val="006F4927"/>
    <w:rsid w:val="006F5BCD"/>
    <w:rsid w:val="006F77F8"/>
    <w:rsid w:val="006F7C9B"/>
    <w:rsid w:val="00702626"/>
    <w:rsid w:val="00703F5F"/>
    <w:rsid w:val="00705BE6"/>
    <w:rsid w:val="0070620B"/>
    <w:rsid w:val="00707BE9"/>
    <w:rsid w:val="00707CF4"/>
    <w:rsid w:val="0071220B"/>
    <w:rsid w:val="00712942"/>
    <w:rsid w:val="00712C26"/>
    <w:rsid w:val="00713047"/>
    <w:rsid w:val="00713508"/>
    <w:rsid w:val="00713C69"/>
    <w:rsid w:val="00713E16"/>
    <w:rsid w:val="00716918"/>
    <w:rsid w:val="00717726"/>
    <w:rsid w:val="0072016E"/>
    <w:rsid w:val="007201B8"/>
    <w:rsid w:val="007208CE"/>
    <w:rsid w:val="00722A08"/>
    <w:rsid w:val="007232EE"/>
    <w:rsid w:val="007250EA"/>
    <w:rsid w:val="007275C9"/>
    <w:rsid w:val="00730E7F"/>
    <w:rsid w:val="0073111D"/>
    <w:rsid w:val="00732320"/>
    <w:rsid w:val="00732B5E"/>
    <w:rsid w:val="00734366"/>
    <w:rsid w:val="00734784"/>
    <w:rsid w:val="00734DF9"/>
    <w:rsid w:val="00736256"/>
    <w:rsid w:val="007374C6"/>
    <w:rsid w:val="00740B94"/>
    <w:rsid w:val="00740EFA"/>
    <w:rsid w:val="00740F53"/>
    <w:rsid w:val="00741CCD"/>
    <w:rsid w:val="00741CEE"/>
    <w:rsid w:val="00744214"/>
    <w:rsid w:val="0074613A"/>
    <w:rsid w:val="00747D19"/>
    <w:rsid w:val="00757FE2"/>
    <w:rsid w:val="00760959"/>
    <w:rsid w:val="00761391"/>
    <w:rsid w:val="00762856"/>
    <w:rsid w:val="00763E9C"/>
    <w:rsid w:val="00764D6C"/>
    <w:rsid w:val="00765D45"/>
    <w:rsid w:val="00770037"/>
    <w:rsid w:val="00770E75"/>
    <w:rsid w:val="00774374"/>
    <w:rsid w:val="00774A7C"/>
    <w:rsid w:val="00775363"/>
    <w:rsid w:val="007769C0"/>
    <w:rsid w:val="007852A1"/>
    <w:rsid w:val="007873D0"/>
    <w:rsid w:val="00790487"/>
    <w:rsid w:val="00790DC3"/>
    <w:rsid w:val="007911FF"/>
    <w:rsid w:val="00792458"/>
    <w:rsid w:val="00793568"/>
    <w:rsid w:val="007941DD"/>
    <w:rsid w:val="007A004A"/>
    <w:rsid w:val="007A0534"/>
    <w:rsid w:val="007A0E06"/>
    <w:rsid w:val="007A4715"/>
    <w:rsid w:val="007A5710"/>
    <w:rsid w:val="007A6299"/>
    <w:rsid w:val="007B1384"/>
    <w:rsid w:val="007B174A"/>
    <w:rsid w:val="007B2057"/>
    <w:rsid w:val="007B4C2A"/>
    <w:rsid w:val="007B4F33"/>
    <w:rsid w:val="007B5A75"/>
    <w:rsid w:val="007B6CDE"/>
    <w:rsid w:val="007C00B8"/>
    <w:rsid w:val="007C2A55"/>
    <w:rsid w:val="007C3D3C"/>
    <w:rsid w:val="007C6800"/>
    <w:rsid w:val="007C6C7B"/>
    <w:rsid w:val="007D1A1F"/>
    <w:rsid w:val="007D27CF"/>
    <w:rsid w:val="007E2CFF"/>
    <w:rsid w:val="007E386A"/>
    <w:rsid w:val="007E6412"/>
    <w:rsid w:val="007F0801"/>
    <w:rsid w:val="007F1EE2"/>
    <w:rsid w:val="007F35F3"/>
    <w:rsid w:val="007F3A2E"/>
    <w:rsid w:val="007F4C3A"/>
    <w:rsid w:val="007F4F55"/>
    <w:rsid w:val="007F507E"/>
    <w:rsid w:val="007F6071"/>
    <w:rsid w:val="007F7BF7"/>
    <w:rsid w:val="00801842"/>
    <w:rsid w:val="00803045"/>
    <w:rsid w:val="008040A4"/>
    <w:rsid w:val="0080489A"/>
    <w:rsid w:val="008056A9"/>
    <w:rsid w:val="00811693"/>
    <w:rsid w:val="00811E8A"/>
    <w:rsid w:val="008121FA"/>
    <w:rsid w:val="00815489"/>
    <w:rsid w:val="00820382"/>
    <w:rsid w:val="0082230A"/>
    <w:rsid w:val="00823C81"/>
    <w:rsid w:val="00825366"/>
    <w:rsid w:val="0082612A"/>
    <w:rsid w:val="008278C6"/>
    <w:rsid w:val="00831D52"/>
    <w:rsid w:val="008324D9"/>
    <w:rsid w:val="00833C2B"/>
    <w:rsid w:val="0083514D"/>
    <w:rsid w:val="008364A9"/>
    <w:rsid w:val="00840BA9"/>
    <w:rsid w:val="008431B7"/>
    <w:rsid w:val="0084324F"/>
    <w:rsid w:val="00844250"/>
    <w:rsid w:val="0084633A"/>
    <w:rsid w:val="00846E75"/>
    <w:rsid w:val="008538C1"/>
    <w:rsid w:val="00853CE4"/>
    <w:rsid w:val="0085485D"/>
    <w:rsid w:val="00855B32"/>
    <w:rsid w:val="00857600"/>
    <w:rsid w:val="00861B28"/>
    <w:rsid w:val="00862609"/>
    <w:rsid w:val="0086293D"/>
    <w:rsid w:val="00862B11"/>
    <w:rsid w:val="008634CF"/>
    <w:rsid w:val="00866482"/>
    <w:rsid w:val="00872FB2"/>
    <w:rsid w:val="008730FD"/>
    <w:rsid w:val="008738E0"/>
    <w:rsid w:val="00873948"/>
    <w:rsid w:val="00874101"/>
    <w:rsid w:val="00876F2E"/>
    <w:rsid w:val="00880079"/>
    <w:rsid w:val="00880F88"/>
    <w:rsid w:val="00881157"/>
    <w:rsid w:val="008831BC"/>
    <w:rsid w:val="00883670"/>
    <w:rsid w:val="0088377C"/>
    <w:rsid w:val="00884979"/>
    <w:rsid w:val="00885B04"/>
    <w:rsid w:val="00886922"/>
    <w:rsid w:val="00887665"/>
    <w:rsid w:val="00887951"/>
    <w:rsid w:val="00892EAD"/>
    <w:rsid w:val="00893A07"/>
    <w:rsid w:val="00894076"/>
    <w:rsid w:val="00895AC8"/>
    <w:rsid w:val="00895D14"/>
    <w:rsid w:val="008960FC"/>
    <w:rsid w:val="008A09FF"/>
    <w:rsid w:val="008A3895"/>
    <w:rsid w:val="008A3945"/>
    <w:rsid w:val="008A5091"/>
    <w:rsid w:val="008A5C17"/>
    <w:rsid w:val="008A6AC0"/>
    <w:rsid w:val="008A7D13"/>
    <w:rsid w:val="008B13A8"/>
    <w:rsid w:val="008B22A1"/>
    <w:rsid w:val="008B3E8C"/>
    <w:rsid w:val="008B560C"/>
    <w:rsid w:val="008B60B4"/>
    <w:rsid w:val="008C365D"/>
    <w:rsid w:val="008C446C"/>
    <w:rsid w:val="008C47F9"/>
    <w:rsid w:val="008C50E5"/>
    <w:rsid w:val="008C57F0"/>
    <w:rsid w:val="008D0B3A"/>
    <w:rsid w:val="008D2395"/>
    <w:rsid w:val="008D33FF"/>
    <w:rsid w:val="008D48A7"/>
    <w:rsid w:val="008D55E2"/>
    <w:rsid w:val="008D5EDE"/>
    <w:rsid w:val="008E1426"/>
    <w:rsid w:val="008E2C1B"/>
    <w:rsid w:val="008E3494"/>
    <w:rsid w:val="008E38E4"/>
    <w:rsid w:val="008E3C1A"/>
    <w:rsid w:val="008E606C"/>
    <w:rsid w:val="008E6748"/>
    <w:rsid w:val="008E693A"/>
    <w:rsid w:val="008F1B65"/>
    <w:rsid w:val="008F317B"/>
    <w:rsid w:val="008F697C"/>
    <w:rsid w:val="008F6989"/>
    <w:rsid w:val="008F7237"/>
    <w:rsid w:val="008F7292"/>
    <w:rsid w:val="009013C7"/>
    <w:rsid w:val="00902965"/>
    <w:rsid w:val="0090371E"/>
    <w:rsid w:val="00903BB2"/>
    <w:rsid w:val="0090498D"/>
    <w:rsid w:val="0090602E"/>
    <w:rsid w:val="00907308"/>
    <w:rsid w:val="00910034"/>
    <w:rsid w:val="00910126"/>
    <w:rsid w:val="00910544"/>
    <w:rsid w:val="00910B58"/>
    <w:rsid w:val="00912A40"/>
    <w:rsid w:val="00916008"/>
    <w:rsid w:val="009165DC"/>
    <w:rsid w:val="00917B1E"/>
    <w:rsid w:val="00920A67"/>
    <w:rsid w:val="0092294D"/>
    <w:rsid w:val="00922FC7"/>
    <w:rsid w:val="00925F62"/>
    <w:rsid w:val="00930133"/>
    <w:rsid w:val="00930829"/>
    <w:rsid w:val="009319B5"/>
    <w:rsid w:val="0093445C"/>
    <w:rsid w:val="009345F9"/>
    <w:rsid w:val="0094101D"/>
    <w:rsid w:val="0094461F"/>
    <w:rsid w:val="00944A8F"/>
    <w:rsid w:val="00944DA3"/>
    <w:rsid w:val="00945590"/>
    <w:rsid w:val="00945B58"/>
    <w:rsid w:val="00950CB2"/>
    <w:rsid w:val="00950D33"/>
    <w:rsid w:val="00951571"/>
    <w:rsid w:val="009526DC"/>
    <w:rsid w:val="00952A06"/>
    <w:rsid w:val="009554B6"/>
    <w:rsid w:val="00956166"/>
    <w:rsid w:val="0095637C"/>
    <w:rsid w:val="00957C93"/>
    <w:rsid w:val="009600DD"/>
    <w:rsid w:val="00961A57"/>
    <w:rsid w:val="00962126"/>
    <w:rsid w:val="00965D35"/>
    <w:rsid w:val="00966186"/>
    <w:rsid w:val="00967BA4"/>
    <w:rsid w:val="00977128"/>
    <w:rsid w:val="00983549"/>
    <w:rsid w:val="009838C7"/>
    <w:rsid w:val="009845AA"/>
    <w:rsid w:val="009863E7"/>
    <w:rsid w:val="00987842"/>
    <w:rsid w:val="00990A89"/>
    <w:rsid w:val="00990CE4"/>
    <w:rsid w:val="0099486D"/>
    <w:rsid w:val="009A0E19"/>
    <w:rsid w:val="009A1CBD"/>
    <w:rsid w:val="009A4657"/>
    <w:rsid w:val="009A4CC1"/>
    <w:rsid w:val="009A6C0E"/>
    <w:rsid w:val="009A7760"/>
    <w:rsid w:val="009B10F6"/>
    <w:rsid w:val="009B2173"/>
    <w:rsid w:val="009B2226"/>
    <w:rsid w:val="009B239D"/>
    <w:rsid w:val="009B2776"/>
    <w:rsid w:val="009B523D"/>
    <w:rsid w:val="009B5EF9"/>
    <w:rsid w:val="009B6086"/>
    <w:rsid w:val="009B75C1"/>
    <w:rsid w:val="009C00DD"/>
    <w:rsid w:val="009C0316"/>
    <w:rsid w:val="009C0BDF"/>
    <w:rsid w:val="009C3F06"/>
    <w:rsid w:val="009C5C44"/>
    <w:rsid w:val="009C6B9B"/>
    <w:rsid w:val="009C78B8"/>
    <w:rsid w:val="009D1641"/>
    <w:rsid w:val="009D2316"/>
    <w:rsid w:val="009D265C"/>
    <w:rsid w:val="009D760C"/>
    <w:rsid w:val="009E038F"/>
    <w:rsid w:val="009E46D5"/>
    <w:rsid w:val="009E69DE"/>
    <w:rsid w:val="009E7B6E"/>
    <w:rsid w:val="009F0A8E"/>
    <w:rsid w:val="009F1CA7"/>
    <w:rsid w:val="009F3954"/>
    <w:rsid w:val="009F3A6E"/>
    <w:rsid w:val="009F4797"/>
    <w:rsid w:val="009F663D"/>
    <w:rsid w:val="00A01559"/>
    <w:rsid w:val="00A021C0"/>
    <w:rsid w:val="00A02B83"/>
    <w:rsid w:val="00A0381A"/>
    <w:rsid w:val="00A05121"/>
    <w:rsid w:val="00A05221"/>
    <w:rsid w:val="00A0730E"/>
    <w:rsid w:val="00A12846"/>
    <w:rsid w:val="00A13671"/>
    <w:rsid w:val="00A13AE0"/>
    <w:rsid w:val="00A14131"/>
    <w:rsid w:val="00A14DA3"/>
    <w:rsid w:val="00A2215E"/>
    <w:rsid w:val="00A2369F"/>
    <w:rsid w:val="00A26819"/>
    <w:rsid w:val="00A26C1C"/>
    <w:rsid w:val="00A2716E"/>
    <w:rsid w:val="00A300F2"/>
    <w:rsid w:val="00A312D4"/>
    <w:rsid w:val="00A34A55"/>
    <w:rsid w:val="00A34E0E"/>
    <w:rsid w:val="00A36B11"/>
    <w:rsid w:val="00A40A2C"/>
    <w:rsid w:val="00A43AEE"/>
    <w:rsid w:val="00A46681"/>
    <w:rsid w:val="00A504CB"/>
    <w:rsid w:val="00A5095B"/>
    <w:rsid w:val="00A50A9C"/>
    <w:rsid w:val="00A50B70"/>
    <w:rsid w:val="00A51F76"/>
    <w:rsid w:val="00A54376"/>
    <w:rsid w:val="00A56785"/>
    <w:rsid w:val="00A56852"/>
    <w:rsid w:val="00A57653"/>
    <w:rsid w:val="00A622B4"/>
    <w:rsid w:val="00A70B48"/>
    <w:rsid w:val="00A722BA"/>
    <w:rsid w:val="00A72BBD"/>
    <w:rsid w:val="00A72F5B"/>
    <w:rsid w:val="00A74B1E"/>
    <w:rsid w:val="00A74B2B"/>
    <w:rsid w:val="00A757BF"/>
    <w:rsid w:val="00A778DA"/>
    <w:rsid w:val="00A81069"/>
    <w:rsid w:val="00A8261B"/>
    <w:rsid w:val="00A832BE"/>
    <w:rsid w:val="00A84EC8"/>
    <w:rsid w:val="00A86605"/>
    <w:rsid w:val="00A90128"/>
    <w:rsid w:val="00A90C31"/>
    <w:rsid w:val="00A90CD9"/>
    <w:rsid w:val="00A93016"/>
    <w:rsid w:val="00A94884"/>
    <w:rsid w:val="00A9512C"/>
    <w:rsid w:val="00A966A6"/>
    <w:rsid w:val="00A96E95"/>
    <w:rsid w:val="00AA1892"/>
    <w:rsid w:val="00AA1BD8"/>
    <w:rsid w:val="00AA2CBE"/>
    <w:rsid w:val="00AA5FCE"/>
    <w:rsid w:val="00AA661F"/>
    <w:rsid w:val="00AA6DF9"/>
    <w:rsid w:val="00AB2A54"/>
    <w:rsid w:val="00AB43D4"/>
    <w:rsid w:val="00AB62B6"/>
    <w:rsid w:val="00AB7036"/>
    <w:rsid w:val="00AC2B20"/>
    <w:rsid w:val="00AC3CE1"/>
    <w:rsid w:val="00AD09DD"/>
    <w:rsid w:val="00AD7695"/>
    <w:rsid w:val="00AE4E38"/>
    <w:rsid w:val="00AF1311"/>
    <w:rsid w:val="00AF2DDD"/>
    <w:rsid w:val="00AF5C90"/>
    <w:rsid w:val="00AF616D"/>
    <w:rsid w:val="00AF6A91"/>
    <w:rsid w:val="00B053B4"/>
    <w:rsid w:val="00B05777"/>
    <w:rsid w:val="00B06553"/>
    <w:rsid w:val="00B066C4"/>
    <w:rsid w:val="00B0712C"/>
    <w:rsid w:val="00B100D9"/>
    <w:rsid w:val="00B11855"/>
    <w:rsid w:val="00B128E5"/>
    <w:rsid w:val="00B21285"/>
    <w:rsid w:val="00B21FC9"/>
    <w:rsid w:val="00B2234A"/>
    <w:rsid w:val="00B22FA4"/>
    <w:rsid w:val="00B245EE"/>
    <w:rsid w:val="00B24B57"/>
    <w:rsid w:val="00B26309"/>
    <w:rsid w:val="00B268F3"/>
    <w:rsid w:val="00B31453"/>
    <w:rsid w:val="00B3255B"/>
    <w:rsid w:val="00B32E94"/>
    <w:rsid w:val="00B3413F"/>
    <w:rsid w:val="00B34A16"/>
    <w:rsid w:val="00B36CE0"/>
    <w:rsid w:val="00B374BE"/>
    <w:rsid w:val="00B40837"/>
    <w:rsid w:val="00B44183"/>
    <w:rsid w:val="00B444EA"/>
    <w:rsid w:val="00B4490A"/>
    <w:rsid w:val="00B51D96"/>
    <w:rsid w:val="00B52B15"/>
    <w:rsid w:val="00B556D6"/>
    <w:rsid w:val="00B579BB"/>
    <w:rsid w:val="00B61165"/>
    <w:rsid w:val="00B61697"/>
    <w:rsid w:val="00B65289"/>
    <w:rsid w:val="00B6704E"/>
    <w:rsid w:val="00B67DAB"/>
    <w:rsid w:val="00B73B96"/>
    <w:rsid w:val="00B80937"/>
    <w:rsid w:val="00B80EF1"/>
    <w:rsid w:val="00B8343A"/>
    <w:rsid w:val="00B867B1"/>
    <w:rsid w:val="00B90CFE"/>
    <w:rsid w:val="00B91FEB"/>
    <w:rsid w:val="00B96235"/>
    <w:rsid w:val="00BA1377"/>
    <w:rsid w:val="00BA1AB5"/>
    <w:rsid w:val="00BA21A6"/>
    <w:rsid w:val="00BA655E"/>
    <w:rsid w:val="00BA6770"/>
    <w:rsid w:val="00BA73C9"/>
    <w:rsid w:val="00BB0331"/>
    <w:rsid w:val="00BB27B0"/>
    <w:rsid w:val="00BB295E"/>
    <w:rsid w:val="00BC04D7"/>
    <w:rsid w:val="00BC0649"/>
    <w:rsid w:val="00BC2CDC"/>
    <w:rsid w:val="00BC5410"/>
    <w:rsid w:val="00BD0061"/>
    <w:rsid w:val="00BD2A35"/>
    <w:rsid w:val="00BD7307"/>
    <w:rsid w:val="00BE4065"/>
    <w:rsid w:val="00BE4A62"/>
    <w:rsid w:val="00BE5528"/>
    <w:rsid w:val="00BE559A"/>
    <w:rsid w:val="00BE6235"/>
    <w:rsid w:val="00BE7385"/>
    <w:rsid w:val="00BF1723"/>
    <w:rsid w:val="00BF579F"/>
    <w:rsid w:val="00BF6DEC"/>
    <w:rsid w:val="00BF74C8"/>
    <w:rsid w:val="00C00534"/>
    <w:rsid w:val="00C00C7A"/>
    <w:rsid w:val="00C01C7A"/>
    <w:rsid w:val="00C03499"/>
    <w:rsid w:val="00C06D30"/>
    <w:rsid w:val="00C07A6A"/>
    <w:rsid w:val="00C10B58"/>
    <w:rsid w:val="00C143DF"/>
    <w:rsid w:val="00C144DE"/>
    <w:rsid w:val="00C169E5"/>
    <w:rsid w:val="00C20D6F"/>
    <w:rsid w:val="00C20DA9"/>
    <w:rsid w:val="00C20F88"/>
    <w:rsid w:val="00C24BD2"/>
    <w:rsid w:val="00C262BA"/>
    <w:rsid w:val="00C270BA"/>
    <w:rsid w:val="00C2712C"/>
    <w:rsid w:val="00C277BD"/>
    <w:rsid w:val="00C33165"/>
    <w:rsid w:val="00C33D5D"/>
    <w:rsid w:val="00C40851"/>
    <w:rsid w:val="00C40985"/>
    <w:rsid w:val="00C41B41"/>
    <w:rsid w:val="00C42E83"/>
    <w:rsid w:val="00C448CE"/>
    <w:rsid w:val="00C462F0"/>
    <w:rsid w:val="00C52A1B"/>
    <w:rsid w:val="00C530BF"/>
    <w:rsid w:val="00C53BCD"/>
    <w:rsid w:val="00C56CF4"/>
    <w:rsid w:val="00C61AA2"/>
    <w:rsid w:val="00C62861"/>
    <w:rsid w:val="00C637E0"/>
    <w:rsid w:val="00C6408A"/>
    <w:rsid w:val="00C70735"/>
    <w:rsid w:val="00C73593"/>
    <w:rsid w:val="00C74402"/>
    <w:rsid w:val="00C77623"/>
    <w:rsid w:val="00C8093D"/>
    <w:rsid w:val="00C80C69"/>
    <w:rsid w:val="00C85325"/>
    <w:rsid w:val="00C92031"/>
    <w:rsid w:val="00C9211D"/>
    <w:rsid w:val="00C92A44"/>
    <w:rsid w:val="00C92B47"/>
    <w:rsid w:val="00C94C8A"/>
    <w:rsid w:val="00C96D38"/>
    <w:rsid w:val="00CA1CE5"/>
    <w:rsid w:val="00CA3D6E"/>
    <w:rsid w:val="00CB2E04"/>
    <w:rsid w:val="00CB3594"/>
    <w:rsid w:val="00CB4701"/>
    <w:rsid w:val="00CB6608"/>
    <w:rsid w:val="00CB6A72"/>
    <w:rsid w:val="00CB722C"/>
    <w:rsid w:val="00CC12B8"/>
    <w:rsid w:val="00CC1680"/>
    <w:rsid w:val="00CC262B"/>
    <w:rsid w:val="00CC3226"/>
    <w:rsid w:val="00CC4ADC"/>
    <w:rsid w:val="00CC5066"/>
    <w:rsid w:val="00CC73D8"/>
    <w:rsid w:val="00CD1C53"/>
    <w:rsid w:val="00CD2A67"/>
    <w:rsid w:val="00CD7D34"/>
    <w:rsid w:val="00CE1482"/>
    <w:rsid w:val="00CE1F43"/>
    <w:rsid w:val="00CE2554"/>
    <w:rsid w:val="00CE295B"/>
    <w:rsid w:val="00CF102F"/>
    <w:rsid w:val="00CF1040"/>
    <w:rsid w:val="00CF24E1"/>
    <w:rsid w:val="00CF3703"/>
    <w:rsid w:val="00CF7AFD"/>
    <w:rsid w:val="00D0031F"/>
    <w:rsid w:val="00D02B06"/>
    <w:rsid w:val="00D06196"/>
    <w:rsid w:val="00D06289"/>
    <w:rsid w:val="00D07762"/>
    <w:rsid w:val="00D13F9F"/>
    <w:rsid w:val="00D14E18"/>
    <w:rsid w:val="00D155CF"/>
    <w:rsid w:val="00D208B7"/>
    <w:rsid w:val="00D23093"/>
    <w:rsid w:val="00D24B8A"/>
    <w:rsid w:val="00D30384"/>
    <w:rsid w:val="00D30E5D"/>
    <w:rsid w:val="00D33ADD"/>
    <w:rsid w:val="00D35830"/>
    <w:rsid w:val="00D35FCB"/>
    <w:rsid w:val="00D36273"/>
    <w:rsid w:val="00D375C9"/>
    <w:rsid w:val="00D452AA"/>
    <w:rsid w:val="00D45566"/>
    <w:rsid w:val="00D46B51"/>
    <w:rsid w:val="00D479A0"/>
    <w:rsid w:val="00D50D88"/>
    <w:rsid w:val="00D5117C"/>
    <w:rsid w:val="00D53CE9"/>
    <w:rsid w:val="00D544F9"/>
    <w:rsid w:val="00D565E7"/>
    <w:rsid w:val="00D57C6B"/>
    <w:rsid w:val="00D60A6D"/>
    <w:rsid w:val="00D61044"/>
    <w:rsid w:val="00D62D55"/>
    <w:rsid w:val="00D62F21"/>
    <w:rsid w:val="00D632E2"/>
    <w:rsid w:val="00D64921"/>
    <w:rsid w:val="00D65942"/>
    <w:rsid w:val="00D65D9A"/>
    <w:rsid w:val="00D66DB4"/>
    <w:rsid w:val="00D67B7A"/>
    <w:rsid w:val="00D67BC1"/>
    <w:rsid w:val="00D7278B"/>
    <w:rsid w:val="00D74026"/>
    <w:rsid w:val="00D81AD2"/>
    <w:rsid w:val="00D843EB"/>
    <w:rsid w:val="00D9313F"/>
    <w:rsid w:val="00D939F2"/>
    <w:rsid w:val="00D948D1"/>
    <w:rsid w:val="00D94CD8"/>
    <w:rsid w:val="00D95619"/>
    <w:rsid w:val="00D956E8"/>
    <w:rsid w:val="00DA094A"/>
    <w:rsid w:val="00DA1D13"/>
    <w:rsid w:val="00DA2DD2"/>
    <w:rsid w:val="00DA7137"/>
    <w:rsid w:val="00DB328A"/>
    <w:rsid w:val="00DB3A54"/>
    <w:rsid w:val="00DB3AB4"/>
    <w:rsid w:val="00DB53A5"/>
    <w:rsid w:val="00DC108C"/>
    <w:rsid w:val="00DC20BD"/>
    <w:rsid w:val="00DC227A"/>
    <w:rsid w:val="00DC2DA0"/>
    <w:rsid w:val="00DC3E3B"/>
    <w:rsid w:val="00DD1CE3"/>
    <w:rsid w:val="00DD29C1"/>
    <w:rsid w:val="00DD2F0E"/>
    <w:rsid w:val="00DD5480"/>
    <w:rsid w:val="00DD574A"/>
    <w:rsid w:val="00DE1D1E"/>
    <w:rsid w:val="00DE5056"/>
    <w:rsid w:val="00DE6DA3"/>
    <w:rsid w:val="00DF01E7"/>
    <w:rsid w:val="00DF4EB3"/>
    <w:rsid w:val="00DF5C49"/>
    <w:rsid w:val="00DF645D"/>
    <w:rsid w:val="00E00A53"/>
    <w:rsid w:val="00E02958"/>
    <w:rsid w:val="00E04317"/>
    <w:rsid w:val="00E047F3"/>
    <w:rsid w:val="00E0511E"/>
    <w:rsid w:val="00E0552F"/>
    <w:rsid w:val="00E10E4F"/>
    <w:rsid w:val="00E11924"/>
    <w:rsid w:val="00E12969"/>
    <w:rsid w:val="00E14473"/>
    <w:rsid w:val="00E14BA2"/>
    <w:rsid w:val="00E17734"/>
    <w:rsid w:val="00E17FA3"/>
    <w:rsid w:val="00E20949"/>
    <w:rsid w:val="00E211AC"/>
    <w:rsid w:val="00E234D8"/>
    <w:rsid w:val="00E2393F"/>
    <w:rsid w:val="00E263F5"/>
    <w:rsid w:val="00E26BE6"/>
    <w:rsid w:val="00E26EEE"/>
    <w:rsid w:val="00E30EB9"/>
    <w:rsid w:val="00E30FA8"/>
    <w:rsid w:val="00E31605"/>
    <w:rsid w:val="00E316EC"/>
    <w:rsid w:val="00E34A1F"/>
    <w:rsid w:val="00E400C9"/>
    <w:rsid w:val="00E40611"/>
    <w:rsid w:val="00E448CF"/>
    <w:rsid w:val="00E46A8E"/>
    <w:rsid w:val="00E528CA"/>
    <w:rsid w:val="00E547CA"/>
    <w:rsid w:val="00E55C18"/>
    <w:rsid w:val="00E5795D"/>
    <w:rsid w:val="00E61E55"/>
    <w:rsid w:val="00E643C5"/>
    <w:rsid w:val="00E64E63"/>
    <w:rsid w:val="00E65F99"/>
    <w:rsid w:val="00E724BD"/>
    <w:rsid w:val="00E7448C"/>
    <w:rsid w:val="00E761B8"/>
    <w:rsid w:val="00E77529"/>
    <w:rsid w:val="00E77694"/>
    <w:rsid w:val="00E8186F"/>
    <w:rsid w:val="00E85EB9"/>
    <w:rsid w:val="00E866CB"/>
    <w:rsid w:val="00E879CD"/>
    <w:rsid w:val="00E903D3"/>
    <w:rsid w:val="00E90916"/>
    <w:rsid w:val="00E96A93"/>
    <w:rsid w:val="00EA00A8"/>
    <w:rsid w:val="00EA11A0"/>
    <w:rsid w:val="00EA44CA"/>
    <w:rsid w:val="00EA554E"/>
    <w:rsid w:val="00EB00B6"/>
    <w:rsid w:val="00EB02A1"/>
    <w:rsid w:val="00EB0EDB"/>
    <w:rsid w:val="00EB24E5"/>
    <w:rsid w:val="00EB32E1"/>
    <w:rsid w:val="00EB41E4"/>
    <w:rsid w:val="00EB4DFD"/>
    <w:rsid w:val="00EB6566"/>
    <w:rsid w:val="00EB7261"/>
    <w:rsid w:val="00EB7871"/>
    <w:rsid w:val="00EC0229"/>
    <w:rsid w:val="00EC1AF3"/>
    <w:rsid w:val="00EC3DF7"/>
    <w:rsid w:val="00EC4CDA"/>
    <w:rsid w:val="00EC7D06"/>
    <w:rsid w:val="00ED0999"/>
    <w:rsid w:val="00ED0A27"/>
    <w:rsid w:val="00ED4372"/>
    <w:rsid w:val="00ED5B48"/>
    <w:rsid w:val="00EE1213"/>
    <w:rsid w:val="00EE3618"/>
    <w:rsid w:val="00EE4B27"/>
    <w:rsid w:val="00EE7232"/>
    <w:rsid w:val="00EF0A3B"/>
    <w:rsid w:val="00EF22C6"/>
    <w:rsid w:val="00EF2C09"/>
    <w:rsid w:val="00EF31CC"/>
    <w:rsid w:val="00EF5211"/>
    <w:rsid w:val="00EF685D"/>
    <w:rsid w:val="00EF7731"/>
    <w:rsid w:val="00F0041E"/>
    <w:rsid w:val="00F01987"/>
    <w:rsid w:val="00F05975"/>
    <w:rsid w:val="00F06CBB"/>
    <w:rsid w:val="00F100E6"/>
    <w:rsid w:val="00F102EB"/>
    <w:rsid w:val="00F10F1E"/>
    <w:rsid w:val="00F12146"/>
    <w:rsid w:val="00F12AF3"/>
    <w:rsid w:val="00F131CB"/>
    <w:rsid w:val="00F13967"/>
    <w:rsid w:val="00F1608B"/>
    <w:rsid w:val="00F208C0"/>
    <w:rsid w:val="00F20D2A"/>
    <w:rsid w:val="00F20EF7"/>
    <w:rsid w:val="00F22432"/>
    <w:rsid w:val="00F234AD"/>
    <w:rsid w:val="00F23594"/>
    <w:rsid w:val="00F23B59"/>
    <w:rsid w:val="00F241C5"/>
    <w:rsid w:val="00F2600C"/>
    <w:rsid w:val="00F2749C"/>
    <w:rsid w:val="00F278EE"/>
    <w:rsid w:val="00F323D5"/>
    <w:rsid w:val="00F33257"/>
    <w:rsid w:val="00F34977"/>
    <w:rsid w:val="00F34C9F"/>
    <w:rsid w:val="00F35999"/>
    <w:rsid w:val="00F36BC3"/>
    <w:rsid w:val="00F420E6"/>
    <w:rsid w:val="00F43BC0"/>
    <w:rsid w:val="00F46591"/>
    <w:rsid w:val="00F46D35"/>
    <w:rsid w:val="00F505F6"/>
    <w:rsid w:val="00F5089F"/>
    <w:rsid w:val="00F50E8E"/>
    <w:rsid w:val="00F525A3"/>
    <w:rsid w:val="00F54A65"/>
    <w:rsid w:val="00F55F9B"/>
    <w:rsid w:val="00F5677A"/>
    <w:rsid w:val="00F601D7"/>
    <w:rsid w:val="00F615A6"/>
    <w:rsid w:val="00F6210A"/>
    <w:rsid w:val="00F633AD"/>
    <w:rsid w:val="00F655AE"/>
    <w:rsid w:val="00F65ACD"/>
    <w:rsid w:val="00F70166"/>
    <w:rsid w:val="00F7054D"/>
    <w:rsid w:val="00F7086B"/>
    <w:rsid w:val="00F711F8"/>
    <w:rsid w:val="00F715C1"/>
    <w:rsid w:val="00F73809"/>
    <w:rsid w:val="00F73B17"/>
    <w:rsid w:val="00F74A92"/>
    <w:rsid w:val="00F83A08"/>
    <w:rsid w:val="00F83D72"/>
    <w:rsid w:val="00F8458B"/>
    <w:rsid w:val="00F84695"/>
    <w:rsid w:val="00F85D73"/>
    <w:rsid w:val="00F860C3"/>
    <w:rsid w:val="00F94BF7"/>
    <w:rsid w:val="00F958FF"/>
    <w:rsid w:val="00F95E6D"/>
    <w:rsid w:val="00FA0742"/>
    <w:rsid w:val="00FA108D"/>
    <w:rsid w:val="00FA1851"/>
    <w:rsid w:val="00FA2BDE"/>
    <w:rsid w:val="00FA3AB2"/>
    <w:rsid w:val="00FA3E16"/>
    <w:rsid w:val="00FA5E2B"/>
    <w:rsid w:val="00FA712C"/>
    <w:rsid w:val="00FB3E7E"/>
    <w:rsid w:val="00FB44BD"/>
    <w:rsid w:val="00FB5143"/>
    <w:rsid w:val="00FB5418"/>
    <w:rsid w:val="00FB7BBE"/>
    <w:rsid w:val="00FC1A2C"/>
    <w:rsid w:val="00FC2467"/>
    <w:rsid w:val="00FC2CBD"/>
    <w:rsid w:val="00FD0AC5"/>
    <w:rsid w:val="00FD0B5A"/>
    <w:rsid w:val="00FD3E9A"/>
    <w:rsid w:val="00FD452A"/>
    <w:rsid w:val="00FD5B5F"/>
    <w:rsid w:val="00FD5F89"/>
    <w:rsid w:val="00FD70DF"/>
    <w:rsid w:val="00FD7157"/>
    <w:rsid w:val="00FE2A93"/>
    <w:rsid w:val="00FE37FB"/>
    <w:rsid w:val="00FE390F"/>
    <w:rsid w:val="00FE3E8F"/>
    <w:rsid w:val="00FE474E"/>
    <w:rsid w:val="00FE59C1"/>
    <w:rsid w:val="00FE6971"/>
    <w:rsid w:val="00FF06D1"/>
    <w:rsid w:val="00FF0B09"/>
    <w:rsid w:val="00FF16DA"/>
    <w:rsid w:val="00FF1C48"/>
    <w:rsid w:val="00FF22E6"/>
    <w:rsid w:val="00FF771B"/>
    <w:rsid w:val="00FF7810"/>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0269C1E3"/>
  <w15:docId w15:val="{8182A260-0CC1-40D0-8A30-E0AC2DAA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E295B"/>
    <w:pPr>
      <w:numPr>
        <w:numId w:val="1"/>
      </w:numPr>
      <w:shd w:val="clear" w:color="auto" w:fill="C5E0B3" w:themeFill="accent6" w:themeFillTint="66"/>
      <w:spacing w:before="200" w:after="60"/>
      <w:jc w:val="both"/>
      <w:outlineLvl w:val="0"/>
    </w:pPr>
    <w:rPr>
      <w:rFonts w:ascii="Arial" w:hAnsi="Arial"/>
      <w:b/>
      <w:bCs/>
      <w:caps/>
      <w:kern w:val="32"/>
      <w:sz w:val="22"/>
      <w:u w:val="double"/>
    </w:rPr>
  </w:style>
  <w:style w:type="paragraph" w:styleId="Nagwek2">
    <w:name w:val="heading 2"/>
    <w:basedOn w:val="Normalny"/>
    <w:link w:val="Nagwek2Znak"/>
    <w:autoRedefine/>
    <w:qFormat/>
    <w:rsid w:val="005A650F"/>
    <w:pPr>
      <w:numPr>
        <w:ilvl w:val="1"/>
        <w:numId w:val="17"/>
      </w:numPr>
      <w:spacing w:before="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FE37FB"/>
    <w:pPr>
      <w:keepNext/>
      <w:numPr>
        <w:ilvl w:val="3"/>
        <w:numId w:val="1"/>
      </w:numPr>
      <w:spacing w:before="60" w:after="60"/>
      <w:outlineLvl w:val="3"/>
    </w:pPr>
    <w:rPr>
      <w:bCs/>
    </w:rPr>
  </w:style>
  <w:style w:type="paragraph" w:styleId="Nagwek5">
    <w:name w:val="heading 5"/>
    <w:basedOn w:val="Normalny"/>
    <w:next w:val="Normalny"/>
    <w:qFormat/>
    <w:rsid w:val="00FE37FB"/>
    <w:pPr>
      <w:numPr>
        <w:ilvl w:val="4"/>
        <w:numId w:val="1"/>
      </w:numPr>
      <w:spacing w:before="240" w:after="60"/>
      <w:outlineLvl w:val="4"/>
    </w:pPr>
    <w:rPr>
      <w:b/>
      <w:bCs/>
      <w:i/>
      <w:iCs/>
      <w:sz w:val="26"/>
      <w:szCs w:val="26"/>
    </w:rPr>
  </w:style>
  <w:style w:type="paragraph" w:styleId="Nagwek6">
    <w:name w:val="heading 6"/>
    <w:basedOn w:val="Normalny"/>
    <w:next w:val="Normalny"/>
    <w:qFormat/>
    <w:rsid w:val="00FE37FB"/>
    <w:pPr>
      <w:numPr>
        <w:ilvl w:val="5"/>
        <w:numId w:val="1"/>
      </w:numPr>
      <w:spacing w:before="240" w:after="60"/>
      <w:outlineLvl w:val="5"/>
    </w:pPr>
    <w:rPr>
      <w:b/>
      <w:bCs/>
      <w:sz w:val="22"/>
      <w:szCs w:val="22"/>
    </w:rPr>
  </w:style>
  <w:style w:type="paragraph" w:styleId="Nagwek7">
    <w:name w:val="heading 7"/>
    <w:basedOn w:val="Normalny"/>
    <w:next w:val="Normalny"/>
    <w:qFormat/>
    <w:rsid w:val="00FE37FB"/>
    <w:pPr>
      <w:numPr>
        <w:ilvl w:val="6"/>
        <w:numId w:val="1"/>
      </w:numPr>
      <w:spacing w:before="240" w:after="60"/>
      <w:outlineLvl w:val="6"/>
    </w:pPr>
  </w:style>
  <w:style w:type="paragraph" w:styleId="Nagwek8">
    <w:name w:val="heading 8"/>
    <w:basedOn w:val="Normalny"/>
    <w:next w:val="Normalny"/>
    <w:qFormat/>
    <w:rsid w:val="00FE37FB"/>
    <w:pPr>
      <w:numPr>
        <w:ilvl w:val="7"/>
        <w:numId w:val="1"/>
      </w:numPr>
      <w:spacing w:before="240" w:after="60"/>
      <w:outlineLvl w:val="7"/>
    </w:pPr>
    <w:rPr>
      <w:i/>
      <w:iCs/>
    </w:rPr>
  </w:style>
  <w:style w:type="paragraph" w:styleId="Nagwek9">
    <w:name w:val="heading 9"/>
    <w:basedOn w:val="Normalny"/>
    <w:next w:val="Normalny"/>
    <w:qFormat/>
    <w:rsid w:val="00FE37FB"/>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E37FB"/>
    <w:pPr>
      <w:spacing w:before="60" w:after="60"/>
      <w:ind w:left="851" w:hanging="295"/>
      <w:jc w:val="both"/>
    </w:pPr>
    <w:rPr>
      <w:szCs w:val="20"/>
    </w:rPr>
  </w:style>
  <w:style w:type="paragraph" w:customStyle="1" w:styleId="pkt1">
    <w:name w:val="pkt1"/>
    <w:basedOn w:val="pkt"/>
    <w:rsid w:val="00FE37FB"/>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FE37FB"/>
    <w:pPr>
      <w:tabs>
        <w:tab w:val="center" w:pos="4536"/>
        <w:tab w:val="right" w:pos="9072"/>
      </w:tabs>
    </w:pPr>
  </w:style>
  <w:style w:type="paragraph" w:styleId="Stopka">
    <w:name w:val="footer"/>
    <w:basedOn w:val="Normalny"/>
    <w:rsid w:val="00FE37FB"/>
    <w:pPr>
      <w:tabs>
        <w:tab w:val="center" w:pos="4536"/>
        <w:tab w:val="right" w:pos="9072"/>
      </w:tabs>
    </w:pPr>
  </w:style>
  <w:style w:type="character" w:styleId="Numerstrony">
    <w:name w:val="page number"/>
    <w:basedOn w:val="Domylnaczcionkaakapitu"/>
    <w:rsid w:val="00FE37FB"/>
  </w:style>
  <w:style w:type="paragraph" w:styleId="Tekstpodstawowy">
    <w:name w:val="Body Text"/>
    <w:basedOn w:val="Normalny"/>
    <w:link w:val="TekstpodstawowyZnak"/>
    <w:rsid w:val="00FE37FB"/>
    <w:pPr>
      <w:spacing w:after="120"/>
    </w:pPr>
  </w:style>
  <w:style w:type="paragraph" w:styleId="Tekstpodstawowywcity">
    <w:name w:val="Body Text Indent"/>
    <w:basedOn w:val="Normalny"/>
    <w:rsid w:val="00FE37FB"/>
    <w:pPr>
      <w:spacing w:after="120"/>
      <w:ind w:left="283"/>
    </w:pPr>
  </w:style>
  <w:style w:type="character" w:styleId="Odwoaniedokomentarza">
    <w:name w:val="annotation reference"/>
    <w:semiHidden/>
    <w:rsid w:val="00FE37FB"/>
    <w:rPr>
      <w:sz w:val="16"/>
      <w:szCs w:val="16"/>
    </w:rPr>
  </w:style>
  <w:style w:type="paragraph" w:customStyle="1" w:styleId="StylNagwek4NiePogrubienieZlewej0cmPierwszywiersz">
    <w:name w:val="Styl Nagłówek 4 + Nie Pogrubienie Z lewej:  0 cm Pierwszy wiersz..."/>
    <w:basedOn w:val="Nagwek4"/>
    <w:rsid w:val="00FE37FB"/>
    <w:pPr>
      <w:ind w:left="0" w:firstLine="0"/>
    </w:pPr>
    <w:rPr>
      <w:b/>
      <w:bCs w:val="0"/>
      <w:szCs w:val="20"/>
    </w:rPr>
  </w:style>
  <w:style w:type="paragraph" w:styleId="Tekstpodstawowy2">
    <w:name w:val="Body Text 2"/>
    <w:basedOn w:val="Normalny"/>
    <w:rsid w:val="00FE37FB"/>
    <w:pPr>
      <w:spacing w:after="120" w:line="480" w:lineRule="auto"/>
    </w:pPr>
  </w:style>
  <w:style w:type="paragraph" w:customStyle="1" w:styleId="StylNagwek3Wyjustowany">
    <w:name w:val="Styl Nagłówek 3 + Wyjustowany"/>
    <w:basedOn w:val="Nagwek3"/>
    <w:rsid w:val="00FE37FB"/>
    <w:rPr>
      <w:bCs w:val="0"/>
      <w:szCs w:val="20"/>
    </w:rPr>
  </w:style>
  <w:style w:type="paragraph" w:styleId="Mapadokumentu">
    <w:name w:val="Document Map"/>
    <w:basedOn w:val="Normalny"/>
    <w:semiHidden/>
    <w:rsid w:val="00FE37FB"/>
    <w:pPr>
      <w:shd w:val="clear" w:color="auto" w:fill="000080"/>
    </w:pPr>
    <w:rPr>
      <w:rFonts w:ascii="Tahoma" w:hAnsi="Tahoma" w:cs="Tahoma"/>
    </w:rPr>
  </w:style>
  <w:style w:type="paragraph" w:styleId="Tekstkomentarza">
    <w:name w:val="annotation text"/>
    <w:basedOn w:val="Normalny"/>
    <w:semiHidden/>
    <w:rsid w:val="00FE37FB"/>
    <w:rPr>
      <w:sz w:val="20"/>
      <w:szCs w:val="20"/>
    </w:rPr>
  </w:style>
  <w:style w:type="paragraph" w:styleId="Tematkomentarza">
    <w:name w:val="annotation subject"/>
    <w:basedOn w:val="Tekstkomentarza"/>
    <w:next w:val="Tekstkomentarza"/>
    <w:semiHidden/>
    <w:rsid w:val="00FE37FB"/>
    <w:rPr>
      <w:b/>
      <w:bCs/>
    </w:rPr>
  </w:style>
  <w:style w:type="paragraph" w:styleId="Tekstdymka">
    <w:name w:val="Balloon Text"/>
    <w:basedOn w:val="Normalny"/>
    <w:semiHidden/>
    <w:rsid w:val="00FE37FB"/>
    <w:rPr>
      <w:rFonts w:ascii="Tahoma" w:hAnsi="Tahoma" w:cs="Tahoma"/>
      <w:sz w:val="16"/>
      <w:szCs w:val="16"/>
    </w:rPr>
  </w:style>
  <w:style w:type="paragraph" w:styleId="Tekstpodstawowy3">
    <w:name w:val="Body Text 3"/>
    <w:basedOn w:val="Normalny"/>
    <w:rsid w:val="00FE37FB"/>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E295B"/>
    <w:rPr>
      <w:rFonts w:ascii="Arial" w:hAnsi="Arial"/>
      <w:b/>
      <w:bCs/>
      <w:caps/>
      <w:kern w:val="32"/>
      <w:sz w:val="22"/>
      <w:szCs w:val="24"/>
      <w:u w:val="double"/>
      <w:shd w:val="clear" w:color="auto" w:fill="C5E0B3" w:themeFill="accent6" w:themeFillTint="66"/>
    </w:rPr>
  </w:style>
  <w:style w:type="character" w:customStyle="1" w:styleId="Nagwek2Znak">
    <w:name w:val="Nagłówek 2 Znak"/>
    <w:link w:val="Nagwek2"/>
    <w:rsid w:val="005A650F"/>
    <w:rPr>
      <w:bCs/>
      <w:iCs/>
      <w:color w:val="000000"/>
      <w:sz w:val="24"/>
      <w:szCs w:val="24"/>
    </w:rPr>
  </w:style>
  <w:style w:type="paragraph" w:styleId="Akapitzlist">
    <w:name w:val="List Paragraph"/>
    <w:aliases w:val="List Paragraph1,BulletC,Numerowanie,List Paragraph,Akapit z listą BS,Kolorowa lista — akcent 11,Obiekt,Akapit z listą 1,Akapit z listą1,Odstavec,CW_Lista,wypunktowanie,Nag 1,Wypunktowanie,L1,Akapit z listą5"/>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Nierozpoznanawzmianka1">
    <w:name w:val="Nierozpoznana wzmianka1"/>
    <w:basedOn w:val="Domylnaczcionkaakapitu"/>
    <w:uiPriority w:val="99"/>
    <w:semiHidden/>
    <w:unhideWhenUsed/>
    <w:rsid w:val="00390A60"/>
    <w:rPr>
      <w:color w:val="605E5C"/>
      <w:shd w:val="clear" w:color="auto" w:fill="E1DFDD"/>
    </w:r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Odstavec Znak,CW_Lista Znak,wypunktowanie Znak"/>
    <w:basedOn w:val="Domylnaczcionkaakapitu"/>
    <w:link w:val="Akapitzlist"/>
    <w:uiPriority w:val="34"/>
    <w:qFormat/>
    <w:rsid w:val="00010ECC"/>
    <w:rPr>
      <w:rFonts w:ascii="Calibri" w:eastAsia="Calibri" w:hAnsi="Calibri"/>
      <w:sz w:val="22"/>
      <w:szCs w:val="22"/>
      <w:lang w:eastAsia="en-US"/>
    </w:rPr>
  </w:style>
  <w:style w:type="paragraph" w:customStyle="1" w:styleId="Default">
    <w:name w:val="Default"/>
    <w:rsid w:val="00BE559A"/>
    <w:pPr>
      <w:autoSpaceDE w:val="0"/>
      <w:autoSpaceDN w:val="0"/>
      <w:adjustRightInd w:val="0"/>
    </w:pPr>
    <w:rPr>
      <w:rFonts w:ascii="Verdana" w:hAnsi="Verdana" w:cs="Verdana"/>
      <w:color w:val="000000"/>
      <w:sz w:val="24"/>
      <w:szCs w:val="24"/>
    </w:rPr>
  </w:style>
  <w:style w:type="character" w:customStyle="1" w:styleId="Teksttreci2">
    <w:name w:val="Tekst treści (2)_"/>
    <w:basedOn w:val="Domylnaczcionkaakapitu"/>
    <w:rsid w:val="00C40851"/>
    <w:rPr>
      <w:rFonts w:ascii="Verdana" w:eastAsia="Verdana" w:hAnsi="Verdana" w:cs="Verdana"/>
      <w:b w:val="0"/>
      <w:bCs w:val="0"/>
      <w:i w:val="0"/>
      <w:iCs w:val="0"/>
      <w:smallCaps w:val="0"/>
      <w:strike w:val="0"/>
      <w:sz w:val="20"/>
      <w:szCs w:val="20"/>
      <w:u w:val="none"/>
    </w:rPr>
  </w:style>
  <w:style w:type="character" w:customStyle="1" w:styleId="Teksttreci2Pogrubienie">
    <w:name w:val="Tekst treści (2) + Pogrubienie"/>
    <w:basedOn w:val="Teksttreci2"/>
    <w:rsid w:val="00C40851"/>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20">
    <w:name w:val="Tekst treści (2)"/>
    <w:basedOn w:val="Teksttreci2"/>
    <w:rsid w:val="00C40851"/>
    <w:rPr>
      <w:rFonts w:ascii="Verdana" w:eastAsia="Verdana" w:hAnsi="Verdana" w:cs="Verdana"/>
      <w:b w:val="0"/>
      <w:bCs w:val="0"/>
      <w:i w:val="0"/>
      <w:iCs w:val="0"/>
      <w:smallCaps w:val="0"/>
      <w:strike w:val="0"/>
      <w:color w:val="000000"/>
      <w:spacing w:val="0"/>
      <w:w w:val="100"/>
      <w:position w:val="0"/>
      <w:sz w:val="20"/>
      <w:szCs w:val="20"/>
      <w:u w:val="single"/>
      <w:lang w:val="pl-PL" w:eastAsia="pl-PL" w:bidi="pl-PL"/>
    </w:rPr>
  </w:style>
  <w:style w:type="paragraph" w:styleId="Bezodstpw">
    <w:name w:val="No Spacing"/>
    <w:qFormat/>
    <w:rsid w:val="005B1235"/>
    <w:rPr>
      <w:rFonts w:ascii="Calibri" w:hAnsi="Calibri"/>
      <w:sz w:val="22"/>
      <w:szCs w:val="22"/>
    </w:rPr>
  </w:style>
  <w:style w:type="paragraph" w:customStyle="1" w:styleId="Bezodstpw1">
    <w:name w:val="Bez odstępów1"/>
    <w:rsid w:val="005B1235"/>
    <w:rPr>
      <w:rFonts w:ascii="Calibri" w:hAnsi="Calibri"/>
      <w:sz w:val="22"/>
      <w:szCs w:val="22"/>
    </w:rPr>
  </w:style>
  <w:style w:type="paragraph" w:customStyle="1" w:styleId="TreA">
    <w:name w:val="Treść A"/>
    <w:rsid w:val="00BF172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customStyle="1" w:styleId="Level2">
    <w:name w:val="Level 2"/>
    <w:basedOn w:val="Normalny"/>
    <w:rsid w:val="00D939F2"/>
    <w:pPr>
      <w:numPr>
        <w:numId w:val="12"/>
      </w:numPr>
      <w:suppressAutoHyphens/>
      <w:spacing w:after="140" w:line="288" w:lineRule="auto"/>
      <w:jc w:val="both"/>
    </w:pPr>
    <w:rPr>
      <w:rFonts w:ascii="Arial" w:eastAsia="MS Mincho" w:hAnsi="Arial"/>
      <w:kern w:val="2"/>
      <w:sz w:val="20"/>
      <w:szCs w:val="28"/>
      <w:lang w:eastAsia="zh-CN"/>
    </w:rPr>
  </w:style>
  <w:style w:type="character" w:customStyle="1" w:styleId="Nagwek20">
    <w:name w:val="Nagłówek #2"/>
    <w:basedOn w:val="Domylnaczcionkaakapitu"/>
    <w:rsid w:val="00D375C9"/>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link w:val="Teksttreci30"/>
    <w:rsid w:val="00C00C7A"/>
    <w:rPr>
      <w:rFonts w:ascii="Arial Narrow" w:eastAsia="Arial Narrow" w:hAnsi="Arial Narrow" w:cs="Arial Narrow"/>
      <w:b/>
      <w:bCs/>
      <w:sz w:val="22"/>
      <w:szCs w:val="22"/>
      <w:shd w:val="clear" w:color="auto" w:fill="FFFFFF"/>
    </w:rPr>
  </w:style>
  <w:style w:type="character" w:customStyle="1" w:styleId="Teksttreci3Bezpogrubienia">
    <w:name w:val="Tekst treści (3) + Bez pogrubienia"/>
    <w:basedOn w:val="Teksttreci3"/>
    <w:rsid w:val="00C00C7A"/>
    <w:rPr>
      <w:rFonts w:ascii="Arial Narrow" w:eastAsia="Arial Narrow" w:hAnsi="Arial Narrow" w:cs="Arial Narrow"/>
      <w:b/>
      <w:bCs/>
      <w:color w:val="000000"/>
      <w:spacing w:val="0"/>
      <w:w w:val="100"/>
      <w:position w:val="0"/>
      <w:sz w:val="22"/>
      <w:szCs w:val="22"/>
      <w:shd w:val="clear" w:color="auto" w:fill="FFFFFF"/>
      <w:lang w:val="pl-PL" w:eastAsia="pl-PL" w:bidi="pl-PL"/>
    </w:rPr>
  </w:style>
  <w:style w:type="paragraph" w:customStyle="1" w:styleId="Teksttreci30">
    <w:name w:val="Tekst treści (3)"/>
    <w:basedOn w:val="Normalny"/>
    <w:link w:val="Teksttreci3"/>
    <w:rsid w:val="00C00C7A"/>
    <w:pPr>
      <w:widowControl w:val="0"/>
      <w:shd w:val="clear" w:color="auto" w:fill="FFFFFF"/>
      <w:spacing w:before="1320" w:after="180" w:line="259" w:lineRule="exact"/>
      <w:ind w:hanging="580"/>
    </w:pPr>
    <w:rPr>
      <w:rFonts w:ascii="Arial Narrow" w:eastAsia="Arial Narrow" w:hAnsi="Arial Narrow" w:cs="Arial Narrow"/>
      <w:b/>
      <w:bCs/>
      <w:sz w:val="22"/>
      <w:szCs w:val="22"/>
    </w:rPr>
  </w:style>
  <w:style w:type="character" w:customStyle="1" w:styleId="Nagwek21">
    <w:name w:val="Nagłówek #2_"/>
    <w:basedOn w:val="Domylnaczcionkaakapitu"/>
    <w:rsid w:val="009013C7"/>
    <w:rPr>
      <w:rFonts w:ascii="Arial Narrow" w:eastAsia="Arial Narrow" w:hAnsi="Arial Narrow" w:cs="Arial Narrow"/>
      <w:b/>
      <w:bCs/>
      <w:i w:val="0"/>
      <w:iCs w:val="0"/>
      <w:smallCaps w:val="0"/>
      <w:strike w:val="0"/>
      <w:sz w:val="22"/>
      <w:szCs w:val="22"/>
      <w:u w:val="none"/>
    </w:rPr>
  </w:style>
  <w:style w:type="character" w:customStyle="1" w:styleId="Nagweklubstopka">
    <w:name w:val="Nagłówek lub stopka_"/>
    <w:basedOn w:val="Domylnaczcionkaakapitu"/>
    <w:rsid w:val="00FC2467"/>
    <w:rPr>
      <w:rFonts w:ascii="Arial Narrow" w:eastAsia="Arial Narrow" w:hAnsi="Arial Narrow" w:cs="Arial Narrow"/>
      <w:b/>
      <w:bCs/>
      <w:i w:val="0"/>
      <w:iCs w:val="0"/>
      <w:smallCaps w:val="0"/>
      <w:strike w:val="0"/>
      <w:sz w:val="22"/>
      <w:szCs w:val="22"/>
      <w:u w:val="none"/>
    </w:rPr>
  </w:style>
  <w:style w:type="character" w:customStyle="1" w:styleId="Nagweklubstopka0">
    <w:name w:val="Nagłówek lub stopka"/>
    <w:basedOn w:val="Nagweklubstopka"/>
    <w:rsid w:val="00FC2467"/>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8F697C"/>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8">
    <w:name w:val="Tekst treści (8)"/>
    <w:basedOn w:val="Domylnaczcionkaakapitu"/>
    <w:rsid w:val="008D55E2"/>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podstawowyZnak">
    <w:name w:val="Tekst podstawowy Znak"/>
    <w:basedOn w:val="Domylnaczcionkaakapitu"/>
    <w:link w:val="Tekstpodstawowy"/>
    <w:rsid w:val="006C7FCF"/>
    <w:rPr>
      <w:sz w:val="24"/>
      <w:szCs w:val="24"/>
    </w:rPr>
  </w:style>
  <w:style w:type="character" w:customStyle="1" w:styleId="Nierozpoznanawzmianka2">
    <w:name w:val="Nierozpoznana wzmianka2"/>
    <w:basedOn w:val="Domylnaczcionkaakapitu"/>
    <w:uiPriority w:val="99"/>
    <w:semiHidden/>
    <w:unhideWhenUsed/>
    <w:rsid w:val="00886922"/>
    <w:rPr>
      <w:color w:val="605E5C"/>
      <w:shd w:val="clear" w:color="auto" w:fill="E1DFDD"/>
    </w:rPr>
  </w:style>
  <w:style w:type="character" w:styleId="UyteHipercze">
    <w:name w:val="FollowedHyperlink"/>
    <w:basedOn w:val="Domylnaczcionkaakapitu"/>
    <w:semiHidden/>
    <w:unhideWhenUsed/>
    <w:rsid w:val="00487B35"/>
    <w:rPr>
      <w:color w:val="954F72" w:themeColor="followedHyperlink"/>
      <w:u w:val="single"/>
    </w:rPr>
  </w:style>
  <w:style w:type="character" w:styleId="Nierozpoznanawzmianka">
    <w:name w:val="Unresolved Mention"/>
    <w:basedOn w:val="Domylnaczcionkaakapitu"/>
    <w:uiPriority w:val="99"/>
    <w:semiHidden/>
    <w:unhideWhenUsed/>
    <w:rsid w:val="00553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3334">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02594838">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344409560">
      <w:bodyDiv w:val="1"/>
      <w:marLeft w:val="0"/>
      <w:marRight w:val="0"/>
      <w:marTop w:val="0"/>
      <w:marBottom w:val="0"/>
      <w:divBdr>
        <w:top w:val="none" w:sz="0" w:space="0" w:color="auto"/>
        <w:left w:val="none" w:sz="0" w:space="0" w:color="auto"/>
        <w:bottom w:val="none" w:sz="0" w:space="0" w:color="auto"/>
        <w:right w:val="none" w:sz="0" w:space="0" w:color="auto"/>
      </w:divBdr>
    </w:div>
    <w:div w:id="388113950">
      <w:bodyDiv w:val="1"/>
      <w:marLeft w:val="0"/>
      <w:marRight w:val="0"/>
      <w:marTop w:val="0"/>
      <w:marBottom w:val="0"/>
      <w:divBdr>
        <w:top w:val="none" w:sz="0" w:space="0" w:color="auto"/>
        <w:left w:val="none" w:sz="0" w:space="0" w:color="auto"/>
        <w:bottom w:val="none" w:sz="0" w:space="0" w:color="auto"/>
        <w:right w:val="none" w:sz="0" w:space="0" w:color="auto"/>
      </w:divBdr>
    </w:div>
    <w:div w:id="462693021">
      <w:bodyDiv w:val="1"/>
      <w:marLeft w:val="0"/>
      <w:marRight w:val="0"/>
      <w:marTop w:val="0"/>
      <w:marBottom w:val="0"/>
      <w:divBdr>
        <w:top w:val="none" w:sz="0" w:space="0" w:color="auto"/>
        <w:left w:val="none" w:sz="0" w:space="0" w:color="auto"/>
        <w:bottom w:val="none" w:sz="0" w:space="0" w:color="auto"/>
        <w:right w:val="none" w:sz="0" w:space="0" w:color="auto"/>
      </w:divBdr>
    </w:div>
    <w:div w:id="506942295">
      <w:bodyDiv w:val="1"/>
      <w:marLeft w:val="0"/>
      <w:marRight w:val="0"/>
      <w:marTop w:val="0"/>
      <w:marBottom w:val="0"/>
      <w:divBdr>
        <w:top w:val="none" w:sz="0" w:space="0" w:color="auto"/>
        <w:left w:val="none" w:sz="0" w:space="0" w:color="auto"/>
        <w:bottom w:val="none" w:sz="0" w:space="0" w:color="auto"/>
        <w:right w:val="none" w:sz="0" w:space="0" w:color="auto"/>
      </w:divBdr>
    </w:div>
    <w:div w:id="601911978">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83674548">
      <w:bodyDiv w:val="1"/>
      <w:marLeft w:val="0"/>
      <w:marRight w:val="0"/>
      <w:marTop w:val="0"/>
      <w:marBottom w:val="0"/>
      <w:divBdr>
        <w:top w:val="none" w:sz="0" w:space="0" w:color="auto"/>
        <w:left w:val="none" w:sz="0" w:space="0" w:color="auto"/>
        <w:bottom w:val="none" w:sz="0" w:space="0" w:color="auto"/>
        <w:right w:val="none" w:sz="0" w:space="0" w:color="auto"/>
      </w:divBdr>
    </w:div>
    <w:div w:id="721514554">
      <w:bodyDiv w:val="1"/>
      <w:marLeft w:val="0"/>
      <w:marRight w:val="0"/>
      <w:marTop w:val="0"/>
      <w:marBottom w:val="0"/>
      <w:divBdr>
        <w:top w:val="none" w:sz="0" w:space="0" w:color="auto"/>
        <w:left w:val="none" w:sz="0" w:space="0" w:color="auto"/>
        <w:bottom w:val="none" w:sz="0" w:space="0" w:color="auto"/>
        <w:right w:val="none" w:sz="0" w:space="0" w:color="auto"/>
      </w:divBdr>
    </w:div>
    <w:div w:id="736440109">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811944569">
      <w:bodyDiv w:val="1"/>
      <w:marLeft w:val="0"/>
      <w:marRight w:val="0"/>
      <w:marTop w:val="0"/>
      <w:marBottom w:val="0"/>
      <w:divBdr>
        <w:top w:val="none" w:sz="0" w:space="0" w:color="auto"/>
        <w:left w:val="none" w:sz="0" w:space="0" w:color="auto"/>
        <w:bottom w:val="none" w:sz="0" w:space="0" w:color="auto"/>
        <w:right w:val="none" w:sz="0" w:space="0" w:color="auto"/>
      </w:divBdr>
    </w:div>
    <w:div w:id="854415538">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046486984">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2709819">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472870338">
      <w:bodyDiv w:val="1"/>
      <w:marLeft w:val="0"/>
      <w:marRight w:val="0"/>
      <w:marTop w:val="0"/>
      <w:marBottom w:val="0"/>
      <w:divBdr>
        <w:top w:val="none" w:sz="0" w:space="0" w:color="auto"/>
        <w:left w:val="none" w:sz="0" w:space="0" w:color="auto"/>
        <w:bottom w:val="none" w:sz="0" w:space="0" w:color="auto"/>
        <w:right w:val="none" w:sz="0" w:space="0" w:color="auto"/>
      </w:divBdr>
    </w:div>
    <w:div w:id="1558276108">
      <w:bodyDiv w:val="1"/>
      <w:marLeft w:val="0"/>
      <w:marRight w:val="0"/>
      <w:marTop w:val="0"/>
      <w:marBottom w:val="0"/>
      <w:divBdr>
        <w:top w:val="none" w:sz="0" w:space="0" w:color="auto"/>
        <w:left w:val="none" w:sz="0" w:space="0" w:color="auto"/>
        <w:bottom w:val="none" w:sz="0" w:space="0" w:color="auto"/>
        <w:right w:val="none" w:sz="0" w:space="0" w:color="auto"/>
      </w:divBdr>
    </w:div>
    <w:div w:id="1728213875">
      <w:bodyDiv w:val="1"/>
      <w:marLeft w:val="0"/>
      <w:marRight w:val="0"/>
      <w:marTop w:val="0"/>
      <w:marBottom w:val="0"/>
      <w:divBdr>
        <w:top w:val="none" w:sz="0" w:space="0" w:color="auto"/>
        <w:left w:val="none" w:sz="0" w:space="0" w:color="auto"/>
        <w:bottom w:val="none" w:sz="0" w:space="0" w:color="auto"/>
        <w:right w:val="none" w:sz="0" w:space="0" w:color="auto"/>
      </w:divBdr>
    </w:div>
    <w:div w:id="1805809153">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1909029159">
      <w:bodyDiv w:val="1"/>
      <w:marLeft w:val="0"/>
      <w:marRight w:val="0"/>
      <w:marTop w:val="0"/>
      <w:marBottom w:val="0"/>
      <w:divBdr>
        <w:top w:val="none" w:sz="0" w:space="0" w:color="auto"/>
        <w:left w:val="none" w:sz="0" w:space="0" w:color="auto"/>
        <w:bottom w:val="none" w:sz="0" w:space="0" w:color="auto"/>
        <w:right w:val="none" w:sz="0" w:space="0" w:color="auto"/>
      </w:divBdr>
    </w:div>
    <w:div w:id="2022966959">
      <w:bodyDiv w:val="1"/>
      <w:marLeft w:val="0"/>
      <w:marRight w:val="0"/>
      <w:marTop w:val="0"/>
      <w:marBottom w:val="0"/>
      <w:divBdr>
        <w:top w:val="none" w:sz="0" w:space="0" w:color="auto"/>
        <w:left w:val="none" w:sz="0" w:space="0" w:color="auto"/>
        <w:bottom w:val="none" w:sz="0" w:space="0" w:color="auto"/>
        <w:right w:val="none" w:sz="0" w:space="0" w:color="auto"/>
      </w:divBdr>
    </w:div>
    <w:div w:id="21069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https://miniportal.uzp.gov.pl/Instrukcja_uzytkownika_miniPortal-ePUAP.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bywatel.gov.pl/nforms/ezamowien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kretariat@mzk.stalowa-wol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Instrukcje" TargetMode="External"/><Relationship Id="rId10" Type="http://schemas.openxmlformats.org/officeDocument/2006/relationships/hyperlink" Target="mailto:sekretariat@mzk.stalowa-wol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mzk.stalowa-wola.pl" TargetMode="External"/><Relationship Id="rId14" Type="http://schemas.openxmlformats.org/officeDocument/2006/relationships/hyperlink" Target="https://miniportal.uzp.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2C422-70D5-4E4F-A84A-A0F3B58A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210</TotalTime>
  <Pages>37</Pages>
  <Words>14794</Words>
  <Characters>93454</Characters>
  <Application>Microsoft Office Word</Application>
  <DocSecurity>0</DocSecurity>
  <Lines>778</Lines>
  <Paragraphs>216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108032</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Ewa Gil</dc:creator>
  <cp:keywords/>
  <cp:lastModifiedBy>Ewa Gil</cp:lastModifiedBy>
  <cp:revision>45</cp:revision>
  <cp:lastPrinted>2022-12-23T11:20:00Z</cp:lastPrinted>
  <dcterms:created xsi:type="dcterms:W3CDTF">2022-10-14T07:24:00Z</dcterms:created>
  <dcterms:modified xsi:type="dcterms:W3CDTF">2022-12-23T11:20:00Z</dcterms:modified>
</cp:coreProperties>
</file>