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C8" w:rsidRDefault="00C338C8" w:rsidP="00C338C8">
      <w:pPr>
        <w:pStyle w:val="Nagwek"/>
        <w:tabs>
          <w:tab w:val="clear" w:pos="4536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F77E0">
        <w:rPr>
          <w:rFonts w:asciiTheme="minorHAnsi" w:hAnsiTheme="minorHAnsi" w:cstheme="minorHAnsi"/>
          <w:sz w:val="22"/>
          <w:szCs w:val="22"/>
        </w:rPr>
        <w:t>Załącznik nr 3</w:t>
      </w:r>
    </w:p>
    <w:p w:rsidR="00C338C8" w:rsidRPr="00C338C8" w:rsidRDefault="00C338C8" w:rsidP="00C338C8">
      <w:pPr>
        <w:pStyle w:val="Tytu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38C8">
        <w:rPr>
          <w:rFonts w:asciiTheme="minorHAnsi" w:hAnsiTheme="minorHAnsi" w:cstheme="minorHAnsi"/>
          <w:b/>
          <w:sz w:val="28"/>
          <w:szCs w:val="28"/>
        </w:rPr>
        <w:t>SPECYFIKACJA PRZEDMIOTU ZAMÓWIENIA</w:t>
      </w:r>
      <w:r w:rsidRPr="00C338C8">
        <w:rPr>
          <w:rFonts w:asciiTheme="minorHAnsi" w:hAnsiTheme="minorHAnsi" w:cstheme="minorHAnsi"/>
          <w:b/>
          <w:sz w:val="28"/>
          <w:szCs w:val="28"/>
        </w:rPr>
        <w:br/>
      </w:r>
    </w:p>
    <w:p w:rsidR="00C338C8" w:rsidRDefault="00C338C8" w:rsidP="00C338C8">
      <w:pPr>
        <w:pStyle w:val="Nagwek"/>
        <w:tabs>
          <w:tab w:val="clear" w:pos="453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338C8">
        <w:rPr>
          <w:rFonts w:asciiTheme="minorHAnsi" w:hAnsiTheme="minorHAnsi" w:cstheme="minorHAnsi"/>
          <w:b/>
          <w:sz w:val="22"/>
          <w:szCs w:val="22"/>
        </w:rPr>
        <w:t>Część I. „Zakup nowych wodomierzy wraz z nakładkami radiowymi”</w:t>
      </w:r>
      <w:r w:rsidRPr="00C338C8">
        <w:rPr>
          <w:rFonts w:asciiTheme="minorHAnsi" w:hAnsiTheme="minorHAnsi" w:cstheme="minorHAnsi"/>
          <w:b/>
          <w:sz w:val="22"/>
          <w:szCs w:val="22"/>
        </w:rPr>
        <w:br/>
        <w:t>Część II. „Naprawa, regulacja i legalizacja wodomierzy”</w:t>
      </w:r>
      <w:r w:rsidRPr="00C338C8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cstheme="minorHAnsi"/>
          <w:b/>
          <w:szCs w:val="24"/>
        </w:rPr>
        <w:br/>
      </w:r>
      <w:r>
        <w:rPr>
          <w:rFonts w:cstheme="minorHAnsi"/>
          <w:b/>
          <w:szCs w:val="24"/>
        </w:rPr>
        <w:br/>
      </w:r>
      <w:r w:rsidRPr="006A4F07">
        <w:rPr>
          <w:rFonts w:asciiTheme="minorHAnsi" w:hAnsiTheme="minorHAnsi" w:cstheme="minorHAnsi"/>
          <w:sz w:val="22"/>
          <w:szCs w:val="22"/>
        </w:rPr>
        <w:t xml:space="preserve">Przedmiotem zamówienia jest sukcesywna dostawa do siedziby Miejskiego Zakładu Komunalnego </w:t>
      </w:r>
      <w:r>
        <w:rPr>
          <w:rFonts w:asciiTheme="minorHAnsi" w:hAnsiTheme="minorHAnsi" w:cstheme="minorHAnsi"/>
          <w:sz w:val="22"/>
          <w:szCs w:val="22"/>
        </w:rPr>
        <w:br/>
      </w:r>
      <w:r w:rsidRPr="006A4F07">
        <w:rPr>
          <w:rFonts w:asciiTheme="minorHAnsi" w:hAnsiTheme="minorHAnsi" w:cstheme="minorHAnsi"/>
          <w:sz w:val="22"/>
          <w:szCs w:val="22"/>
        </w:rPr>
        <w:t>Sp. z o.o. w Stalowej Woli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338C8" w:rsidRDefault="00C338C8" w:rsidP="00C338C8">
      <w:pPr>
        <w:pStyle w:val="Nagwek"/>
        <w:numPr>
          <w:ilvl w:val="0"/>
          <w:numId w:val="1"/>
        </w:numPr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fabrycznie nowych wodomierzy wraz z fabrycznie nowymi nakładkami radiowymi,</w:t>
      </w:r>
    </w:p>
    <w:p w:rsidR="00C338C8" w:rsidRDefault="00C338C8" w:rsidP="00C338C8">
      <w:pPr>
        <w:pStyle w:val="Nagwek"/>
        <w:numPr>
          <w:ilvl w:val="0"/>
          <w:numId w:val="1"/>
        </w:numPr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wodomierzy legalizowanych po uprzednio wykonanej naprawie i regulacji.</w:t>
      </w:r>
    </w:p>
    <w:p w:rsidR="00C338C8" w:rsidRDefault="00C338C8" w:rsidP="00C338C8">
      <w:pPr>
        <w:pStyle w:val="Nagwek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338C8" w:rsidRPr="00C338C8" w:rsidRDefault="00C338C8" w:rsidP="00C338C8">
      <w:pPr>
        <w:pStyle w:val="Nagwek"/>
        <w:tabs>
          <w:tab w:val="clear" w:pos="453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38C8">
        <w:rPr>
          <w:rFonts w:asciiTheme="minorHAnsi" w:hAnsiTheme="minorHAnsi" w:cstheme="minorHAnsi"/>
          <w:b/>
          <w:sz w:val="22"/>
          <w:szCs w:val="22"/>
        </w:rPr>
        <w:t>Część I</w:t>
      </w:r>
    </w:p>
    <w:p w:rsidR="00C338C8" w:rsidRPr="00AF77E0" w:rsidRDefault="00C338C8" w:rsidP="00C338C8">
      <w:pPr>
        <w:pStyle w:val="Nagwek"/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77E0">
        <w:rPr>
          <w:rFonts w:asciiTheme="minorHAnsi" w:hAnsiTheme="minorHAnsi" w:cstheme="minorHAnsi"/>
          <w:b/>
          <w:sz w:val="22"/>
          <w:szCs w:val="22"/>
        </w:rPr>
        <w:t>Dane techniczne zamówienia dla fabrycznie nowych wodomierzy wraz z fabrycznie nowymi nakładkami radiowymi:</w:t>
      </w:r>
    </w:p>
    <w:p w:rsidR="00C338C8" w:rsidRDefault="00C338C8" w:rsidP="00C338C8">
      <w:pPr>
        <w:pStyle w:val="Nagwek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t>Wodomierze o średnicy od DN 15 do DN 80</w:t>
      </w:r>
      <w:r w:rsidRPr="00AF77E0">
        <w:rPr>
          <w:rFonts w:asciiTheme="minorHAnsi" w:eastAsia="Tahoma" w:hAnsiTheme="minorHAnsi" w:cstheme="minorHAnsi"/>
          <w:bCs/>
          <w:kern w:val="1"/>
          <w:sz w:val="22"/>
          <w:szCs w:val="22"/>
        </w:rPr>
        <w:t xml:space="preserve"> </w:t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jednostrumieniowe </w:t>
      </w:r>
      <w:proofErr w:type="spellStart"/>
      <w:r w:rsidRPr="00AF77E0">
        <w:rPr>
          <w:rFonts w:asciiTheme="minorHAnsi" w:hAnsiTheme="minorHAnsi" w:cstheme="minorHAnsi"/>
          <w:bCs/>
          <w:sz w:val="22"/>
          <w:szCs w:val="22"/>
        </w:rPr>
        <w:t>suchobieżne</w:t>
      </w:r>
      <w:proofErr w:type="spellEnd"/>
      <w:r w:rsidRPr="00AF77E0">
        <w:rPr>
          <w:rFonts w:asciiTheme="minorHAnsi" w:hAnsiTheme="minorHAnsi" w:cstheme="minorHAnsi"/>
          <w:bCs/>
          <w:sz w:val="22"/>
          <w:szCs w:val="22"/>
        </w:rPr>
        <w:t xml:space="preserve"> do montażu poziomego i pionowego, klasa B-H/A-V.</w:t>
      </w:r>
    </w:p>
    <w:p w:rsidR="00C338C8" w:rsidRDefault="00C338C8" w:rsidP="00C338C8">
      <w:pPr>
        <w:pStyle w:val="Nagwek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38C8">
        <w:rPr>
          <w:rFonts w:asciiTheme="minorHAnsi" w:hAnsiTheme="minorHAnsi" w:cstheme="minorHAnsi"/>
          <w:bCs/>
          <w:sz w:val="22"/>
          <w:szCs w:val="22"/>
        </w:rPr>
        <w:t xml:space="preserve">Termin dostawy nowych wodomierzy wraz z nakładkami radiowymi: sukcesywnie na wniosek </w:t>
      </w:r>
      <w:r w:rsidRPr="00C338C8">
        <w:rPr>
          <w:rFonts w:asciiTheme="minorHAnsi" w:hAnsiTheme="minorHAnsi" w:cstheme="minorHAnsi"/>
          <w:bCs/>
          <w:sz w:val="22"/>
          <w:szCs w:val="22"/>
        </w:rPr>
        <w:t>Z</w:t>
      </w:r>
      <w:r w:rsidRPr="00C338C8">
        <w:rPr>
          <w:rFonts w:asciiTheme="minorHAnsi" w:hAnsiTheme="minorHAnsi" w:cstheme="minorHAnsi"/>
          <w:bCs/>
          <w:sz w:val="22"/>
          <w:szCs w:val="22"/>
        </w:rPr>
        <w:t>amawiającego do 31.12.2023 r.</w:t>
      </w:r>
    </w:p>
    <w:p w:rsidR="00C338C8" w:rsidRPr="00C338C8" w:rsidRDefault="00C338C8" w:rsidP="00C338C8">
      <w:pPr>
        <w:pStyle w:val="Nagwek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38C8">
        <w:rPr>
          <w:rFonts w:asciiTheme="minorHAnsi" w:hAnsiTheme="minorHAnsi" w:cstheme="minorHAnsi"/>
          <w:bCs/>
          <w:sz w:val="22"/>
          <w:szCs w:val="22"/>
        </w:rPr>
        <w:t xml:space="preserve">Ilość zamawianych wodomierzy: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651"/>
        <w:gridCol w:w="6715"/>
        <w:gridCol w:w="993"/>
        <w:gridCol w:w="1134"/>
      </w:tblGrid>
      <w:tr w:rsidR="00C338C8" w:rsidRPr="00AF77E0" w:rsidTr="00C338C8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AF77E0">
              <w:rPr>
                <w:rFonts w:cstheme="minorHAnsi"/>
                <w:b/>
                <w:color w:val="000000"/>
              </w:rPr>
              <w:t>L.P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AF77E0">
              <w:rPr>
                <w:rFonts w:cstheme="minorHAnsi"/>
                <w:b/>
                <w:color w:val="000000"/>
              </w:rPr>
              <w:t>Nazwa materiału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AF77E0">
              <w:rPr>
                <w:rFonts w:cstheme="minorHAnsi"/>
                <w:b/>
                <w:color w:val="00000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AF77E0">
              <w:rPr>
                <w:rFonts w:cstheme="minorHAnsi"/>
                <w:b/>
                <w:color w:val="000000"/>
              </w:rPr>
              <w:t xml:space="preserve">Ilość </w:t>
            </w:r>
          </w:p>
        </w:tc>
      </w:tr>
      <w:tr w:rsidR="00C338C8" w:rsidRPr="00AF77E0" w:rsidTr="00C338C8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6" w:lineRule="auto"/>
              <w:ind w:left="437" w:hanging="363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Wodomierz POWOGAZ Smart+ DN 15 Q</w:t>
            </w:r>
            <w:r w:rsidRPr="00AF77E0">
              <w:rPr>
                <w:rFonts w:eastAsia="Calibri" w:cstheme="minorHAnsi"/>
                <w:vertAlign w:val="subscript"/>
              </w:rPr>
              <w:t>3</w:t>
            </w:r>
            <w:r w:rsidRPr="00AF77E0">
              <w:rPr>
                <w:rFonts w:eastAsia="Calibri" w:cstheme="minorHAnsi"/>
              </w:rPr>
              <w:t xml:space="preserve"> 1,6 m</w:t>
            </w:r>
            <w:r w:rsidRPr="00AF77E0">
              <w:rPr>
                <w:rFonts w:eastAsia="Calibri" w:cstheme="minorHAnsi"/>
                <w:vertAlign w:val="superscript"/>
              </w:rPr>
              <w:t>3</w:t>
            </w:r>
            <w:r w:rsidRPr="00AF77E0">
              <w:rPr>
                <w:rFonts w:eastAsia="Calibri" w:cstheme="minorHAnsi"/>
              </w:rPr>
              <w:t>/h, L=110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700</w:t>
            </w:r>
          </w:p>
        </w:tc>
      </w:tr>
      <w:tr w:rsidR="00C338C8" w:rsidRPr="00AF77E0" w:rsidTr="00C338C8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6" w:lineRule="auto"/>
              <w:ind w:left="437" w:hanging="363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Wodomierz POWOGAZ Smart+ DN 20 Q</w:t>
            </w:r>
            <w:r w:rsidRPr="00AF77E0">
              <w:rPr>
                <w:rFonts w:eastAsia="Calibri" w:cstheme="minorHAnsi"/>
                <w:vertAlign w:val="subscript"/>
              </w:rPr>
              <w:t>3</w:t>
            </w:r>
            <w:r w:rsidRPr="00AF77E0">
              <w:rPr>
                <w:rFonts w:eastAsia="Calibri" w:cstheme="minorHAnsi"/>
              </w:rPr>
              <w:t xml:space="preserve"> 4,0 m3/h L=130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2</w:t>
            </w:r>
          </w:p>
        </w:tc>
      </w:tr>
      <w:tr w:rsidR="00C338C8" w:rsidRPr="00AF77E0" w:rsidTr="00C338C8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6" w:lineRule="auto"/>
              <w:ind w:left="437" w:hanging="363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Wodomierz POWOGAZ Master+ DN 25 Q</w:t>
            </w:r>
            <w:r w:rsidRPr="00AF77E0">
              <w:rPr>
                <w:rFonts w:eastAsia="Calibri" w:cstheme="minorHAnsi"/>
                <w:vertAlign w:val="subscript"/>
              </w:rPr>
              <w:t>3</w:t>
            </w:r>
            <w:r w:rsidRPr="00AF77E0">
              <w:rPr>
                <w:rFonts w:eastAsia="Calibri" w:cstheme="minorHAnsi"/>
              </w:rPr>
              <w:t xml:space="preserve"> 6,3 m3/h</w:t>
            </w:r>
            <w:r w:rsidRPr="00AF77E0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L=260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2</w:t>
            </w:r>
          </w:p>
        </w:tc>
      </w:tr>
      <w:tr w:rsidR="00C338C8" w:rsidRPr="00AF77E0" w:rsidTr="00C338C8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6" w:lineRule="auto"/>
              <w:ind w:left="437" w:hanging="363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Wodomierz POWOGAZ Master+ DN 32 Q</w:t>
            </w:r>
            <w:r w:rsidRPr="00AF77E0">
              <w:rPr>
                <w:rFonts w:eastAsia="Calibri" w:cstheme="minorHAnsi"/>
                <w:vertAlign w:val="subscript"/>
              </w:rPr>
              <w:t>3</w:t>
            </w:r>
            <w:r w:rsidRPr="00AF77E0">
              <w:rPr>
                <w:rFonts w:eastAsia="Calibri" w:cstheme="minorHAnsi"/>
              </w:rPr>
              <w:t xml:space="preserve"> 10 m3/h</w:t>
            </w:r>
            <w:r>
              <w:rPr>
                <w:rFonts w:eastAsia="Calibri" w:cstheme="minorHAnsi"/>
              </w:rPr>
              <w:t xml:space="preserve"> L=260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2</w:t>
            </w:r>
          </w:p>
        </w:tc>
      </w:tr>
      <w:tr w:rsidR="00C338C8" w:rsidRPr="00AF77E0" w:rsidTr="00C338C8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6" w:lineRule="auto"/>
              <w:ind w:left="437" w:hanging="363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Wodomierz POWOGAZ Master+ DN 40 Q</w:t>
            </w:r>
            <w:r w:rsidRPr="00AF77E0">
              <w:rPr>
                <w:rFonts w:eastAsia="Calibri" w:cstheme="minorHAnsi"/>
                <w:vertAlign w:val="subscript"/>
              </w:rPr>
              <w:t>3</w:t>
            </w:r>
            <w:r w:rsidRPr="00AF77E0">
              <w:rPr>
                <w:rFonts w:eastAsia="Calibri" w:cstheme="minorHAnsi"/>
              </w:rPr>
              <w:t xml:space="preserve"> 16 m3/h L=300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2</w:t>
            </w:r>
          </w:p>
        </w:tc>
      </w:tr>
      <w:tr w:rsidR="00C338C8" w:rsidRPr="00AF77E0" w:rsidTr="00C338C8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6" w:lineRule="auto"/>
              <w:ind w:left="437" w:hanging="363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autoSpaceDE w:val="0"/>
              <w:snapToGrid w:val="0"/>
              <w:spacing w:line="276" w:lineRule="auto"/>
              <w:rPr>
                <w:rFonts w:eastAsia="Calibri" w:cstheme="minorHAnsi"/>
              </w:rPr>
            </w:pPr>
            <w:r w:rsidRPr="00AF77E0">
              <w:rPr>
                <w:rFonts w:eastAsia="Calibri" w:cstheme="minorHAnsi"/>
              </w:rPr>
              <w:t xml:space="preserve">Wodomierz POWOGAZ MWN50-NKP </w:t>
            </w:r>
            <w:proofErr w:type="spellStart"/>
            <w:r w:rsidRPr="00AF77E0">
              <w:rPr>
                <w:rFonts w:eastAsia="Calibri" w:cstheme="minorHAnsi"/>
              </w:rPr>
              <w:t>Nubis</w:t>
            </w:r>
            <w:proofErr w:type="spellEnd"/>
            <w:r w:rsidRPr="00AF77E0">
              <w:rPr>
                <w:rFonts w:eastAsia="Calibri" w:cstheme="minorHAnsi"/>
              </w:rPr>
              <w:t xml:space="preserve"> DN 50 </w:t>
            </w:r>
            <w:r>
              <w:rPr>
                <w:rFonts w:eastAsia="Calibri" w:cstheme="minorHAnsi"/>
              </w:rPr>
              <w:t xml:space="preserve"> </w:t>
            </w:r>
            <w:r w:rsidRPr="00AF77E0">
              <w:rPr>
                <w:rFonts w:eastAsia="Calibri" w:cstheme="minorHAnsi"/>
              </w:rPr>
              <w:t>Q</w:t>
            </w:r>
            <w:r w:rsidRPr="00AF77E0">
              <w:rPr>
                <w:rFonts w:eastAsia="Calibri" w:cstheme="minorHAnsi"/>
                <w:vertAlign w:val="subscript"/>
              </w:rPr>
              <w:t>3</w:t>
            </w:r>
            <w:r w:rsidRPr="00AF77E0">
              <w:rPr>
                <w:rFonts w:eastAsia="Calibri" w:cstheme="minorHAnsi"/>
              </w:rPr>
              <w:t xml:space="preserve"> 40 m3/h L=300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2</w:t>
            </w:r>
          </w:p>
        </w:tc>
      </w:tr>
      <w:tr w:rsidR="00C338C8" w:rsidRPr="00AF77E0" w:rsidTr="00C338C8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6" w:lineRule="auto"/>
              <w:ind w:left="437" w:hanging="363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autoSpaceDE w:val="0"/>
              <w:snapToGrid w:val="0"/>
              <w:spacing w:line="276" w:lineRule="auto"/>
              <w:rPr>
                <w:rFonts w:eastAsia="Calibri" w:cstheme="minorHAnsi"/>
              </w:rPr>
            </w:pPr>
            <w:r w:rsidRPr="00AF77E0">
              <w:rPr>
                <w:rFonts w:eastAsia="Calibri" w:cstheme="minorHAnsi"/>
              </w:rPr>
              <w:t xml:space="preserve">Wodomierz kątowy POWOGAZ MK 80-01 DN 80 </w:t>
            </w:r>
            <w:r>
              <w:rPr>
                <w:rFonts w:eastAsia="Calibri" w:cstheme="minorHAnsi"/>
              </w:rPr>
              <w:t xml:space="preserve"> </w:t>
            </w:r>
            <w:r w:rsidRPr="00AF77E0">
              <w:rPr>
                <w:rFonts w:eastAsia="Calibri" w:cstheme="minorHAnsi"/>
              </w:rPr>
              <w:t>Q</w:t>
            </w:r>
            <w:r w:rsidRPr="00AF77E0">
              <w:rPr>
                <w:rFonts w:eastAsia="Calibri" w:cstheme="minorHAnsi"/>
                <w:vertAlign w:val="subscript"/>
              </w:rPr>
              <w:t>3</w:t>
            </w:r>
            <w:r w:rsidRPr="00AF77E0">
              <w:rPr>
                <w:rFonts w:eastAsia="Calibri" w:cstheme="minorHAnsi"/>
              </w:rPr>
              <w:t xml:space="preserve"> 63 m3/h L=180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5</w:t>
            </w:r>
          </w:p>
        </w:tc>
      </w:tr>
      <w:tr w:rsidR="00C338C8" w:rsidRPr="00AF77E0" w:rsidTr="00C338C8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6" w:lineRule="auto"/>
              <w:ind w:left="437" w:hanging="363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 xml:space="preserve">Wodomierz ultradźwiękowy POWOGAZ ULTRIMIS W UL 2,5 DN 15 </w:t>
            </w:r>
            <w:r w:rsidRPr="00AF77E0">
              <w:rPr>
                <w:rFonts w:cstheme="minorHAnsi"/>
                <w:color w:val="000000"/>
              </w:rPr>
              <w:t xml:space="preserve">L=110, klasa 400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2</w:t>
            </w:r>
          </w:p>
        </w:tc>
      </w:tr>
      <w:tr w:rsidR="00C338C8" w:rsidRPr="00AF77E0" w:rsidTr="00C338C8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6" w:lineRule="auto"/>
              <w:ind w:left="437" w:hanging="363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 xml:space="preserve">Wodomierz ultradźwiękowy POWOGAZ ULTRIMIS W UL 4 DN 20 </w:t>
            </w:r>
            <w:r w:rsidRPr="00AF77E0">
              <w:rPr>
                <w:rFonts w:cstheme="minorHAnsi"/>
                <w:color w:val="000000"/>
              </w:rPr>
              <w:t xml:space="preserve">L=130, klasa 400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2</w:t>
            </w:r>
          </w:p>
        </w:tc>
      </w:tr>
      <w:tr w:rsidR="00C338C8" w:rsidRPr="00AF77E0" w:rsidTr="00C338C8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6" w:lineRule="auto"/>
              <w:ind w:left="437" w:hanging="363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 xml:space="preserve">Wodomierz ultradźwiękowy POWOGAZ ULTRIMIS W UL 6,3 DN 25 </w:t>
            </w:r>
            <w:r w:rsidRPr="00AF77E0">
              <w:rPr>
                <w:rFonts w:cstheme="minorHAnsi"/>
                <w:color w:val="000000"/>
              </w:rPr>
              <w:t xml:space="preserve">L=260, klasa 400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2</w:t>
            </w:r>
          </w:p>
        </w:tc>
      </w:tr>
      <w:tr w:rsidR="00C338C8" w:rsidRPr="00AF77E0" w:rsidTr="00C338C8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6" w:lineRule="auto"/>
              <w:ind w:left="437" w:hanging="363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rPr>
                <w:rFonts w:eastAsia="Calibri" w:cstheme="minorHAnsi"/>
              </w:rPr>
            </w:pPr>
            <w:r w:rsidRPr="00AF77E0">
              <w:rPr>
                <w:rFonts w:eastAsia="Calibri" w:cstheme="minorHAnsi"/>
              </w:rPr>
              <w:t xml:space="preserve">Wodomierz ultradźwiękowy POWOGAZ ULTRIMIS W UL 10 DN 32 </w:t>
            </w:r>
            <w:r w:rsidRPr="00AF77E0">
              <w:rPr>
                <w:rFonts w:cstheme="minorHAnsi"/>
                <w:color w:val="000000"/>
              </w:rPr>
              <w:t xml:space="preserve">L=260, klasa 400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2</w:t>
            </w:r>
          </w:p>
        </w:tc>
      </w:tr>
      <w:tr w:rsidR="00C338C8" w:rsidRPr="00AF77E0" w:rsidTr="00C338C8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C338C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6" w:lineRule="auto"/>
              <w:ind w:left="437" w:hanging="363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rPr>
                <w:rFonts w:eastAsia="Calibri" w:cstheme="minorHAnsi"/>
              </w:rPr>
            </w:pPr>
            <w:r w:rsidRPr="00AF77E0">
              <w:rPr>
                <w:rFonts w:eastAsia="Calibri" w:cstheme="minorHAnsi"/>
              </w:rPr>
              <w:t xml:space="preserve">Wodomierz ultradźwiękowy POWOGAZ ULTRIMIS W UL 16 DN 40 </w:t>
            </w:r>
            <w:r w:rsidRPr="00AF77E0">
              <w:rPr>
                <w:rFonts w:cstheme="minorHAnsi"/>
                <w:color w:val="000000"/>
              </w:rPr>
              <w:t xml:space="preserve">L=300, klasa 400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2</w:t>
            </w:r>
          </w:p>
        </w:tc>
      </w:tr>
    </w:tbl>
    <w:p w:rsidR="00C338C8" w:rsidRPr="00C338C8" w:rsidRDefault="00C338C8" w:rsidP="00C338C8">
      <w:pPr>
        <w:pStyle w:val="Akapitzlist"/>
        <w:numPr>
          <w:ilvl w:val="0"/>
          <w:numId w:val="2"/>
        </w:numPr>
        <w:rPr>
          <w:rFonts w:eastAsia="Times New Roman" w:cstheme="minorHAnsi"/>
          <w:bCs/>
          <w:lang w:eastAsia="pl-PL"/>
        </w:rPr>
      </w:pPr>
      <w:r w:rsidRPr="00C338C8">
        <w:rPr>
          <w:rFonts w:eastAsia="Times New Roman" w:cstheme="minorHAnsi"/>
          <w:bCs/>
          <w:lang w:eastAsia="pl-PL"/>
        </w:rPr>
        <w:lastRenderedPageBreak/>
        <w:t xml:space="preserve">Ilość zamawianych nakładek radiowych:  </w:t>
      </w:r>
    </w:p>
    <w:tbl>
      <w:tblPr>
        <w:tblW w:w="9645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6526"/>
        <w:gridCol w:w="992"/>
        <w:gridCol w:w="1134"/>
      </w:tblGrid>
      <w:tr w:rsidR="00C338C8" w:rsidRPr="00AF77E0" w:rsidTr="00C338C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AF77E0">
              <w:rPr>
                <w:rFonts w:cstheme="minorHAnsi"/>
                <w:b/>
                <w:color w:val="000000"/>
              </w:rPr>
              <w:t>L.P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AF77E0">
              <w:rPr>
                <w:rFonts w:cstheme="minorHAnsi"/>
                <w:b/>
                <w:color w:val="000000"/>
              </w:rPr>
              <w:t>Nazwa materiału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AF77E0">
              <w:rPr>
                <w:rFonts w:cstheme="minorHAnsi"/>
                <w:b/>
                <w:color w:val="00000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AF77E0">
              <w:rPr>
                <w:rFonts w:cstheme="minorHAnsi"/>
                <w:b/>
                <w:color w:val="000000"/>
              </w:rPr>
              <w:t xml:space="preserve">Ilość </w:t>
            </w:r>
          </w:p>
        </w:tc>
      </w:tr>
      <w:tr w:rsidR="00C338C8" w:rsidRPr="00AF77E0" w:rsidTr="00C338C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1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Nakładka radiowa APATOR AT-WMBUS-16-2 do wodomierzy DN 15-20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702</w:t>
            </w:r>
          </w:p>
        </w:tc>
      </w:tr>
      <w:tr w:rsidR="00C338C8" w:rsidRPr="00AF77E0" w:rsidTr="00C338C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rPr>
                <w:rFonts w:cstheme="minorHAnsi"/>
                <w:color w:val="000000"/>
              </w:rPr>
            </w:pPr>
            <w:r w:rsidRPr="00AF77E0">
              <w:rPr>
                <w:rFonts w:eastAsia="Calibri" w:cstheme="minorHAnsi"/>
              </w:rPr>
              <w:t>Nakładka radiowa APATOR AT-WMBUS-19 do wodomierzy DN 25-40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8" w:rsidRPr="00AF77E0" w:rsidRDefault="00C338C8" w:rsidP="001D04D7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AF77E0">
              <w:rPr>
                <w:rFonts w:cstheme="minorHAnsi"/>
                <w:color w:val="000000"/>
              </w:rPr>
              <w:t>6</w:t>
            </w:r>
          </w:p>
        </w:tc>
      </w:tr>
    </w:tbl>
    <w:p w:rsidR="00C338C8" w:rsidRDefault="00C338C8" w:rsidP="00C338C8">
      <w:pPr>
        <w:pStyle w:val="Nagwek"/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338C8" w:rsidRDefault="00C338C8" w:rsidP="00C338C8">
      <w:pPr>
        <w:pStyle w:val="Nagwek"/>
        <w:numPr>
          <w:ilvl w:val="0"/>
          <w:numId w:val="7"/>
        </w:numPr>
        <w:tabs>
          <w:tab w:val="clear" w:pos="4536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Wymagany okres gwarancji: 5 lat.</w:t>
      </w:r>
    </w:p>
    <w:p w:rsidR="00C338C8" w:rsidRPr="00C338C8" w:rsidRDefault="00C338C8" w:rsidP="00C338C8">
      <w:pPr>
        <w:pStyle w:val="Nagwek"/>
        <w:numPr>
          <w:ilvl w:val="0"/>
          <w:numId w:val="7"/>
        </w:numPr>
        <w:tabs>
          <w:tab w:val="clear" w:pos="4536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338C8">
        <w:rPr>
          <w:rFonts w:asciiTheme="minorHAnsi" w:hAnsiTheme="minorHAnsi" w:cstheme="minorHAnsi"/>
          <w:bCs/>
          <w:sz w:val="22"/>
          <w:szCs w:val="22"/>
        </w:rPr>
        <w:t>Wodomierze i nakładki radiowe muszą być fabrycznie nowe z aktualną cechą legalizacyjną z roku 2023 i 2024 (w przypadku dostawy wodomierzy w 2024 roku)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C338C8" w:rsidRPr="00C338C8" w:rsidRDefault="00C338C8" w:rsidP="00C338C8">
      <w:pPr>
        <w:pStyle w:val="Nagwek"/>
        <w:numPr>
          <w:ilvl w:val="0"/>
          <w:numId w:val="7"/>
        </w:numPr>
        <w:tabs>
          <w:tab w:val="clear" w:pos="4536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338C8">
        <w:rPr>
          <w:rFonts w:asciiTheme="minorHAnsi" w:hAnsiTheme="minorHAnsi" w:cstheme="minorHAnsi"/>
          <w:bCs/>
          <w:sz w:val="22"/>
          <w:szCs w:val="22"/>
        </w:rPr>
        <w:t>Parametry metrologiczne zgodne z PN-ISO4064 lub PN-EN 14154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C338C8" w:rsidRPr="00C338C8" w:rsidRDefault="00C338C8" w:rsidP="00C338C8">
      <w:pPr>
        <w:pStyle w:val="Nagwek"/>
        <w:numPr>
          <w:ilvl w:val="0"/>
          <w:numId w:val="7"/>
        </w:numPr>
        <w:tabs>
          <w:tab w:val="clear" w:pos="4536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338C8">
        <w:rPr>
          <w:rFonts w:asciiTheme="minorHAnsi" w:hAnsiTheme="minorHAnsi" w:cstheme="minorHAnsi"/>
          <w:bCs/>
          <w:sz w:val="22"/>
          <w:szCs w:val="22"/>
        </w:rPr>
        <w:t>Aktualne zatwierdzenie typu GUM (Główny Urząd Miar) lub EEC (Europejska Wspólnota Gospodarcza/</w:t>
      </w:r>
      <w:proofErr w:type="spellStart"/>
      <w:r w:rsidRPr="00C338C8">
        <w:rPr>
          <w:rFonts w:asciiTheme="minorHAnsi" w:hAnsiTheme="minorHAnsi" w:cstheme="minorHAnsi"/>
          <w:bCs/>
          <w:sz w:val="22"/>
          <w:szCs w:val="22"/>
        </w:rPr>
        <w:t>European</w:t>
      </w:r>
      <w:proofErr w:type="spellEnd"/>
      <w:r w:rsidRPr="00C338C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338C8">
        <w:rPr>
          <w:rFonts w:asciiTheme="minorHAnsi" w:hAnsiTheme="minorHAnsi" w:cstheme="minorHAnsi"/>
          <w:bCs/>
          <w:sz w:val="22"/>
          <w:szCs w:val="22"/>
        </w:rPr>
        <w:t>Economic</w:t>
      </w:r>
      <w:proofErr w:type="spellEnd"/>
      <w:r w:rsidRPr="00C338C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338C8">
        <w:rPr>
          <w:rFonts w:asciiTheme="minorHAnsi" w:hAnsiTheme="minorHAnsi" w:cstheme="minorHAnsi"/>
          <w:bCs/>
          <w:sz w:val="22"/>
          <w:szCs w:val="22"/>
        </w:rPr>
        <w:t>Community</w:t>
      </w:r>
      <w:proofErr w:type="spellEnd"/>
      <w:r w:rsidRPr="00C338C8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C338C8" w:rsidRPr="00C338C8" w:rsidRDefault="00C338C8" w:rsidP="00C338C8">
      <w:pPr>
        <w:pStyle w:val="Nagwek"/>
        <w:numPr>
          <w:ilvl w:val="0"/>
          <w:numId w:val="7"/>
        </w:numPr>
        <w:tabs>
          <w:tab w:val="clear" w:pos="4536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338C8">
        <w:rPr>
          <w:rFonts w:asciiTheme="minorHAnsi" w:hAnsiTheme="minorHAnsi" w:cstheme="minorHAnsi"/>
          <w:bCs/>
          <w:sz w:val="22"/>
          <w:szCs w:val="22"/>
        </w:rPr>
        <w:t>Atest Państwowego Zakładu Higieny dopuszczający do mon</w:t>
      </w:r>
      <w:r>
        <w:rPr>
          <w:rFonts w:asciiTheme="minorHAnsi" w:hAnsiTheme="minorHAnsi" w:cstheme="minorHAnsi"/>
          <w:bCs/>
          <w:sz w:val="22"/>
          <w:szCs w:val="22"/>
        </w:rPr>
        <w:t>tażu na rurociągach wody pitnej.</w:t>
      </w:r>
    </w:p>
    <w:p w:rsidR="00C338C8" w:rsidRPr="00C338C8" w:rsidRDefault="00C338C8" w:rsidP="00C338C8">
      <w:pPr>
        <w:pStyle w:val="Nagwek"/>
        <w:numPr>
          <w:ilvl w:val="0"/>
          <w:numId w:val="7"/>
        </w:numPr>
        <w:tabs>
          <w:tab w:val="clear" w:pos="4536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338C8">
        <w:rPr>
          <w:rFonts w:asciiTheme="minorHAnsi" w:hAnsiTheme="minorHAnsi" w:cstheme="minorHAnsi"/>
          <w:bCs/>
          <w:sz w:val="22"/>
          <w:szCs w:val="22"/>
        </w:rPr>
        <w:t xml:space="preserve">Zabezpieczenie przed oddziaływaniem </w:t>
      </w:r>
      <w:r>
        <w:rPr>
          <w:rFonts w:asciiTheme="minorHAnsi" w:hAnsiTheme="minorHAnsi" w:cstheme="minorHAnsi"/>
          <w:bCs/>
          <w:sz w:val="22"/>
          <w:szCs w:val="22"/>
        </w:rPr>
        <w:t>zewnętrznego pola magnetycznego.</w:t>
      </w:r>
    </w:p>
    <w:p w:rsidR="00C338C8" w:rsidRPr="00C338C8" w:rsidRDefault="00C338C8" w:rsidP="00C338C8">
      <w:pPr>
        <w:pStyle w:val="Nagwek"/>
        <w:numPr>
          <w:ilvl w:val="0"/>
          <w:numId w:val="7"/>
        </w:numPr>
        <w:tabs>
          <w:tab w:val="clear" w:pos="4536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338C8">
        <w:rPr>
          <w:rFonts w:asciiTheme="minorHAnsi" w:hAnsiTheme="minorHAnsi" w:cstheme="minorHAnsi"/>
          <w:bCs/>
          <w:sz w:val="22"/>
          <w:szCs w:val="22"/>
        </w:rPr>
        <w:t>Każdy wodomierz winien posiadać karty katalogowe wraz z atestami, certyfikatami, świadectwami technicznymi w zakresie zgodności z Polskimi normami i normami UE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C338C8" w:rsidRPr="00C338C8" w:rsidRDefault="00C338C8" w:rsidP="00C338C8">
      <w:pPr>
        <w:pStyle w:val="Nagwek"/>
        <w:numPr>
          <w:ilvl w:val="0"/>
          <w:numId w:val="7"/>
        </w:numPr>
        <w:tabs>
          <w:tab w:val="clear" w:pos="4536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338C8">
        <w:rPr>
          <w:rFonts w:asciiTheme="minorHAnsi" w:hAnsiTheme="minorHAnsi" w:cstheme="minorHAnsi"/>
          <w:bCs/>
          <w:sz w:val="22"/>
          <w:szCs w:val="22"/>
        </w:rPr>
        <w:t>Wykonawca musi posiadać na terenie Polski serwis gwarancyjny i pogwarancyjny oferowanych wodomierzy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C338C8" w:rsidRPr="00C338C8" w:rsidRDefault="00C338C8" w:rsidP="00C338C8">
      <w:pPr>
        <w:pStyle w:val="Nagwek"/>
        <w:numPr>
          <w:ilvl w:val="0"/>
          <w:numId w:val="7"/>
        </w:numPr>
        <w:tabs>
          <w:tab w:val="clear" w:pos="4536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338C8">
        <w:rPr>
          <w:rFonts w:asciiTheme="minorHAnsi" w:hAnsiTheme="minorHAnsi" w:cstheme="minorHAnsi"/>
          <w:bCs/>
          <w:sz w:val="22"/>
          <w:szCs w:val="22"/>
        </w:rPr>
        <w:t>Wykonawca powinien załączyć potwierdzenie posiadania serwisu oferowanych wodomierzy.</w:t>
      </w:r>
    </w:p>
    <w:p w:rsidR="00C338C8" w:rsidRPr="00C338C8" w:rsidRDefault="00C338C8" w:rsidP="00C338C8">
      <w:pPr>
        <w:pStyle w:val="Nagwek"/>
        <w:numPr>
          <w:ilvl w:val="0"/>
          <w:numId w:val="7"/>
        </w:numPr>
        <w:tabs>
          <w:tab w:val="clear" w:pos="4536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338C8">
        <w:rPr>
          <w:rFonts w:asciiTheme="minorHAnsi" w:hAnsiTheme="minorHAnsi" w:cstheme="minorHAnsi"/>
          <w:bCs/>
          <w:sz w:val="22"/>
          <w:szCs w:val="22"/>
        </w:rPr>
        <w:t>Wraz z dostawą wodomierzy i nakładek Wykonawca dostarczy:</w:t>
      </w:r>
    </w:p>
    <w:p w:rsidR="00C338C8" w:rsidRPr="00AF77E0" w:rsidRDefault="00C338C8" w:rsidP="00C338C8">
      <w:pPr>
        <w:pStyle w:val="Nagwek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t>karty gwarancyjne,</w:t>
      </w:r>
    </w:p>
    <w:p w:rsidR="00C338C8" w:rsidRDefault="00C338C8" w:rsidP="00C338C8">
      <w:pPr>
        <w:pStyle w:val="Nagwek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t>karty katalogowe wraz z atestami, certyfikatami i świadectwami technicznymi w zakresie zgodności z Polskimi normami i normami UE.</w:t>
      </w:r>
    </w:p>
    <w:p w:rsidR="00C338C8" w:rsidRDefault="00C338C8" w:rsidP="00C338C8">
      <w:pPr>
        <w:pStyle w:val="Nagwek"/>
        <w:numPr>
          <w:ilvl w:val="0"/>
          <w:numId w:val="8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38C8">
        <w:rPr>
          <w:rFonts w:asciiTheme="minorHAnsi" w:hAnsiTheme="minorHAnsi" w:cstheme="minorHAnsi"/>
          <w:bCs/>
          <w:sz w:val="22"/>
          <w:szCs w:val="22"/>
        </w:rPr>
        <w:t>Wszystkie przedmiotowe wodomierze i nakładki radiowe muszą pochodzić od jednego producenta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C338C8" w:rsidRDefault="00C338C8" w:rsidP="00C338C8">
      <w:pPr>
        <w:pStyle w:val="Nagwek"/>
        <w:numPr>
          <w:ilvl w:val="0"/>
          <w:numId w:val="8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69B1">
        <w:rPr>
          <w:rFonts w:asciiTheme="minorHAnsi" w:hAnsiTheme="minorHAnsi" w:cstheme="minorHAnsi"/>
          <w:bCs/>
          <w:sz w:val="22"/>
          <w:szCs w:val="22"/>
        </w:rPr>
        <w:t>W cenie jednostkowej należy uwzględnić koszty dostaw wodomierzy do siedziby Zamawiającego.</w:t>
      </w:r>
    </w:p>
    <w:p w:rsidR="003569B1" w:rsidRDefault="003569B1" w:rsidP="003569B1">
      <w:pPr>
        <w:pStyle w:val="Nagwek"/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569B1" w:rsidRPr="003569B1" w:rsidRDefault="003569B1" w:rsidP="003569B1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69B1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3569B1" w:rsidRDefault="003569B1" w:rsidP="003569B1">
      <w:pPr>
        <w:pStyle w:val="Nagwek"/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69B1">
        <w:rPr>
          <w:rFonts w:asciiTheme="minorHAnsi" w:hAnsiTheme="minorHAnsi" w:cstheme="minorHAnsi"/>
          <w:b/>
          <w:bCs/>
          <w:sz w:val="22"/>
          <w:szCs w:val="22"/>
        </w:rPr>
        <w:t>Dane techniczne zamówienia dla naprawy, regulacji i legalizacji wodomierzy:</w:t>
      </w:r>
    </w:p>
    <w:p w:rsidR="003569B1" w:rsidRPr="00C06F1E" w:rsidRDefault="003569B1" w:rsidP="003569B1">
      <w:pPr>
        <w:pStyle w:val="Nagwek"/>
        <w:numPr>
          <w:ilvl w:val="0"/>
          <w:numId w:val="9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t xml:space="preserve">Średnica wodomierzy: </w:t>
      </w: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15, </w:t>
      </w: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20, </w:t>
      </w: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25, </w:t>
      </w: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32, </w:t>
      </w: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40, </w:t>
      </w: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50, </w:t>
      </w: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65, </w:t>
      </w: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06F1E">
        <w:rPr>
          <w:rFonts w:asciiTheme="minorHAnsi" w:hAnsiTheme="minorHAnsi" w:cstheme="minorHAnsi"/>
          <w:bCs/>
          <w:sz w:val="22"/>
          <w:szCs w:val="22"/>
        </w:rPr>
        <w:t xml:space="preserve">80 i </w:t>
      </w:r>
      <w:r w:rsidRPr="00C06F1E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C06F1E">
        <w:rPr>
          <w:rFonts w:asciiTheme="minorHAnsi" w:hAnsiTheme="minorHAnsi" w:cstheme="minorHAnsi"/>
          <w:bCs/>
          <w:sz w:val="22"/>
          <w:szCs w:val="22"/>
        </w:rPr>
        <w:t xml:space="preserve"> 100.</w:t>
      </w:r>
    </w:p>
    <w:p w:rsidR="003569B1" w:rsidRPr="00C06F1E" w:rsidRDefault="003569B1" w:rsidP="00C06F1E">
      <w:pPr>
        <w:pStyle w:val="Nagwek"/>
        <w:numPr>
          <w:ilvl w:val="0"/>
          <w:numId w:val="9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6F1E">
        <w:rPr>
          <w:rFonts w:asciiTheme="minorHAnsi" w:hAnsiTheme="minorHAnsi" w:cstheme="minorHAnsi"/>
          <w:bCs/>
          <w:sz w:val="22"/>
          <w:szCs w:val="22"/>
        </w:rPr>
        <w:t>Termin, regulacji i legalizacji wodomierzy: do 31.12.2023 r.</w:t>
      </w:r>
    </w:p>
    <w:p w:rsidR="003569B1" w:rsidRPr="00C06F1E" w:rsidRDefault="003569B1" w:rsidP="00C06F1E">
      <w:pPr>
        <w:pStyle w:val="Nagwek"/>
        <w:numPr>
          <w:ilvl w:val="0"/>
          <w:numId w:val="9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6F1E">
        <w:rPr>
          <w:rFonts w:asciiTheme="minorHAnsi" w:hAnsiTheme="minorHAnsi" w:cstheme="minorHAnsi"/>
          <w:bCs/>
          <w:sz w:val="22"/>
          <w:szCs w:val="22"/>
        </w:rPr>
        <w:t xml:space="preserve">Przewidywana maksymalna ilość wodomierzy podlegających wymianie, naprawie i legalizacji:  </w:t>
      </w:r>
    </w:p>
    <w:p w:rsidR="003569B1" w:rsidRPr="00C06F1E" w:rsidRDefault="00F76E90" w:rsidP="00C06F1E">
      <w:pPr>
        <w:pStyle w:val="Nagwek"/>
        <w:numPr>
          <w:ilvl w:val="0"/>
          <w:numId w:val="13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94511969"/>
      <w:r w:rsidRPr="00F76E9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GoBack"/>
      <w:bookmarkEnd w:id="1"/>
      <w:r w:rsidR="003569B1" w:rsidRPr="00C06F1E">
        <w:rPr>
          <w:rFonts w:asciiTheme="minorHAnsi" w:hAnsiTheme="minorHAnsi" w:cstheme="minorHAnsi"/>
          <w:bCs/>
          <w:sz w:val="22"/>
          <w:szCs w:val="22"/>
        </w:rPr>
        <w:t xml:space="preserve">15 </w:t>
      </w:r>
      <w:bookmarkEnd w:id="0"/>
      <w:r w:rsidR="003569B1" w:rsidRPr="00C06F1E">
        <w:rPr>
          <w:rFonts w:asciiTheme="minorHAnsi" w:hAnsiTheme="minorHAnsi" w:cstheme="minorHAnsi"/>
          <w:bCs/>
          <w:sz w:val="22"/>
          <w:szCs w:val="22"/>
        </w:rPr>
        <w:t>do 60 sztuk,</w:t>
      </w:r>
    </w:p>
    <w:p w:rsidR="003569B1" w:rsidRPr="00C06F1E" w:rsidRDefault="003569B1" w:rsidP="00C06F1E">
      <w:pPr>
        <w:pStyle w:val="Nagwek"/>
        <w:numPr>
          <w:ilvl w:val="0"/>
          <w:numId w:val="13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6F1E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C06F1E">
        <w:rPr>
          <w:rFonts w:asciiTheme="minorHAnsi" w:hAnsiTheme="minorHAnsi" w:cstheme="minorHAnsi"/>
          <w:bCs/>
          <w:sz w:val="22"/>
          <w:szCs w:val="22"/>
        </w:rPr>
        <w:t xml:space="preserve"> 20 do 15 sztuk,</w:t>
      </w:r>
    </w:p>
    <w:p w:rsidR="003569B1" w:rsidRPr="00C06F1E" w:rsidRDefault="003569B1" w:rsidP="00C06F1E">
      <w:pPr>
        <w:pStyle w:val="Nagwek"/>
        <w:numPr>
          <w:ilvl w:val="0"/>
          <w:numId w:val="13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6F1E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C06F1E">
        <w:rPr>
          <w:rFonts w:asciiTheme="minorHAnsi" w:hAnsiTheme="minorHAnsi" w:cstheme="minorHAnsi"/>
          <w:bCs/>
          <w:sz w:val="22"/>
          <w:szCs w:val="22"/>
        </w:rPr>
        <w:t xml:space="preserve"> 25 do 45 sztuk,</w:t>
      </w:r>
    </w:p>
    <w:p w:rsidR="003569B1" w:rsidRPr="00AF77E0" w:rsidRDefault="003569B1" w:rsidP="003569B1">
      <w:pPr>
        <w:pStyle w:val="Nagwek"/>
        <w:numPr>
          <w:ilvl w:val="0"/>
          <w:numId w:val="10"/>
        </w:numPr>
        <w:tabs>
          <w:tab w:val="clear" w:pos="4536"/>
        </w:tabs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32 do 20 sztuk,</w:t>
      </w:r>
    </w:p>
    <w:p w:rsidR="003569B1" w:rsidRPr="00AF77E0" w:rsidRDefault="003569B1" w:rsidP="003569B1">
      <w:pPr>
        <w:pStyle w:val="Nagwek"/>
        <w:numPr>
          <w:ilvl w:val="0"/>
          <w:numId w:val="10"/>
        </w:numPr>
        <w:tabs>
          <w:tab w:val="clear" w:pos="4536"/>
        </w:tabs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40 do 5 sztuk,</w:t>
      </w:r>
    </w:p>
    <w:p w:rsidR="003569B1" w:rsidRPr="00AF77E0" w:rsidRDefault="003569B1" w:rsidP="003569B1">
      <w:pPr>
        <w:pStyle w:val="Nagwek"/>
        <w:numPr>
          <w:ilvl w:val="0"/>
          <w:numId w:val="10"/>
        </w:numPr>
        <w:tabs>
          <w:tab w:val="clear" w:pos="4536"/>
        </w:tabs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50 do 5 sztuk,</w:t>
      </w:r>
    </w:p>
    <w:p w:rsidR="003569B1" w:rsidRPr="00AF77E0" w:rsidRDefault="003569B1" w:rsidP="003569B1">
      <w:pPr>
        <w:pStyle w:val="Nagwek"/>
        <w:numPr>
          <w:ilvl w:val="0"/>
          <w:numId w:val="10"/>
        </w:numPr>
        <w:tabs>
          <w:tab w:val="clear" w:pos="4536"/>
        </w:tabs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50 do 5 sztuk (wodomierz Firmy </w:t>
      </w:r>
      <w:proofErr w:type="spellStart"/>
      <w:r w:rsidRPr="00AF77E0">
        <w:rPr>
          <w:rFonts w:asciiTheme="minorHAnsi" w:hAnsiTheme="minorHAnsi" w:cstheme="minorHAnsi"/>
          <w:bCs/>
          <w:sz w:val="22"/>
          <w:szCs w:val="22"/>
        </w:rPr>
        <w:t>Kamstrup</w:t>
      </w:r>
      <w:proofErr w:type="spellEnd"/>
      <w:r w:rsidRPr="00AF77E0">
        <w:rPr>
          <w:rFonts w:asciiTheme="minorHAnsi" w:hAnsiTheme="minorHAnsi" w:cstheme="minorHAnsi"/>
          <w:bCs/>
          <w:sz w:val="22"/>
          <w:szCs w:val="22"/>
        </w:rPr>
        <w:t>),</w:t>
      </w:r>
    </w:p>
    <w:p w:rsidR="003569B1" w:rsidRPr="00AF77E0" w:rsidRDefault="003569B1" w:rsidP="003569B1">
      <w:pPr>
        <w:pStyle w:val="Nagwek"/>
        <w:numPr>
          <w:ilvl w:val="0"/>
          <w:numId w:val="10"/>
        </w:numPr>
        <w:tabs>
          <w:tab w:val="clear" w:pos="4536"/>
        </w:tabs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65 do 5 sztuk,</w:t>
      </w:r>
    </w:p>
    <w:p w:rsidR="003569B1" w:rsidRPr="00AF77E0" w:rsidRDefault="003569B1" w:rsidP="003569B1">
      <w:pPr>
        <w:pStyle w:val="Nagwek"/>
        <w:numPr>
          <w:ilvl w:val="0"/>
          <w:numId w:val="10"/>
        </w:numPr>
        <w:tabs>
          <w:tab w:val="clear" w:pos="4536"/>
        </w:tabs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80 do 2 sztuk (wodomierz Firmy </w:t>
      </w:r>
      <w:proofErr w:type="spellStart"/>
      <w:r w:rsidRPr="00AF77E0">
        <w:rPr>
          <w:rFonts w:asciiTheme="minorHAnsi" w:hAnsiTheme="minorHAnsi" w:cstheme="minorHAnsi"/>
          <w:bCs/>
          <w:sz w:val="22"/>
          <w:szCs w:val="22"/>
        </w:rPr>
        <w:t>Kamstrup</w:t>
      </w:r>
      <w:proofErr w:type="spellEnd"/>
      <w:r w:rsidRPr="00AF77E0">
        <w:rPr>
          <w:rFonts w:asciiTheme="minorHAnsi" w:hAnsiTheme="minorHAnsi" w:cstheme="minorHAnsi"/>
          <w:bCs/>
          <w:sz w:val="22"/>
          <w:szCs w:val="22"/>
        </w:rPr>
        <w:t>),</w:t>
      </w:r>
    </w:p>
    <w:p w:rsidR="003569B1" w:rsidRPr="00AF77E0" w:rsidRDefault="003569B1" w:rsidP="003569B1">
      <w:pPr>
        <w:pStyle w:val="Nagwek"/>
        <w:numPr>
          <w:ilvl w:val="0"/>
          <w:numId w:val="10"/>
        </w:numPr>
        <w:tabs>
          <w:tab w:val="clear" w:pos="4536"/>
        </w:tabs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80 kątowe do 5 sztuk,</w:t>
      </w:r>
    </w:p>
    <w:p w:rsidR="003569B1" w:rsidRPr="00AF77E0" w:rsidRDefault="003569B1" w:rsidP="003569B1">
      <w:pPr>
        <w:pStyle w:val="Nagwek"/>
        <w:numPr>
          <w:ilvl w:val="0"/>
          <w:numId w:val="10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t xml:space="preserve">wodomierz sprzężony w zakresie średnic od </w:t>
      </w: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25 do </w:t>
      </w:r>
      <w:r w:rsidRPr="00AF77E0">
        <w:rPr>
          <w:rFonts w:asciiTheme="minorHAnsi" w:hAnsiTheme="minorHAnsi" w:cstheme="minorHAnsi"/>
          <w:bCs/>
          <w:sz w:val="22"/>
          <w:szCs w:val="22"/>
        </w:rPr>
        <w:sym w:font="Symbol" w:char="F0C6"/>
      </w:r>
      <w:r w:rsidRPr="00AF77E0">
        <w:rPr>
          <w:rFonts w:asciiTheme="minorHAnsi" w:hAnsiTheme="minorHAnsi" w:cstheme="minorHAnsi"/>
          <w:bCs/>
          <w:sz w:val="22"/>
          <w:szCs w:val="22"/>
        </w:rPr>
        <w:t xml:space="preserve"> 100 do 2</w:t>
      </w:r>
      <w:r w:rsidR="00C06F1E">
        <w:rPr>
          <w:rFonts w:asciiTheme="minorHAnsi" w:hAnsiTheme="minorHAnsi" w:cstheme="minorHAnsi"/>
          <w:bCs/>
          <w:sz w:val="22"/>
          <w:szCs w:val="22"/>
        </w:rPr>
        <w:t xml:space="preserve"> sztuk.</w:t>
      </w:r>
    </w:p>
    <w:p w:rsidR="003569B1" w:rsidRDefault="003569B1" w:rsidP="00C06F1E">
      <w:pPr>
        <w:pStyle w:val="Nagwek"/>
        <w:numPr>
          <w:ilvl w:val="0"/>
          <w:numId w:val="9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lastRenderedPageBreak/>
        <w:t>W cenie jednostkowej należy uwzględnić wyposażenie wodomierza we wskaźnik antymagnetyczny.</w:t>
      </w:r>
    </w:p>
    <w:p w:rsidR="003569B1" w:rsidRDefault="003569B1" w:rsidP="00C06F1E">
      <w:pPr>
        <w:pStyle w:val="Nagwek"/>
        <w:numPr>
          <w:ilvl w:val="0"/>
          <w:numId w:val="9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6F1E">
        <w:rPr>
          <w:rFonts w:asciiTheme="minorHAnsi" w:hAnsiTheme="minorHAnsi" w:cstheme="minorHAnsi"/>
          <w:bCs/>
          <w:sz w:val="22"/>
          <w:szCs w:val="22"/>
        </w:rPr>
        <w:t>Wymagany okres gwarancji: 5 lat.</w:t>
      </w:r>
    </w:p>
    <w:p w:rsidR="003569B1" w:rsidRDefault="003569B1" w:rsidP="00C06F1E">
      <w:pPr>
        <w:pStyle w:val="Nagwek"/>
        <w:numPr>
          <w:ilvl w:val="0"/>
          <w:numId w:val="9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6F1E">
        <w:rPr>
          <w:rFonts w:asciiTheme="minorHAnsi" w:hAnsiTheme="minorHAnsi" w:cstheme="minorHAnsi"/>
          <w:bCs/>
          <w:sz w:val="22"/>
          <w:szCs w:val="22"/>
        </w:rPr>
        <w:t>W cenie jednostkowej należy uwzględnić koszty transportu wodomierzy (odbiór i dostawa).</w:t>
      </w:r>
    </w:p>
    <w:p w:rsidR="003569B1" w:rsidRPr="00C06F1E" w:rsidRDefault="003569B1" w:rsidP="00C06F1E">
      <w:pPr>
        <w:pStyle w:val="Nagwek"/>
        <w:numPr>
          <w:ilvl w:val="0"/>
          <w:numId w:val="9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6F1E">
        <w:rPr>
          <w:rFonts w:asciiTheme="minorHAnsi" w:hAnsiTheme="minorHAnsi" w:cstheme="minorHAnsi"/>
          <w:bCs/>
          <w:sz w:val="22"/>
          <w:szCs w:val="22"/>
        </w:rPr>
        <w:t>Czas dostawy wodomierzy po przeprowadzeniu naprawy, regulacji i legalizacji nie powinien przekraczać jednego miesiąca.</w:t>
      </w:r>
    </w:p>
    <w:p w:rsidR="003569B1" w:rsidRPr="00AF77E0" w:rsidRDefault="003569B1" w:rsidP="003569B1">
      <w:pPr>
        <w:pStyle w:val="Nagwek"/>
        <w:numPr>
          <w:ilvl w:val="0"/>
          <w:numId w:val="11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t>naprawa, regulacja i legalizacja wodomierzy odbywać się będzie sukcesywnie w okresie comiesięcznym.</w:t>
      </w:r>
    </w:p>
    <w:p w:rsidR="003569B1" w:rsidRDefault="003569B1" w:rsidP="00C06F1E">
      <w:pPr>
        <w:pStyle w:val="Nagwek"/>
        <w:numPr>
          <w:ilvl w:val="0"/>
          <w:numId w:val="15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7E0">
        <w:rPr>
          <w:rFonts w:asciiTheme="minorHAnsi" w:hAnsiTheme="minorHAnsi" w:cstheme="minorHAnsi"/>
          <w:bCs/>
          <w:sz w:val="22"/>
          <w:szCs w:val="22"/>
        </w:rPr>
        <w:t>Termin odbioru wodomierzy z MZK każdorazowo będzie wskazywany przez pracownika Zakładu Wodociągów i Kanalizacji (nie częściej niż raz na miesiąc).</w:t>
      </w:r>
    </w:p>
    <w:p w:rsidR="00C06F1E" w:rsidRDefault="00C06F1E" w:rsidP="00C06F1E">
      <w:pPr>
        <w:pStyle w:val="Nagwek"/>
        <w:numPr>
          <w:ilvl w:val="0"/>
          <w:numId w:val="15"/>
        </w:numPr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6F1E">
        <w:rPr>
          <w:rFonts w:asciiTheme="minorHAnsi" w:hAnsiTheme="minorHAnsi" w:cstheme="minorHAnsi"/>
          <w:bCs/>
          <w:sz w:val="22"/>
          <w:szCs w:val="22"/>
        </w:rPr>
        <w:tab/>
        <w:t>Do oferty należy załączyć ekspertyzę na własne stanowisko legalizacyjne dla wodomierzy od DN 15 do DN 100.</w:t>
      </w:r>
    </w:p>
    <w:p w:rsidR="00C06F1E" w:rsidRPr="00C06F1E" w:rsidRDefault="00C06F1E" w:rsidP="00C06F1E">
      <w:pPr>
        <w:pStyle w:val="Akapitzlist"/>
        <w:numPr>
          <w:ilvl w:val="0"/>
          <w:numId w:val="15"/>
        </w:numPr>
        <w:rPr>
          <w:rFonts w:eastAsia="Times New Roman" w:cstheme="minorHAnsi"/>
          <w:bCs/>
          <w:lang w:eastAsia="pl-PL"/>
        </w:rPr>
      </w:pPr>
      <w:r w:rsidRPr="00C06F1E">
        <w:rPr>
          <w:rFonts w:eastAsia="Times New Roman" w:cstheme="minorHAnsi"/>
          <w:bCs/>
          <w:lang w:eastAsia="pl-PL"/>
        </w:rPr>
        <w:t xml:space="preserve">Wszystkie wodomierze od </w:t>
      </w:r>
      <w:r w:rsidRPr="00C06F1E">
        <w:rPr>
          <w:rFonts w:eastAsia="Times New Roman" w:cstheme="minorHAnsi"/>
          <w:bCs/>
          <w:lang w:eastAsia="pl-PL"/>
        </w:rPr>
        <w:sym w:font="Symbol" w:char="F0C6"/>
      </w:r>
      <w:r w:rsidRPr="00C06F1E">
        <w:rPr>
          <w:rFonts w:eastAsia="Times New Roman" w:cstheme="minorHAnsi"/>
          <w:bCs/>
          <w:lang w:eastAsia="pl-PL"/>
        </w:rPr>
        <w:t xml:space="preserve"> 15 do </w:t>
      </w:r>
      <w:r w:rsidRPr="00C06F1E">
        <w:rPr>
          <w:rFonts w:eastAsia="Times New Roman" w:cstheme="minorHAnsi"/>
          <w:bCs/>
          <w:lang w:eastAsia="pl-PL"/>
        </w:rPr>
        <w:sym w:font="Symbol" w:char="F0C6"/>
      </w:r>
      <w:r w:rsidRPr="00C06F1E">
        <w:rPr>
          <w:rFonts w:eastAsia="Times New Roman" w:cstheme="minorHAnsi"/>
          <w:bCs/>
          <w:lang w:eastAsia="pl-PL"/>
        </w:rPr>
        <w:t xml:space="preserve">65 i kątowe </w:t>
      </w:r>
      <w:r w:rsidRPr="00C06F1E">
        <w:rPr>
          <w:rFonts w:eastAsia="Times New Roman" w:cstheme="minorHAnsi"/>
          <w:bCs/>
          <w:lang w:eastAsia="pl-PL"/>
        </w:rPr>
        <w:sym w:font="Symbol" w:char="F0C6"/>
      </w:r>
      <w:r w:rsidRPr="00C06F1E">
        <w:rPr>
          <w:rFonts w:eastAsia="Times New Roman" w:cstheme="minorHAnsi"/>
          <w:bCs/>
          <w:lang w:eastAsia="pl-PL"/>
        </w:rPr>
        <w:t xml:space="preserve"> 80 są producenta firmy </w:t>
      </w:r>
      <w:proofErr w:type="spellStart"/>
      <w:r w:rsidRPr="00C06F1E">
        <w:rPr>
          <w:rFonts w:eastAsia="Times New Roman" w:cstheme="minorHAnsi"/>
          <w:bCs/>
          <w:lang w:eastAsia="pl-PL"/>
        </w:rPr>
        <w:t>Powogaz</w:t>
      </w:r>
      <w:proofErr w:type="spellEnd"/>
      <w:r w:rsidRPr="00C06F1E">
        <w:rPr>
          <w:rFonts w:eastAsia="Times New Roman" w:cstheme="minorHAnsi"/>
          <w:bCs/>
          <w:lang w:eastAsia="pl-PL"/>
        </w:rPr>
        <w:t>.</w:t>
      </w:r>
    </w:p>
    <w:p w:rsidR="00C06F1E" w:rsidRDefault="00C06F1E" w:rsidP="00C06F1E">
      <w:pPr>
        <w:pStyle w:val="Nagwek"/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06F1E" w:rsidRPr="00AF77E0" w:rsidRDefault="00C06F1E" w:rsidP="00C06F1E">
      <w:pPr>
        <w:pStyle w:val="Nagwek"/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6F1E">
        <w:rPr>
          <w:rFonts w:asciiTheme="minorHAnsi" w:hAnsiTheme="minorHAnsi" w:cstheme="minorHAnsi"/>
          <w:b/>
          <w:bCs/>
          <w:sz w:val="22"/>
          <w:szCs w:val="22"/>
        </w:rPr>
        <w:t>Dostawa fabrycznie nowych wodomierzy wraz z nakładkami radiowymi oraz dostawa wodomierzy legalizowanych musi być realizowana przez jedną firmę. Zamawiający nie dopuszcza możliwości realizacji przedmiotowych usług przez odrębne firmy.</w:t>
      </w:r>
    </w:p>
    <w:p w:rsidR="003569B1" w:rsidRPr="003569B1" w:rsidRDefault="003569B1" w:rsidP="003569B1">
      <w:pPr>
        <w:pStyle w:val="Nagwek"/>
        <w:tabs>
          <w:tab w:val="clear" w:pos="453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569B1" w:rsidRPr="003569B1" w:rsidSect="00C338C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250085"/>
    <w:multiLevelType w:val="hybridMultilevel"/>
    <w:tmpl w:val="0BF2A536"/>
    <w:lvl w:ilvl="0" w:tplc="F6F00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1F7B6F"/>
    <w:multiLevelType w:val="hybridMultilevel"/>
    <w:tmpl w:val="419C85CC"/>
    <w:lvl w:ilvl="0" w:tplc="103E66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B65F9"/>
    <w:multiLevelType w:val="hybridMultilevel"/>
    <w:tmpl w:val="7A987FD4"/>
    <w:lvl w:ilvl="0" w:tplc="09E86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B1CAF"/>
    <w:multiLevelType w:val="hybridMultilevel"/>
    <w:tmpl w:val="5C98B3EC"/>
    <w:lvl w:ilvl="0" w:tplc="09E86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85E9C"/>
    <w:multiLevelType w:val="hybridMultilevel"/>
    <w:tmpl w:val="7CF0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1DA2"/>
    <w:multiLevelType w:val="hybridMultilevel"/>
    <w:tmpl w:val="6E7867B0"/>
    <w:lvl w:ilvl="0" w:tplc="09E86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D868F7"/>
    <w:multiLevelType w:val="hybridMultilevel"/>
    <w:tmpl w:val="44DCF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F35FB"/>
    <w:multiLevelType w:val="hybridMultilevel"/>
    <w:tmpl w:val="77125B74"/>
    <w:lvl w:ilvl="0" w:tplc="2BDAD0E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06088"/>
    <w:multiLevelType w:val="hybridMultilevel"/>
    <w:tmpl w:val="FEFCD61A"/>
    <w:lvl w:ilvl="0" w:tplc="AC1E8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91516D"/>
    <w:multiLevelType w:val="hybridMultilevel"/>
    <w:tmpl w:val="33B2810A"/>
    <w:lvl w:ilvl="0" w:tplc="FA44A5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C5718"/>
    <w:multiLevelType w:val="hybridMultilevel"/>
    <w:tmpl w:val="12E63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906BBF"/>
    <w:multiLevelType w:val="hybridMultilevel"/>
    <w:tmpl w:val="BADC1700"/>
    <w:lvl w:ilvl="0" w:tplc="E6D4D8E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17638B"/>
    <w:multiLevelType w:val="hybridMultilevel"/>
    <w:tmpl w:val="6AC0E25A"/>
    <w:lvl w:ilvl="0" w:tplc="FA44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7328"/>
    <w:multiLevelType w:val="hybridMultilevel"/>
    <w:tmpl w:val="3D2EA19A"/>
    <w:lvl w:ilvl="0" w:tplc="09E86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CA"/>
    <w:rsid w:val="001F153E"/>
    <w:rsid w:val="003569B1"/>
    <w:rsid w:val="007327CA"/>
    <w:rsid w:val="00C06F1E"/>
    <w:rsid w:val="00C338C8"/>
    <w:rsid w:val="00F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980A3-7C9E-42C7-BFFB-94010893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38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338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38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38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4</cp:revision>
  <dcterms:created xsi:type="dcterms:W3CDTF">2023-02-08T11:50:00Z</dcterms:created>
  <dcterms:modified xsi:type="dcterms:W3CDTF">2023-02-08T12:09:00Z</dcterms:modified>
</cp:coreProperties>
</file>