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68BC" w14:textId="77777777" w:rsidR="00680CF0" w:rsidRPr="0043393E" w:rsidRDefault="00FF58A8" w:rsidP="00680CF0">
      <w:pPr>
        <w:rPr>
          <w:rFonts w:ascii="Calibri" w:hAnsi="Calibri" w:cs="Calibri"/>
        </w:rPr>
      </w:pP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</w:p>
    <w:tbl>
      <w:tblPr>
        <w:tblStyle w:val="Tabela-Siatka"/>
        <w:tblW w:w="9541" w:type="dxa"/>
        <w:tblLayout w:type="fixed"/>
        <w:tblLook w:val="0020" w:firstRow="1" w:lastRow="0" w:firstColumn="0" w:lastColumn="0" w:noHBand="0" w:noVBand="0"/>
      </w:tblPr>
      <w:tblGrid>
        <w:gridCol w:w="3600"/>
        <w:gridCol w:w="5941"/>
      </w:tblGrid>
      <w:tr w:rsidR="00120A40" w:rsidRPr="0043393E" w14:paraId="3A5C34AD" w14:textId="77777777" w:rsidTr="0050673F">
        <w:trPr>
          <w:trHeight w:val="963"/>
        </w:trPr>
        <w:tc>
          <w:tcPr>
            <w:tcW w:w="3600" w:type="dxa"/>
          </w:tcPr>
          <w:p w14:paraId="20D834EA" w14:textId="77777777" w:rsidR="00120A40" w:rsidRPr="0043393E" w:rsidRDefault="00120A40" w:rsidP="009E64DD">
            <w:pPr>
              <w:jc w:val="center"/>
              <w:rPr>
                <w:rFonts w:ascii="Calibri" w:hAnsi="Calibri" w:cs="Calibri"/>
                <w:i/>
              </w:rPr>
            </w:pPr>
          </w:p>
          <w:p w14:paraId="2172BFA3" w14:textId="77777777" w:rsidR="00120A40" w:rsidRPr="0043393E" w:rsidRDefault="00120A40" w:rsidP="009E64DD">
            <w:pPr>
              <w:jc w:val="center"/>
              <w:rPr>
                <w:rFonts w:ascii="Calibri" w:hAnsi="Calibri" w:cs="Calibri"/>
                <w:i/>
              </w:rPr>
            </w:pPr>
          </w:p>
          <w:p w14:paraId="4A2EA6C2" w14:textId="77777777" w:rsidR="00120A40" w:rsidRPr="0043393E" w:rsidRDefault="00120A40" w:rsidP="009E64DD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hAnsi="Calibri" w:cs="Calibri"/>
                <w:i/>
              </w:rPr>
            </w:pPr>
            <w:r w:rsidRPr="0043393E">
              <w:rPr>
                <w:rFonts w:ascii="Calibri" w:hAnsi="Calibri" w:cs="Calibri"/>
                <w:i/>
              </w:rPr>
              <w:t>(nazwa Wykonawcy/ Wykonawców)</w:t>
            </w:r>
          </w:p>
        </w:tc>
        <w:tc>
          <w:tcPr>
            <w:tcW w:w="5941" w:type="dxa"/>
            <w:vAlign w:val="center"/>
          </w:tcPr>
          <w:p w14:paraId="7AC03272" w14:textId="77777777" w:rsidR="00120A40" w:rsidRPr="0043393E" w:rsidRDefault="00120A40" w:rsidP="009E64DD">
            <w:pPr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</w:tc>
      </w:tr>
    </w:tbl>
    <w:p w14:paraId="7E5DB506" w14:textId="77777777" w:rsidR="00120A40" w:rsidRPr="0043393E" w:rsidRDefault="00120A40" w:rsidP="00120A40">
      <w:pPr>
        <w:jc w:val="both"/>
        <w:rPr>
          <w:rFonts w:ascii="Calibri" w:hAnsi="Calibri" w:cs="Calibri"/>
          <w:bCs/>
        </w:rPr>
      </w:pPr>
    </w:p>
    <w:p w14:paraId="6BF6A1C3" w14:textId="6C82793B" w:rsidR="00120A40" w:rsidRPr="00EB578C" w:rsidRDefault="00EB578C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 w:rsidR="00120A40" w:rsidRPr="00EB578C">
        <w:rPr>
          <w:rFonts w:ascii="Calibri" w:hAnsi="Calibri" w:cs="Calibri"/>
          <w:b/>
          <w:sz w:val="26"/>
          <w:szCs w:val="26"/>
        </w:rPr>
        <w:t>Miejski Zakład Komunalny Sp. z o.o.</w:t>
      </w:r>
    </w:p>
    <w:p w14:paraId="6FA895F8" w14:textId="77777777" w:rsidR="00120A40" w:rsidRPr="00EB578C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6"/>
          <w:szCs w:val="26"/>
          <w:lang w:val="x-none"/>
        </w:rPr>
      </w:pPr>
      <w:r w:rsidRPr="00EB578C">
        <w:rPr>
          <w:rFonts w:ascii="Calibri" w:hAnsi="Calibri" w:cs="Calibri"/>
          <w:b/>
          <w:sz w:val="26"/>
          <w:szCs w:val="26"/>
          <w:lang w:val="x-none"/>
        </w:rPr>
        <w:t>ul. Komunalna 1</w:t>
      </w:r>
    </w:p>
    <w:p w14:paraId="318E4D18" w14:textId="77777777" w:rsidR="00120A40" w:rsidRPr="00EB578C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6"/>
          <w:szCs w:val="26"/>
          <w:lang w:val="x-none"/>
        </w:rPr>
      </w:pPr>
      <w:r w:rsidRPr="00EB578C">
        <w:rPr>
          <w:rFonts w:ascii="Calibri" w:hAnsi="Calibri" w:cs="Calibri"/>
          <w:b/>
          <w:sz w:val="26"/>
          <w:szCs w:val="26"/>
          <w:lang w:val="x-none"/>
        </w:rPr>
        <w:t>37-450 Stalowa Wola</w:t>
      </w:r>
    </w:p>
    <w:p w14:paraId="3B307141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</w:p>
    <w:p w14:paraId="4C7594CB" w14:textId="28880251" w:rsidR="00120A40" w:rsidRPr="0043393E" w:rsidRDefault="00120A40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udziału w postępowaniu o udzielenie zamówienia publicznego, prowadzonym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w formie zapytania ofertowego na zadanie pn.: </w:t>
      </w:r>
      <w:r w:rsidR="00836D41" w:rsidRPr="00836D41">
        <w:rPr>
          <w:rFonts w:ascii="Calibri" w:eastAsia="Calibri" w:hAnsi="Calibri" w:cs="Calibri"/>
          <w:b/>
          <w:sz w:val="22"/>
          <w:szCs w:val="22"/>
          <w:lang w:eastAsia="en-US"/>
        </w:rPr>
        <w:t>„Świadczenie usług laboratoryjnych na potrzeby Miejskiego Zakładu Komunalnego Sp. z o.o. z siedzibą w Stalowej Woli”</w:t>
      </w:r>
      <w:r w:rsidR="00836D41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</w:p>
    <w:p w14:paraId="55DA02D7" w14:textId="596C5A08" w:rsidR="00120A40" w:rsidRPr="0043393E" w:rsidRDefault="0043393E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="00120A40" w:rsidRPr="0043393E">
        <w:rPr>
          <w:rFonts w:ascii="Calibri" w:hAnsi="Calibri" w:cs="Calibri"/>
          <w:b/>
          <w:sz w:val="22"/>
          <w:szCs w:val="22"/>
          <w:lang w:eastAsia="pl-PL"/>
        </w:rPr>
        <w:t>MY NIŻEJ PODPISANI</w:t>
      </w:r>
      <w:r w:rsidR="00120A40" w:rsidRPr="0043393E">
        <w:rPr>
          <w:rFonts w:ascii="Calibri" w:hAnsi="Calibri" w:cs="Calibri"/>
          <w:sz w:val="22"/>
          <w:szCs w:val="22"/>
          <w:lang w:eastAsia="pl-PL"/>
        </w:rPr>
        <w:t xml:space="preserve"> działając w imieniu i na rzecz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27ABDCCE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lang w:val="x-none"/>
        </w:rPr>
      </w:pPr>
    </w:p>
    <w:p w14:paraId="0742977E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Nazwa Oferenta:</w:t>
      </w:r>
    </w:p>
    <w:p w14:paraId="20BA6948" w14:textId="18C3C129" w:rsidR="00120A40" w:rsidRPr="0043393E" w:rsidRDefault="00120A40" w:rsidP="00C0737E">
      <w:pPr>
        <w:spacing w:line="36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43393E">
        <w:rPr>
          <w:rFonts w:ascii="Calibri" w:eastAsia="Calibri" w:hAnsi="Calibri" w:cs="Calibri"/>
          <w:bCs/>
          <w:sz w:val="16"/>
          <w:szCs w:val="16"/>
        </w:rPr>
        <w:t>(</w:t>
      </w:r>
      <w:r w:rsidRPr="0043393E">
        <w:rPr>
          <w:rFonts w:ascii="Calibri" w:eastAsia="Calibri" w:hAnsi="Calibri" w:cs="Calibri"/>
          <w:bCs/>
          <w:sz w:val="18"/>
          <w:szCs w:val="18"/>
        </w:rPr>
        <w:t>w przyp</w:t>
      </w:r>
      <w:r w:rsidR="00C0737E" w:rsidRPr="0043393E">
        <w:rPr>
          <w:rFonts w:ascii="Calibri" w:eastAsia="Calibri" w:hAnsi="Calibri" w:cs="Calibri"/>
          <w:bCs/>
          <w:sz w:val="18"/>
          <w:szCs w:val="18"/>
        </w:rPr>
        <w:t>adku</w:t>
      </w:r>
      <w:r w:rsidRPr="0043393E">
        <w:rPr>
          <w:rFonts w:ascii="Calibri" w:eastAsia="Calibri" w:hAnsi="Calibri" w:cs="Calibri"/>
          <w:bCs/>
          <w:sz w:val="18"/>
          <w:szCs w:val="18"/>
        </w:rPr>
        <w:t xml:space="preserve"> osoby fizycznej prowadzącej działalność gospodarczą, należy podać oprócz nazwy firmy, imię i nazwisko przedsiębiorcy)</w:t>
      </w:r>
    </w:p>
    <w:p w14:paraId="2A65C4F3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D41774B" w14:textId="34948FC7" w:rsidR="00120A40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425C8761" w14:textId="19CE5311" w:rsidR="00E439F6" w:rsidRPr="0043393E" w:rsidRDefault="00E439F6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E439F6">
        <w:rPr>
          <w:rFonts w:ascii="Calibri" w:eastAsia="Calibri" w:hAnsi="Calibri" w:cs="Calibri"/>
          <w:bCs/>
        </w:rPr>
        <w:tab/>
      </w:r>
    </w:p>
    <w:p w14:paraId="1B4575A2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Zarejestrowany adres Oferenta:</w:t>
      </w:r>
    </w:p>
    <w:p w14:paraId="52BE921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73F7EFDF" w14:textId="69C5C804" w:rsidR="00120A40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63974061" w14:textId="3CCD8C85" w:rsidR="00E439F6" w:rsidRPr="0043393E" w:rsidRDefault="00E439F6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E439F6">
        <w:rPr>
          <w:rFonts w:ascii="Calibri" w:eastAsia="Calibri" w:hAnsi="Calibri" w:cs="Calibri"/>
          <w:bCs/>
          <w:lang w:val="de-DE"/>
        </w:rPr>
        <w:tab/>
      </w:r>
    </w:p>
    <w:p w14:paraId="451A81F5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Numer telefonu</w:t>
      </w:r>
      <w:r w:rsidRPr="0043393E">
        <w:rPr>
          <w:rFonts w:ascii="Calibri" w:eastAsia="Calibri" w:hAnsi="Calibri" w:cs="Calibri"/>
          <w:bCs/>
        </w:rPr>
        <w:t xml:space="preserve">: </w:t>
      </w:r>
      <w:r w:rsidRPr="0043393E">
        <w:rPr>
          <w:rFonts w:ascii="Calibri" w:eastAsia="Calibri" w:hAnsi="Calibri" w:cs="Calibri"/>
          <w:bCs/>
        </w:rPr>
        <w:tab/>
      </w:r>
    </w:p>
    <w:p w14:paraId="24F86A53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Adres e-mail: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6913AF37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NIP: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335D29C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REGON: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2DD674A" w14:textId="5857B68E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konta bankowego (dotyczy zapisów umownych)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459157C3" w14:textId="77777777" w:rsidR="00E439F6" w:rsidRPr="0043393E" w:rsidRDefault="00E439F6" w:rsidP="00E439F6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72D059B2" w14:textId="622276DC" w:rsidR="00001294" w:rsidRPr="0043393E" w:rsidRDefault="00001294" w:rsidP="00E439F6">
      <w:pPr>
        <w:tabs>
          <w:tab w:val="left" w:pos="6900"/>
        </w:tabs>
        <w:suppressAutoHyphens w:val="0"/>
        <w:spacing w:after="160" w:line="254" w:lineRule="auto"/>
        <w:ind w:left="4820" w:hanging="48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p w14:paraId="3E0DFD5F" w14:textId="55A4B58D" w:rsidR="00120A40" w:rsidRPr="0043393E" w:rsidRDefault="00120A40" w:rsidP="00D36587">
      <w:pPr>
        <w:numPr>
          <w:ilvl w:val="0"/>
          <w:numId w:val="6"/>
        </w:numPr>
        <w:suppressAutoHyphens w:val="0"/>
        <w:spacing w:before="240"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>SKŁADAMY OFERTĘ</w:t>
      </w:r>
      <w:r w:rsidRPr="0043393E">
        <w:rPr>
          <w:rFonts w:ascii="Calibri" w:hAnsi="Calibri" w:cs="Calibri"/>
          <w:lang w:eastAsia="pl-PL"/>
        </w:rPr>
        <w:t xml:space="preserve"> </w:t>
      </w:r>
      <w:r w:rsidRPr="0043393E">
        <w:rPr>
          <w:rFonts w:ascii="Calibri" w:hAnsi="Calibri" w:cs="Calibri"/>
          <w:sz w:val="22"/>
          <w:szCs w:val="22"/>
          <w:lang w:eastAsia="pl-PL"/>
        </w:rPr>
        <w:t>na wykonanie przedmiotu zamówienia w zakresie określonym w</w:t>
      </w:r>
      <w:r w:rsidR="001D7B2D" w:rsidRPr="0043393E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zapytaniem ofertowym.</w:t>
      </w:r>
    </w:p>
    <w:p w14:paraId="39BDFB28" w14:textId="6DF5EC59" w:rsidR="00120A40" w:rsidRPr="0043393E" w:rsidRDefault="00120A40" w:rsidP="00D36587">
      <w:pPr>
        <w:numPr>
          <w:ilvl w:val="0"/>
          <w:numId w:val="6"/>
        </w:numPr>
        <w:tabs>
          <w:tab w:val="clear" w:pos="42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 xml:space="preserve">OŚWIADCZAMY, </w:t>
      </w:r>
      <w:r w:rsidRPr="0043393E">
        <w:rPr>
          <w:rFonts w:ascii="Calibri" w:hAnsi="Calibri" w:cs="Calibri"/>
          <w:sz w:val="22"/>
          <w:szCs w:val="22"/>
          <w:lang w:eastAsia="pl-PL"/>
        </w:rPr>
        <w:t>że zapoznaliśmy się z zapytaniem ofertowym i wszystkimi ewentualnymi wyjaśnieniami i zmianami przekazanymi przez Zamawiającego i uznajemy się za związanych określonymi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w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niej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postanowieniami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i zasadami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postępowania.</w:t>
      </w:r>
      <w:r w:rsidR="00EB578C">
        <w:rPr>
          <w:rFonts w:ascii="Calibri" w:hAnsi="Calibri" w:cs="Calibri"/>
          <w:sz w:val="22"/>
          <w:szCs w:val="22"/>
          <w:lang w:eastAsia="pl-PL"/>
        </w:rPr>
        <w:br/>
      </w:r>
      <w:r w:rsidR="00EB578C">
        <w:rPr>
          <w:rFonts w:ascii="Calibri" w:hAnsi="Calibri" w:cs="Calibri"/>
          <w:sz w:val="22"/>
          <w:szCs w:val="22"/>
          <w:lang w:eastAsia="pl-PL"/>
        </w:rPr>
        <w:br/>
      </w:r>
      <w:r w:rsidR="00EB578C">
        <w:rPr>
          <w:rFonts w:ascii="Calibri" w:hAnsi="Calibri" w:cs="Calibri"/>
          <w:sz w:val="22"/>
          <w:szCs w:val="22"/>
          <w:lang w:eastAsia="pl-PL"/>
        </w:rPr>
        <w:lastRenderedPageBreak/>
        <w:br/>
      </w:r>
    </w:p>
    <w:p w14:paraId="4858F89C" w14:textId="50558069" w:rsidR="00120A40" w:rsidRPr="0043393E" w:rsidRDefault="00120A40" w:rsidP="00D36587">
      <w:pPr>
        <w:numPr>
          <w:ilvl w:val="0"/>
          <w:numId w:val="6"/>
        </w:numPr>
        <w:tabs>
          <w:tab w:val="clear" w:pos="420"/>
        </w:tabs>
        <w:suppressAutoHyphens w:val="0"/>
        <w:spacing w:before="240" w:after="240" w:line="276" w:lineRule="auto"/>
        <w:jc w:val="both"/>
        <w:rPr>
          <w:rFonts w:ascii="Calibri" w:hAnsi="Calibri" w:cs="Calibri"/>
          <w:iCs/>
          <w:color w:val="000000"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>OFERUJEMY</w:t>
      </w:r>
      <w:r w:rsidRPr="0043393E">
        <w:rPr>
          <w:rFonts w:ascii="Calibri" w:hAnsi="Calibri" w:cs="Calibri"/>
          <w:iCs/>
          <w:color w:val="000000"/>
          <w:lang w:eastAsia="pl-PL"/>
        </w:rPr>
        <w:t xml:space="preserve"> 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wykonanie przedmiotu zamówienia na warunkach przedstawionych w niniejszej ofercie</w:t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za</w:t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cenę:</w:t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br/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63257" w:rsidRPr="007922D1" w14:paraId="1E71AB59" w14:textId="77777777" w:rsidTr="000E086F">
        <w:trPr>
          <w:trHeight w:val="624"/>
        </w:trPr>
        <w:tc>
          <w:tcPr>
            <w:tcW w:w="1129" w:type="dxa"/>
            <w:vMerge w:val="restart"/>
            <w:shd w:val="clear" w:color="auto" w:fill="E7E6E6" w:themeFill="background2"/>
            <w:vAlign w:val="center"/>
          </w:tcPr>
          <w:p w14:paraId="7E091CBA" w14:textId="77777777" w:rsidR="00963257" w:rsidRPr="007D0A69" w:rsidRDefault="00963257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0A69">
              <w:rPr>
                <w:rFonts w:asciiTheme="minorHAnsi" w:hAnsiTheme="minorHAnsi" w:cstheme="minorHAnsi"/>
                <w:b/>
                <w:bCs/>
              </w:rPr>
              <w:t>Część 1</w:t>
            </w:r>
          </w:p>
        </w:tc>
        <w:tc>
          <w:tcPr>
            <w:tcW w:w="7933" w:type="dxa"/>
            <w:tcBorders>
              <w:right w:val="single" w:sz="4" w:space="0" w:color="auto"/>
            </w:tcBorders>
            <w:vAlign w:val="bottom"/>
          </w:tcPr>
          <w:p w14:paraId="1834F91B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74D09E32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Cena netto: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…………………………………………………………………………………………………………………………….</w:t>
            </w:r>
          </w:p>
          <w:p w14:paraId="0251E485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3EA015D0" w14:textId="1AB87BA4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……………………………………………………………………………………………………………………..</w:t>
            </w:r>
          </w:p>
        </w:tc>
      </w:tr>
      <w:tr w:rsidR="00963257" w:rsidRPr="007922D1" w14:paraId="0CF7A0FF" w14:textId="77777777" w:rsidTr="000E086F">
        <w:trPr>
          <w:trHeight w:val="624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C7468F" w14:textId="77777777" w:rsidR="00963257" w:rsidRPr="007D0A69" w:rsidRDefault="00963257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3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99FAD30" w14:textId="223ECE8A" w:rsidR="000E086F" w:rsidRPr="000E086F" w:rsidRDefault="00395C77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 w:rsidR="000E086F" w:rsidRPr="000E086F">
              <w:rPr>
                <w:rFonts w:asciiTheme="minorHAnsi" w:hAnsiTheme="minorHAnsi" w:cstheme="minorHAnsi"/>
                <w:bCs/>
              </w:rPr>
              <w:t>Cena brutto: ……………………………………………………………………………………………………………………………</w:t>
            </w:r>
          </w:p>
          <w:p w14:paraId="3DC3D032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3CEA8B87" w14:textId="1C16EC20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>Słownie złotych: ……………………………………………………………………………………………………………………..</w:t>
            </w:r>
          </w:p>
        </w:tc>
      </w:tr>
    </w:tbl>
    <w:p w14:paraId="440CD70E" w14:textId="77777777" w:rsidR="007D0A69" w:rsidRDefault="007D0A69" w:rsidP="00963E95">
      <w:pPr>
        <w:spacing w:after="120"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D0A69" w:rsidRPr="007D0A69" w14:paraId="5A663049" w14:textId="77777777" w:rsidTr="000E086F">
        <w:trPr>
          <w:trHeight w:val="624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3D602EBE" w14:textId="009C7787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0A69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791" w:type="dxa"/>
            <w:tcBorders>
              <w:right w:val="single" w:sz="4" w:space="0" w:color="auto"/>
            </w:tcBorders>
            <w:vAlign w:val="bottom"/>
          </w:tcPr>
          <w:p w14:paraId="4F1EC105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69DFC93C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Cena netto: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…………………………………………………………………………………………………………………………….</w:t>
            </w:r>
          </w:p>
          <w:p w14:paraId="4937FCA1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5D3F2473" w14:textId="03E393AB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……………………………………………………………………………………………………………………..</w:t>
            </w:r>
          </w:p>
        </w:tc>
      </w:tr>
      <w:tr w:rsidR="007D0A69" w:rsidRPr="007D0A69" w14:paraId="2771C6F4" w14:textId="77777777" w:rsidTr="000E086F">
        <w:trPr>
          <w:trHeight w:val="62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573890" w14:textId="77777777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424771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569AF900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>Cena brutto: ……………………………………………………………………………………………………………………………</w:t>
            </w:r>
          </w:p>
          <w:p w14:paraId="124F6B77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2925BA88" w14:textId="0BDA6E61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>Słownie złotych: ……………………………………………………………………………………………………………………..</w:t>
            </w:r>
          </w:p>
        </w:tc>
      </w:tr>
    </w:tbl>
    <w:p w14:paraId="58DD31E7" w14:textId="21BA0ED4" w:rsidR="007D0A69" w:rsidRDefault="007D0A69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D0A69" w:rsidRPr="007D0A69" w14:paraId="6A28C55C" w14:textId="77777777" w:rsidTr="00755C4F">
        <w:trPr>
          <w:trHeight w:val="624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38D05BC3" w14:textId="50AB705A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0A69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791" w:type="dxa"/>
            <w:tcBorders>
              <w:right w:val="single" w:sz="4" w:space="0" w:color="auto"/>
            </w:tcBorders>
            <w:vAlign w:val="bottom"/>
          </w:tcPr>
          <w:p w14:paraId="6A49E056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2C5D1072" w14:textId="2D85707F" w:rsidR="007D0A69" w:rsidRDefault="00D53CE7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</w:t>
            </w:r>
            <w:r w:rsidR="007D0A69" w:rsidRPr="007D0A69">
              <w:rPr>
                <w:rFonts w:asciiTheme="minorHAnsi" w:hAnsiTheme="minorHAnsi" w:cstheme="minorHAnsi"/>
                <w:bCs/>
              </w:rPr>
              <w:t xml:space="preserve"> netto: </w:t>
            </w:r>
            <w:r w:rsidR="007D0A69" w:rsidRPr="007D0A69">
              <w:rPr>
                <w:rFonts w:asciiTheme="minorHAnsi" w:hAnsiTheme="minorHAnsi" w:cstheme="minorHAnsi"/>
                <w:bCs/>
              </w:rPr>
              <w:tab/>
            </w:r>
            <w:r w:rsidR="00755C4F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094CBFA2" w14:textId="77777777" w:rsid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606051A3" w14:textId="4B5852FD" w:rsidR="007D0A69" w:rsidRP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7D0A69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Pr="007D0A69">
              <w:rPr>
                <w:rFonts w:asciiTheme="minorHAnsi" w:hAnsiTheme="minorHAnsi" w:cstheme="minorHAnsi"/>
                <w:bCs/>
              </w:rPr>
              <w:tab/>
            </w:r>
            <w:r w:rsidR="00755C4F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……………………………………………………………………………………………………………………..</w:t>
            </w:r>
          </w:p>
        </w:tc>
      </w:tr>
      <w:tr w:rsidR="007D0A69" w:rsidRPr="007D0A69" w14:paraId="4D0F4D5A" w14:textId="77777777" w:rsidTr="00755C4F">
        <w:trPr>
          <w:trHeight w:val="62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2850E2" w14:textId="77777777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E03D93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5AB3CE9C" w14:textId="2689C830" w:rsidR="007D0A69" w:rsidRDefault="00D53CE7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</w:t>
            </w:r>
            <w:r w:rsidR="007D0A69" w:rsidRPr="007D0A69">
              <w:rPr>
                <w:rFonts w:asciiTheme="minorHAnsi" w:hAnsiTheme="minorHAnsi" w:cstheme="minorHAnsi"/>
                <w:bCs/>
              </w:rPr>
              <w:t xml:space="preserve"> brutto: </w:t>
            </w:r>
            <w:r w:rsidR="004141FC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</w:t>
            </w:r>
          </w:p>
          <w:p w14:paraId="3F0A0EB7" w14:textId="77777777" w:rsid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7FE3465D" w14:textId="565B118F" w:rsidR="007D0A69" w:rsidRP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7D0A69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="004141FC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……………………………………………………………………………………………………………………..</w:t>
            </w:r>
          </w:p>
        </w:tc>
      </w:tr>
    </w:tbl>
    <w:p w14:paraId="14A0B88B" w14:textId="74348594" w:rsidR="00D112A3" w:rsidRDefault="007D0A69" w:rsidP="00A03985">
      <w:pPr>
        <w:suppressAutoHyphens w:val="0"/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  <w:sectPr w:rsidR="00D112A3" w:rsidSect="00FF58A8">
          <w:headerReference w:type="default" r:id="rId8"/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="00755C4F" w:rsidRP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Powyższa wartość w rozbiciu na asortymenty, kształtuje się następująco:</w:t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3B497AC2" w14:textId="77777777" w:rsidR="00D112A3" w:rsidRPr="00D112A3" w:rsidRDefault="00D112A3" w:rsidP="00D112A3">
      <w:pPr>
        <w:widowControl w:val="0"/>
        <w:suppressAutoHyphens w:val="0"/>
        <w:autoSpaceDE w:val="0"/>
        <w:autoSpaceDN w:val="0"/>
        <w:spacing w:before="100"/>
        <w:jc w:val="center"/>
        <w:rPr>
          <w:rFonts w:ascii="Calibri" w:eastAsia="Arial" w:hAnsi="Calibri" w:cs="Calibri"/>
          <w:b/>
          <w:kern w:val="28"/>
          <w:sz w:val="28"/>
          <w:szCs w:val="28"/>
          <w:lang w:eastAsia="en-US" w:bidi="pl-PL"/>
        </w:rPr>
      </w:pPr>
      <w:r w:rsidRPr="00D112A3">
        <w:rPr>
          <w:rFonts w:ascii="Calibri" w:eastAsia="Arial" w:hAnsi="Calibri" w:cs="Calibri"/>
          <w:b/>
          <w:kern w:val="28"/>
          <w:sz w:val="28"/>
          <w:szCs w:val="28"/>
          <w:lang w:eastAsia="en-US" w:bidi="pl-PL"/>
        </w:rPr>
        <w:lastRenderedPageBreak/>
        <w:t>FORMULARZ CENOWY</w:t>
      </w:r>
    </w:p>
    <w:p w14:paraId="0CF742AA" w14:textId="52DD0EC7" w:rsidR="00D112A3" w:rsidRDefault="00D112A3" w:rsidP="00D112A3">
      <w:pPr>
        <w:widowControl w:val="0"/>
        <w:suppressAutoHyphens w:val="0"/>
        <w:autoSpaceDE w:val="0"/>
        <w:autoSpaceDN w:val="0"/>
        <w:spacing w:before="100" w:after="200"/>
        <w:jc w:val="center"/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</w:pPr>
      <w:r w:rsidRPr="00D112A3"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 xml:space="preserve">CZĘŚĆ </w:t>
      </w:r>
      <w:r w:rsidR="009E1AF6"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1</w:t>
      </w:r>
    </w:p>
    <w:tbl>
      <w:tblPr>
        <w:tblpPr w:leftFromText="141" w:rightFromText="141" w:vertAnchor="text" w:tblpXSpec="center" w:tblpY="1"/>
        <w:tblOverlap w:val="never"/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324"/>
        <w:gridCol w:w="1805"/>
        <w:gridCol w:w="1751"/>
        <w:gridCol w:w="1411"/>
        <w:gridCol w:w="850"/>
        <w:gridCol w:w="1600"/>
        <w:gridCol w:w="31"/>
        <w:gridCol w:w="944"/>
        <w:gridCol w:w="1058"/>
        <w:gridCol w:w="834"/>
        <w:gridCol w:w="950"/>
        <w:gridCol w:w="1042"/>
      </w:tblGrid>
      <w:tr w:rsidR="006350B3" w:rsidRPr="00AE787D" w14:paraId="3463F625" w14:textId="77777777" w:rsidTr="003C0716">
        <w:trPr>
          <w:trHeight w:val="1155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199E3CCD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  <w:p w14:paraId="668F55B1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23D7639C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Przedmiot badań</w:t>
            </w:r>
          </w:p>
          <w:p w14:paraId="19151843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59508BD8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badania</w:t>
            </w:r>
          </w:p>
          <w:p w14:paraId="0211BE94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7DC8F6D3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Punkt poboru</w:t>
            </w:r>
          </w:p>
          <w:p w14:paraId="21B1EC4D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41C302E4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Termin poboru</w:t>
            </w:r>
          </w:p>
          <w:p w14:paraId="7152B227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0C896D65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Ilość badań w roku (5)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0F366C79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  <w:p w14:paraId="35EC1AF3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(6)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3DD2B092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Koszt netto pobrania </w:t>
            </w: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i analizy jednej próby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(cena jednostkowa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w zł/szt.)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Pr="00D112A3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56CCB824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netto</w:t>
            </w:r>
          </w:p>
          <w:p w14:paraId="06C11486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(8=5x7)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383D0B2F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Stawka podatku VAT (%)</w:t>
            </w:r>
          </w:p>
          <w:p w14:paraId="18E2CDE3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(9)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50013FB3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podatku</w:t>
            </w:r>
          </w:p>
          <w:p w14:paraId="5AF5A5BE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(10)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1CE4638F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brutto</w:t>
            </w:r>
          </w:p>
          <w:p w14:paraId="00CC3042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(11=8+10)</w:t>
            </w:r>
          </w:p>
        </w:tc>
      </w:tr>
      <w:tr w:rsidR="006350B3" w:rsidRPr="002A3A32" w14:paraId="6C7B0D0D" w14:textId="77777777" w:rsidTr="003C0716">
        <w:trPr>
          <w:trHeight w:val="1065"/>
        </w:trPr>
        <w:tc>
          <w:tcPr>
            <w:tcW w:w="429" w:type="dxa"/>
            <w:shd w:val="clear" w:color="auto" w:fill="auto"/>
            <w:vAlign w:val="center"/>
            <w:hideMark/>
          </w:tcPr>
          <w:p w14:paraId="79E6BCAF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23E189B6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Odpady komunalne niewymienione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w innych podgrupach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(odpad o kodzie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20 03 99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) - </w:t>
            </w:r>
            <w:r w:rsidRPr="00792CE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ZT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E6CDE37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195A850" w14:textId="77777777" w:rsidR="006350B3" w:rsidRPr="00792CEB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792CE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ZMBPOK w Stalowej Woli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92CE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ul. COP 25</w:t>
            </w:r>
          </w:p>
          <w:p w14:paraId="7566F813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A47EA24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EE16A9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5FE811FB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Zakres badań oraz kryteria dopuszczania odpadów o kodach 19 08 05, 19 08 12, 19 08 14, 19 12 12 oraz z grupy 20 do składowania na składowisku odpadów innych niż niebezpieczne obojętne zgodnie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z zał. nr 4 Rozporządzenia Ministra Gospodarki z dnia 16 lipca 2015 r.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w sprawie dopuszczenia odpadów do składowania na składowiskach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6506BA0D" w14:textId="7FC08E1A" w:rsidR="006350B3" w:rsidRPr="00BB5FF8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E1C65D4" w14:textId="749B2AA9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27B5F71" w14:textId="79921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2093B55" w14:textId="3E7715F4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735F814" w14:textId="7FBADB2C" w:rsidR="006350B3" w:rsidRPr="002A3A3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6350B3" w:rsidRPr="00AE787D" w14:paraId="3F45F67F" w14:textId="77777777" w:rsidTr="003C0716">
        <w:trPr>
          <w:trHeight w:val="2578"/>
        </w:trPr>
        <w:tc>
          <w:tcPr>
            <w:tcW w:w="429" w:type="dxa"/>
            <w:shd w:val="clear" w:color="auto" w:fill="auto"/>
            <w:vAlign w:val="center"/>
            <w:hideMark/>
          </w:tcPr>
          <w:p w14:paraId="47B09A3E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5D1A135D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Inne odpady nieulegające biodegradacji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                                  (odpad o kodzie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20 02 03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) - </w:t>
            </w:r>
            <w:r w:rsidRPr="00792CE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ZT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C65C4A1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7353944" w14:textId="77777777" w:rsidR="006350B3" w:rsidRPr="00792CEB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792CE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ZMBPOK w Stalowej Woli ul. COP 25</w:t>
            </w:r>
          </w:p>
          <w:p w14:paraId="4FE2CB4E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A9E54DD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2A80D8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vMerge/>
            <w:shd w:val="clear" w:color="auto" w:fill="auto"/>
            <w:vAlign w:val="center"/>
            <w:hideMark/>
          </w:tcPr>
          <w:p w14:paraId="749DC125" w14:textId="77777777" w:rsidR="006350B3" w:rsidRPr="00D112A3" w:rsidRDefault="006350B3" w:rsidP="003C0716">
            <w:pPr>
              <w:suppressAutoHyphens w:val="0"/>
              <w:spacing w:before="10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5A8E712D" w14:textId="597BD493" w:rsidR="006350B3" w:rsidRPr="00F765A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</w:tcPr>
          <w:p w14:paraId="2FE3E11C" w14:textId="1B1D98CE" w:rsidR="006350B3" w:rsidRPr="00F765A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128AF4A6" w14:textId="6764A512" w:rsidR="006350B3" w:rsidRPr="00F765A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7D83AD9" w14:textId="592479E1" w:rsidR="006350B3" w:rsidRPr="00F765A7" w:rsidRDefault="006350B3" w:rsidP="003C0716">
            <w:pPr>
              <w:suppressAutoHyphens w:val="0"/>
              <w:spacing w:before="10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D56A007" w14:textId="19186D44" w:rsidR="006350B3" w:rsidRPr="00F765A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6350B3" w:rsidRPr="00AE787D" w14:paraId="06E1EC97" w14:textId="77777777" w:rsidTr="003C0716">
        <w:trPr>
          <w:trHeight w:val="563"/>
        </w:trPr>
        <w:tc>
          <w:tcPr>
            <w:tcW w:w="429" w:type="dxa"/>
            <w:shd w:val="clear" w:color="auto" w:fill="auto"/>
            <w:vAlign w:val="center"/>
            <w:hideMark/>
          </w:tcPr>
          <w:p w14:paraId="7A0E4AB0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11543900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Ściek oczyszczony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- </w:t>
            </w:r>
            <w:r w:rsidRPr="00792CE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MOŚ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71B809A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Węglowodory ropopochodne, fluorki, glin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521785A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Kanał zrzutowy ścieków ocz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yszczonych MOŚ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012D776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24 razy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E07746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74C951D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00016DD4" w14:textId="0B2FBA0A" w:rsidR="006350B3" w:rsidRPr="00F765A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1DF0DE5" w14:textId="7AE3AB4E" w:rsidR="006350B3" w:rsidRPr="00F765A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23B181EA" w14:textId="0F6D9B18" w:rsidR="006350B3" w:rsidRPr="00F765A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BD1C18D" w14:textId="01C220B6" w:rsidR="006350B3" w:rsidRPr="00F765A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8FB2C5D" w14:textId="7E96FF03" w:rsidR="006350B3" w:rsidRPr="00F765A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6350B3" w:rsidRPr="00AE787D" w14:paraId="5F6B497F" w14:textId="77777777" w:rsidTr="003C0716">
        <w:trPr>
          <w:trHeight w:val="2402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3E198D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66EEA4" w14:textId="77777777" w:rsidR="006350B3" w:rsidRPr="00792CEB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Piasek z separatora piasku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(odpad o kodzie 19 08 02)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MOŚ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E0129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Sucha masa, Arsen As, Bar Ba, Kadm Cd, Chrom Cr, Miedź Cu, Rtęć Hg, Molibden Mo, Nikiel Ni, Ołów Pb, Antymon Sb, Selen Se, Cynk Zn, Chlorki Cl¯, fluorki F¯, Siarczany, Rozpuszczony węgiel organiczny RWO, Stałe związki rozpuszczone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DF7E34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Separator piasku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MOŚ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F9518F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 raz w roku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BA850E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8F6D6F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62532" w14:textId="681088C8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DE254" w14:textId="0BE194A7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7D112A3B" w14:textId="67E9B56A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E1D4F" w14:textId="0EEE52C3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72D8C" w14:textId="569AE274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6350B3" w:rsidRPr="00AE787D" w14:paraId="7FA2D436" w14:textId="77777777" w:rsidTr="003C0716">
        <w:trPr>
          <w:trHeight w:val="2025"/>
        </w:trPr>
        <w:tc>
          <w:tcPr>
            <w:tcW w:w="429" w:type="dxa"/>
            <w:shd w:val="clear" w:color="auto" w:fill="auto"/>
            <w:vAlign w:val="center"/>
            <w:hideMark/>
          </w:tcPr>
          <w:p w14:paraId="31EF6DB8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49510ADA" w14:textId="77777777" w:rsidR="006350B3" w:rsidRPr="00792CEB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Osad odwodniony przefermentowany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                      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(odpad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o kodzie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19 08 05)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MOŚ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51A3353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zaw.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., zaw.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s.m.o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., N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., N amon., P 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., zaw. wapnia, zaw. magnezu, ołów, kadm, rtęć, nikiel, cynk, miedź, chrom,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Salmonnella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Ascaris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Trichuris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Toxacara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92FC0BC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Składowisko osadu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MOŚ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801AE02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5 razy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7D6807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D0CC490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3DDD90FE" w14:textId="1C2305FA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8104174" w14:textId="34E3A44E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6102BA09" w14:textId="49E0171E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0A7DD89" w14:textId="3992A566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2EAAAB0" w14:textId="5D5C50BF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6350B3" w:rsidRPr="00AE787D" w14:paraId="3E27907C" w14:textId="77777777" w:rsidTr="003C0716">
        <w:trPr>
          <w:trHeight w:val="2267"/>
        </w:trPr>
        <w:tc>
          <w:tcPr>
            <w:tcW w:w="429" w:type="dxa"/>
            <w:shd w:val="clear" w:color="auto" w:fill="auto"/>
            <w:vAlign w:val="center"/>
            <w:hideMark/>
          </w:tcPr>
          <w:p w14:paraId="24B41741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2BECD7EE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Skratki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38248B98" w14:textId="77777777" w:rsidR="006350B3" w:rsidRPr="00792CEB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(o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dpad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o kodzie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19 08 01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)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MOŚ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D0C20A8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Arsen As, Bar   Ba, Kadm    Cd, Chrom Cr,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Miedż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Cu, Rtęć  Hg, Molibden Mo, Nikiel Ni</w:t>
            </w:r>
          </w:p>
          <w:p w14:paraId="054DB017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Ołów  Pb, Antymon  Sb, Selen    Se, Cynk    Zn, Chlorki  Cl-, Fluorki F-, Siarczany SO42-</w:t>
            </w:r>
          </w:p>
          <w:p w14:paraId="10691AEE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Rozpuszczony węgiel organiczny RWO</w:t>
            </w:r>
          </w:p>
          <w:p w14:paraId="2B3AD542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Stałe związki rozpuszczone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B1412AE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Kontener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skratek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MOŚ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C1D5E8D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C109AF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19D5CD5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6CFF448C" w14:textId="4A9785E2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7F5A1A7" w14:textId="7154503F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50E113B6" w14:textId="243DC8FD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5BDFE90" w14:textId="1C69DC86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4DBC529" w14:textId="06A8FFCC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6350B3" w:rsidRPr="00AE787D" w14:paraId="3E6F7329" w14:textId="77777777" w:rsidTr="003C0716">
        <w:trPr>
          <w:trHeight w:val="699"/>
        </w:trPr>
        <w:tc>
          <w:tcPr>
            <w:tcW w:w="429" w:type="dxa"/>
            <w:shd w:val="clear" w:color="auto" w:fill="auto"/>
            <w:vAlign w:val="center"/>
            <w:hideMark/>
          </w:tcPr>
          <w:p w14:paraId="0EDEAFAE" w14:textId="77777777" w:rsidR="006350B3" w:rsidRPr="000628AC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10065665" w14:textId="77777777" w:rsidR="006350B3" w:rsidRPr="00792CEB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19 05 99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- ZMBPOK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E2D0C4C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Arsen, bar, kadm, chrom, miedź, rtęć, molibden, nikiel, ołów, antymon, selen, cynk, chlorki, fluorki, siarczany, RWO, stałe związki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rozpuszczone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(w mg/kg.sm)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13DB4E0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Plac dojrzewania kompostu B10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              ZMBPOK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750B31E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F45327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126C887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17E78FDA" w14:textId="633EECAD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9866980" w14:textId="7CD71B4A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0F2AD471" w14:textId="634C2FEA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924B775" w14:textId="15DD3BCF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09EFD7E" w14:textId="31F818D4" w:rsidR="006350B3" w:rsidRPr="00353FF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10C26F8D" w14:textId="77777777" w:rsidTr="003C0716">
        <w:trPr>
          <w:trHeight w:val="840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1C210" w14:textId="77777777" w:rsidR="006350B3" w:rsidRPr="000628AC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EB54E" w14:textId="77777777" w:rsidR="006350B3" w:rsidRPr="00792CEB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19 12 12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54D7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Arsen, bar, kadm, chrom, miedź, rtęć, molibden, nikiel, ołów, antymon, selen, cynk, chlorki, fluorki, siarczany, RWO, stałe związki rozpuszczone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(w mg/kg.sm),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ogólny węgiel organiczny (TOC), strata prażenia (LOI), ciepło spalania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99E57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Stacja automatycznego załadunku balastu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ZMBPOK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C281A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45A3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B5009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5098" w14:textId="4310A8E2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2C390" w14:textId="165E8493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42CA1AFA" w14:textId="30A71F0A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9C1FC" w14:textId="5CCC9CC5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3C03C" w14:textId="6AC32E1A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6112F93F" w14:textId="77777777" w:rsidTr="003C0716">
        <w:trPr>
          <w:trHeight w:val="557"/>
        </w:trPr>
        <w:tc>
          <w:tcPr>
            <w:tcW w:w="429" w:type="dxa"/>
            <w:shd w:val="clear" w:color="auto" w:fill="auto"/>
            <w:vAlign w:val="center"/>
            <w:hideMark/>
          </w:tcPr>
          <w:p w14:paraId="0E3E3F15" w14:textId="77777777" w:rsidR="006350B3" w:rsidRPr="000628AC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0506B502" w14:textId="77777777" w:rsidR="006350B3" w:rsidRPr="00792CEB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19 05 99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D5ACDBB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At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&lt; 20 mg 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/g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F937BEF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Bioreaktory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ZMBPOK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80650F8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>Średnio</w:t>
            </w:r>
            <w:r w:rsidRPr="00D112A3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 xml:space="preserve">1 </w:t>
            </w:r>
            <w:r w:rsidRPr="00D112A3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 xml:space="preserve">raz </w:t>
            </w:r>
            <w:r w:rsidRPr="00D112A3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br/>
              <w:t>w tygodniu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5D2F6E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52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2F17A08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Próbka ta 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będzie pobierana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w przypadku prowadzenia procesu stabilizacji tlenowej dwuetapowo, czyli proces będzie prowadzony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w bioreaktorach oraz na placu kompostowym B10.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Pr="002C6CA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W przypadku prowadzenia procesu jednoetapowego próbka nie będzie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pobierana.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34E37467" w14:textId="007A98AF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4F551B0" w14:textId="69AF2DBD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0E061B01" w14:textId="55BA5DD9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B46ADF0" w14:textId="37E7E148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18B88FD" w14:textId="712BC9C1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649E9FE9" w14:textId="77777777" w:rsidTr="003C0716">
        <w:trPr>
          <w:trHeight w:val="915"/>
        </w:trPr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14:paraId="2FF0CD97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  <w:hideMark/>
          </w:tcPr>
          <w:p w14:paraId="440BE7C8" w14:textId="77777777" w:rsidR="006350B3" w:rsidRPr="00792CEB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19 05 99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  <w:hideMark/>
          </w:tcPr>
          <w:p w14:paraId="17C7B9E7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At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&lt; 10 mg 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/g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 , LOI, TOC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14:paraId="64338904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Plac dojrzewania kompostu B10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           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lub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Bioreaktory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ZMBPOK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81C3DD7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12 razy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7D1D59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0DBBAAC" w14:textId="77777777" w:rsidR="006350B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12 x rok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w przypadku prowadzenia procesu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stabilizacji tlenowej dwuetapowo</w:t>
            </w:r>
          </w:p>
          <w:p w14:paraId="08951C13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637E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W przypadku prowadzenia procesu jednoetapowego próbka nie będzie pobierana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5B62B23C" w14:textId="30B8919C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45C8903" w14:textId="62A6B69D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53DEFB4C" w14:textId="65AE169F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C5B828E" w14:textId="0B80C263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DAC434C" w14:textId="7A403010" w:rsidR="006350B3" w:rsidRPr="007044A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761BB101" w14:textId="77777777" w:rsidTr="003C0716">
        <w:trPr>
          <w:trHeight w:val="1215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699DA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D24B70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A4E8DE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67D0B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7D427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3A3838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3A3838"/>
                <w:sz w:val="16"/>
                <w:szCs w:val="16"/>
                <w:lang w:eastAsia="pl-PL"/>
              </w:rPr>
              <w:t xml:space="preserve">Średnio 1 raz </w:t>
            </w:r>
            <w:r>
              <w:rPr>
                <w:rFonts w:asciiTheme="minorHAnsi" w:hAnsiTheme="minorHAnsi" w:cstheme="minorHAnsi"/>
                <w:color w:val="3A3838"/>
                <w:sz w:val="16"/>
                <w:szCs w:val="16"/>
                <w:lang w:eastAsia="pl-PL"/>
              </w:rPr>
              <w:br/>
              <w:t>w tygodniu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12CF1C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31A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A03114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Średnio 1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x tydzień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w przypadku prowadzenia procesu stabilizacji tlenowej jednoetapowo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(odpad dłużej będzie przetrzymywany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bioreaktorach)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77FD2" w14:textId="698193BB" w:rsidR="006350B3" w:rsidRPr="00E2591E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4D91" w14:textId="6BE9201B" w:rsidR="006350B3" w:rsidRPr="00E2591E" w:rsidRDefault="006350B3" w:rsidP="003C0716">
            <w:pPr>
              <w:suppressAutoHyphens w:val="0"/>
              <w:spacing w:before="10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4BB9E242" w14:textId="24E47855" w:rsidR="006350B3" w:rsidRPr="00E2591E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E2C2" w14:textId="65D4844D" w:rsidR="006350B3" w:rsidRPr="00E2591E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CEBB8" w14:textId="75C01AE4" w:rsidR="006350B3" w:rsidRPr="00E2591E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207CD174" w14:textId="77777777" w:rsidTr="003C0716">
        <w:trPr>
          <w:trHeight w:val="1215"/>
        </w:trPr>
        <w:tc>
          <w:tcPr>
            <w:tcW w:w="429" w:type="dxa"/>
            <w:shd w:val="clear" w:color="auto" w:fill="auto"/>
            <w:vAlign w:val="center"/>
          </w:tcPr>
          <w:p w14:paraId="1F62784A" w14:textId="77777777" w:rsidR="006350B3" w:rsidRPr="00CD5C70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5C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FAD6B5A" w14:textId="77777777" w:rsidR="006350B3" w:rsidRPr="00A0604F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Odpady o kodzie 19 05 03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            -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ZMBPOK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AFC2593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arsen, bar, kadm, chrom, miedź, rtęć, molibden, nikiel, ołów, antymon, selen, cynk, chlorki, fluorki, siarczany, RWO, stałe związki rozpuszczone </w:t>
            </w:r>
          </w:p>
          <w:p w14:paraId="163A55FE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(w mg/kg.sm),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7019FB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Miejsce składowania odpadu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ZMBPOK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4599415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 w roku </w:t>
            </w:r>
          </w:p>
          <w:p w14:paraId="2B92F0F3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(styczeń 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3275E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14:paraId="0DE27178" w14:textId="77777777" w:rsidR="006350B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  <w:p w14:paraId="4327CBCE" w14:textId="77777777" w:rsidR="006350B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  <w:p w14:paraId="68C2750D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07115E0D" w14:textId="56F89177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051C288" w14:textId="5902AECB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07E2A671" w14:textId="6041D7DA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D1802BD" w14:textId="3CC4AD87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D2DC8CA" w14:textId="2B0D6ABD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284D9B45" w14:textId="77777777" w:rsidTr="003C0716">
        <w:trPr>
          <w:trHeight w:val="570"/>
        </w:trPr>
        <w:tc>
          <w:tcPr>
            <w:tcW w:w="429" w:type="dxa"/>
            <w:shd w:val="clear" w:color="auto" w:fill="auto"/>
            <w:vAlign w:val="center"/>
            <w:hideMark/>
          </w:tcPr>
          <w:p w14:paraId="6F7C05B0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03F313C6" w14:textId="77777777" w:rsidR="006350B3" w:rsidRPr="00A0604F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Badanie ścieków deszczowych (wody opadowe brudne)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                      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F4A3686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Zawiesina ogólna, węglowodory ropopochodne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D1A70DE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A68EBB5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 raz w roku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(styczeń 2024)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2770B9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21C2752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1D1D64E2" w14:textId="06C0D78E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BB401C1" w14:textId="782035E7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13B3FFD0" w14:textId="514250BD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B6998F7" w14:textId="7D661BB8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D1E23BC" w14:textId="18F15567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28FD3C6C" w14:textId="77777777" w:rsidTr="003C0716">
        <w:trPr>
          <w:trHeight w:val="645"/>
        </w:trPr>
        <w:tc>
          <w:tcPr>
            <w:tcW w:w="429" w:type="dxa"/>
            <w:shd w:val="clear" w:color="auto" w:fill="auto"/>
            <w:vAlign w:val="center"/>
          </w:tcPr>
          <w:p w14:paraId="444A73D8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74AEDC6" w14:textId="77777777" w:rsidR="006350B3" w:rsidRPr="00A0604F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ścieków technologicznych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090A9A3" w14:textId="77777777" w:rsidR="006350B3" w:rsidRPr="00D112A3" w:rsidRDefault="006350B3" w:rsidP="003C0716">
            <w:pPr>
              <w:suppressAutoHyphens w:val="0"/>
              <w:ind w:left="235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Arsen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As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8C88A7D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Pompownia M-13 ZMBPOK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75A0B2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12 razy w roku              (3 badania                      w kwartale)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2AADA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A812D09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58A982D1" w14:textId="44C091E4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A0C6FE0" w14:textId="02139826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4A2CF06A" w14:textId="103FFE83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90FFF14" w14:textId="195C9800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5B983AC" w14:textId="2F1A2726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6FA18C97" w14:textId="77777777" w:rsidTr="003C0716">
        <w:trPr>
          <w:trHeight w:val="645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3B408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87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E649C" w14:textId="77777777" w:rsidR="006350B3" w:rsidRPr="00A0604F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Glebowitka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(kompost)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67602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Zakres fizykochemiczny: zawartość azotu (N), zawartość fosforu (P), zawartość magnezu (Mg), zawartość wapnia (Ca), zawartość potasu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(K), zawartość fosforu w przeliczeniu na P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5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, zawartość potasu w przeliczeniu na K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O, zawartość magnezu jako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MgO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zawartość wapnia jako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 zawartość substancji organicznej, ogólny węgiel organiczny (OWO), sucha masa,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</w:t>
            </w:r>
          </w:p>
          <w:p w14:paraId="16EA138E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Zawartość metali ciężkich: arsen (As), chrom (Cr), cynk (Zn), kadm (Cd), miedź (Cu), nikiel (Ni), ołów (Pb), rtęć (Hg), </w:t>
            </w:r>
          </w:p>
          <w:p w14:paraId="2CFCE67C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Zakres mikrobiologiczny: bakterie z grupy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Enteriobacteriaceae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(lub zamiennie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Enterococci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), Escherichia coli, Salmonella</w:t>
            </w:r>
          </w:p>
          <w:p w14:paraId="7D22E9D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Zakres  parazytologiczny: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Ascaris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Trichuris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Toxocara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</w:t>
            </w:r>
          </w:p>
          <w:p w14:paraId="3F7242FC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(w mg/kg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0A1E1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Plac kompostowy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ZMBPOK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EF087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raz na kwartał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E694D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A6500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1630D" w14:textId="1DEAE522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1D073" w14:textId="1CCDCAD4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13EA6E01" w14:textId="394B677C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ADA2E" w14:textId="4C176A07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0EAEF" w14:textId="2AA9B87D" w:rsidR="006350B3" w:rsidRPr="00D779D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43E9C18B" w14:textId="77777777" w:rsidTr="003C0716">
        <w:trPr>
          <w:trHeight w:val="544"/>
        </w:trPr>
        <w:tc>
          <w:tcPr>
            <w:tcW w:w="429" w:type="dxa"/>
            <w:vMerge w:val="restart"/>
            <w:shd w:val="clear" w:color="auto" w:fill="auto"/>
            <w:vAlign w:val="center"/>
          </w:tcPr>
          <w:p w14:paraId="239B7EC8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14:paraId="1F5B974C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Gaz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składowiskowy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ZUO-S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14:paraId="17C813E1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Stężenie i emisja tlenu, stężenie i emisja dwutlenku węgla, stężenie i emisja metanu, prędkość objętościowa przepływu biogazu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1AF6D56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Niecka nr 1 </w:t>
            </w: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doprowadzenie do pochodni zbiorczej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2026AD5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co 6 miesięcy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     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 lipiec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 styczeń 2024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9717A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8133828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645DFA0C" w14:textId="055845EC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44E7BF3" w14:textId="60F72BCD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5CFC4273" w14:textId="3C2134E6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48E16BC" w14:textId="0429369F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A0B05C8" w14:textId="523CDE4E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0E92A0DB" w14:textId="77777777" w:rsidTr="003C0716">
        <w:trPr>
          <w:trHeight w:val="800"/>
        </w:trPr>
        <w:tc>
          <w:tcPr>
            <w:tcW w:w="429" w:type="dxa"/>
            <w:vMerge/>
            <w:shd w:val="clear" w:color="auto" w:fill="auto"/>
            <w:vAlign w:val="center"/>
          </w:tcPr>
          <w:p w14:paraId="79B2BCF2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59078CBE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14:paraId="11AF468B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C31FD18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Niecka nr 2 </w:t>
            </w: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studnia centralna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4C736D7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12 razy w roku            (co 1 miesiąc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: kwiecień 2023- marzec 2024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)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FCDFE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CDE54BA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79EAC3C" w14:textId="2E751B36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D425D86" w14:textId="69F31B8F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18932893" w14:textId="4756D9EC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088505D" w14:textId="74CF149E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87FEC21" w14:textId="267F182C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094F01E2" w14:textId="77777777" w:rsidTr="003C0716">
        <w:trPr>
          <w:trHeight w:val="645"/>
        </w:trPr>
        <w:tc>
          <w:tcPr>
            <w:tcW w:w="429" w:type="dxa"/>
            <w:vMerge/>
            <w:shd w:val="clear" w:color="auto" w:fill="auto"/>
            <w:vAlign w:val="center"/>
          </w:tcPr>
          <w:p w14:paraId="2A31B67F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5032DDCF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14:paraId="4A742677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64F47C05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Niecka nr 3 </w:t>
            </w: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studnia centralna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246AF06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FA3E4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12 razy w roku            (co 1 miesiąc : kwiecień 2023- marzec 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53F8A" w14:textId="77777777" w:rsidR="006350B3" w:rsidRPr="00D112A3" w:rsidRDefault="006350B3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0535A1E" w14:textId="77777777" w:rsidR="006350B3" w:rsidRPr="00D112A3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E314DFA" w14:textId="535BD17E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4895CD7" w14:textId="5F68D262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0984EB73" w14:textId="3B58F982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B4951B3" w14:textId="1E86FB07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6D01F56" w14:textId="5DA1AD6C" w:rsidR="006350B3" w:rsidRPr="00004E69" w:rsidRDefault="006350B3" w:rsidP="003C0716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383A01A7" w14:textId="77777777" w:rsidTr="003C0716">
        <w:trPr>
          <w:trHeight w:val="645"/>
        </w:trPr>
        <w:tc>
          <w:tcPr>
            <w:tcW w:w="429" w:type="dxa"/>
            <w:shd w:val="clear" w:color="auto" w:fill="auto"/>
            <w:vAlign w:val="center"/>
          </w:tcPr>
          <w:p w14:paraId="3707F433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7300BBD" w14:textId="77777777" w:rsidR="006350B3" w:rsidRPr="0036467D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Odciek podczyszczony (filtrat)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           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ZUO-S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93F28E1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OWO, WWA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71003B3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Zbiornik odcieku podczyszczonego (filtratu)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C6ABA34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co 3 miesiące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          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 kwiecień, lipiec,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październik    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3, styczeń 2024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61E02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F69E048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4BCE14C7" w14:textId="0610E521" w:rsidR="006350B3" w:rsidRPr="00004E6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C00026A" w14:textId="32A8855C" w:rsidR="006350B3" w:rsidRPr="00004E6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548C1EE4" w14:textId="708B7F88" w:rsidR="006350B3" w:rsidRPr="00004E6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E89EDBE" w14:textId="57303C70" w:rsidR="006350B3" w:rsidRPr="00004E6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C724E7E" w14:textId="0480AB17" w:rsidR="006350B3" w:rsidRPr="00004E69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6EA7592F" w14:textId="77777777" w:rsidTr="003C0716">
        <w:trPr>
          <w:trHeight w:val="645"/>
        </w:trPr>
        <w:tc>
          <w:tcPr>
            <w:tcW w:w="429" w:type="dxa"/>
            <w:shd w:val="clear" w:color="auto" w:fill="auto"/>
            <w:vAlign w:val="center"/>
          </w:tcPr>
          <w:p w14:paraId="245E4141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EFA2F6E" w14:textId="77777777" w:rsidR="006350B3" w:rsidRPr="00831ED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Wody podziemne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ZUO-S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EFA807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OWO, WWA, Rtęć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B1FA948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Piezometry: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P-1, P-4, P-5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ADE46F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FA3E4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co 3 miesiące               ( kwiecień, lipiec, październik  2023, styczeń 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212F6C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E250572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2D4EBDA2" w14:textId="52A766FB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0CDB3D0" w14:textId="13878FE1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4D0DCDC6" w14:textId="3085AE96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59BF8DA" w14:textId="6826B8A0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BA68774" w14:textId="605641C9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61EB3628" w14:textId="77777777" w:rsidTr="003C0716">
        <w:trPr>
          <w:trHeight w:val="645"/>
        </w:trPr>
        <w:tc>
          <w:tcPr>
            <w:tcW w:w="429" w:type="dxa"/>
            <w:vMerge w:val="restart"/>
            <w:shd w:val="clear" w:color="auto" w:fill="auto"/>
            <w:vAlign w:val="center"/>
          </w:tcPr>
          <w:p w14:paraId="25155D95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14:paraId="3FB3DA32" w14:textId="77777777" w:rsidR="006350B3" w:rsidRPr="00831ED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Monitoring składowiska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ZUO-S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1C68B6D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1.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Pomiar osiadania składowiska oraz kontrola stateczności zboczy kwatera nr 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8DFB793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9280A8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E8958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9C7C66B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W nawiązaniu do ustabilizowanego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reperu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roboczego 161,0 m n.p.m., zlokalizowanego na słupie stacji transformatorowej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7013BB5A" w14:textId="3F29F9E8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0076CA6" w14:textId="03C88885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28719303" w14:textId="7242B28C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821A95E" w14:textId="10038645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E6B355E" w14:textId="7B268685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04B44507" w14:textId="77777777" w:rsidTr="003C0716">
        <w:trPr>
          <w:trHeight w:val="645"/>
        </w:trPr>
        <w:tc>
          <w:tcPr>
            <w:tcW w:w="429" w:type="dxa"/>
            <w:vMerge/>
            <w:shd w:val="clear" w:color="auto" w:fill="auto"/>
            <w:vAlign w:val="center"/>
          </w:tcPr>
          <w:p w14:paraId="178982A9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116656F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1E237689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2.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osiadania składowiska oraz kontrola stateczności zboczy kwatera nr 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18724B5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89823C6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A12B9D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512E0DB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3048FB97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7AE89503" w14:textId="74C2B1C5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7A98708" w14:textId="4544A034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4DAE09F5" w14:textId="44C49994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8C0E3DB" w14:textId="6A366B70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AF218F6" w14:textId="48651DD6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31342C88" w14:textId="77777777" w:rsidTr="003C0716">
        <w:trPr>
          <w:trHeight w:val="645"/>
        </w:trPr>
        <w:tc>
          <w:tcPr>
            <w:tcW w:w="429" w:type="dxa"/>
            <w:vMerge/>
            <w:shd w:val="clear" w:color="auto" w:fill="auto"/>
            <w:vAlign w:val="center"/>
          </w:tcPr>
          <w:p w14:paraId="12C8BEBD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3A4A1E0B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486F6D7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 Pomiar wypełnienia składowiska kwatera nr 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5C7C738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C32B0C0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35D8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F183BE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0FBF7679" w14:textId="14C204E5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F30BA2D" w14:textId="2EB299C6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4B632F5B" w14:textId="6F65C7E5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71C9C30" w14:textId="40ED6C6F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FA0A704" w14:textId="6C2ACC53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125A6B47" w14:textId="77777777" w:rsidTr="003C0716">
        <w:trPr>
          <w:trHeight w:val="645"/>
        </w:trPr>
        <w:tc>
          <w:tcPr>
            <w:tcW w:w="429" w:type="dxa"/>
            <w:vMerge/>
            <w:shd w:val="clear" w:color="auto" w:fill="auto"/>
            <w:vAlign w:val="center"/>
          </w:tcPr>
          <w:p w14:paraId="399D1C59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5B554BFC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7250F196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4.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Pomiar wypełnienia składowiska kwatera nr 3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6510F0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EBABCBD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76ACA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4F88FD7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0EB2F763" w14:textId="3142628A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2C940FF" w14:textId="4F3EA4BA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7DCF3AAB" w14:textId="6C352E50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20AAFA2" w14:textId="79A93A79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F00877C" w14:textId="72426F00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2DD60DEF" w14:textId="77777777" w:rsidTr="003C0716">
        <w:trPr>
          <w:trHeight w:val="645"/>
        </w:trPr>
        <w:tc>
          <w:tcPr>
            <w:tcW w:w="429" w:type="dxa"/>
            <w:vMerge/>
            <w:shd w:val="clear" w:color="auto" w:fill="auto"/>
            <w:vAlign w:val="center"/>
          </w:tcPr>
          <w:p w14:paraId="31D2445B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6A952E6C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7822DD7E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 Badanie struktury i morfologii odpadów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C981911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068967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(czerwiec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2015E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68B61E4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0C3753A7" w14:textId="2F9A6EE7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190EFC1" w14:textId="0B67FE7B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704AA0E4" w14:textId="748E1FD4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A0B4C9A" w14:textId="3DF17E7C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E86A0DD" w14:textId="5ACB2258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1577CCA4" w14:textId="77777777" w:rsidTr="003C0716">
        <w:trPr>
          <w:trHeight w:val="645"/>
        </w:trPr>
        <w:tc>
          <w:tcPr>
            <w:tcW w:w="429" w:type="dxa"/>
            <w:vMerge/>
            <w:shd w:val="clear" w:color="auto" w:fill="auto"/>
            <w:vAlign w:val="center"/>
          </w:tcPr>
          <w:p w14:paraId="07E166E4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6D34DCDE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00A18A7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6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.Ekspertyza sprawności odprowadzania gazu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składowiskowego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14:paraId="3E6076A4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5B43F5B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(czerwiec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EF4E5D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D9E2A7C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37D0DC0C" w14:textId="7CA3C448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2967BB8" w14:textId="63778E87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</w:tcPr>
          <w:p w14:paraId="421526FF" w14:textId="54307EA6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085E6B8" w14:textId="7D4ED439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BF0F1C4" w14:textId="529D72ED" w:rsidR="006350B3" w:rsidRPr="00713352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7F84B35B" w14:textId="77777777" w:rsidTr="003C0716">
        <w:trPr>
          <w:trHeight w:val="2520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25A5D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19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170C2" w14:textId="77777777" w:rsidR="006350B3" w:rsidRPr="00831ED7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Woda uzdatniona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ZWiK</w:t>
            </w:r>
            <w:proofErr w:type="spellEnd"/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FAD8D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Monitoring parametrów </w:t>
            </w: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br/>
              <w:t>z grupy A (</w:t>
            </w:r>
            <w:proofErr w:type="spellStart"/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m.k</w:t>
            </w:r>
            <w:proofErr w:type="spellEnd"/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)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w zakresie: smak, zapach 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1C36D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 punktów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31833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miesiącu wg harmonogramu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409B6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52E7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32D8" w14:textId="1D757E8E" w:rsidR="006350B3" w:rsidRPr="00EE4FF8" w:rsidRDefault="006350B3" w:rsidP="003C0716">
            <w:pPr>
              <w:suppressAutoHyphens w:val="0"/>
              <w:spacing w:before="100" w:after="2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D7AE2" w14:textId="1722647B" w:rsidR="006350B3" w:rsidRPr="00EE4FF8" w:rsidRDefault="006350B3" w:rsidP="003C0716">
            <w:pPr>
              <w:suppressAutoHyphens w:val="0"/>
              <w:spacing w:before="100" w:after="24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2F476165" w14:textId="66C4634D" w:rsidR="006350B3" w:rsidRPr="00EE4FF8" w:rsidRDefault="006350B3" w:rsidP="003C0716">
            <w:pPr>
              <w:suppressAutoHyphens w:val="0"/>
              <w:spacing w:before="100" w:after="2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01F01" w14:textId="2C056A1B" w:rsidR="006350B3" w:rsidRPr="00EE4FF8" w:rsidRDefault="006350B3" w:rsidP="003C0716">
            <w:pPr>
              <w:suppressAutoHyphens w:val="0"/>
              <w:spacing w:before="100" w:after="2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255DC" w14:textId="2B8BC4B0" w:rsidR="006350B3" w:rsidRPr="00EE4FF8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26A3DADA" w14:textId="77777777" w:rsidTr="003C0716">
        <w:trPr>
          <w:trHeight w:val="7386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1B37B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F2E42" w14:textId="77777777" w:rsidR="006350B3" w:rsidRPr="00831ED7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Woda uzdatniona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ZWiK</w:t>
            </w:r>
            <w:proofErr w:type="spellEnd"/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E52C6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Monitoring parametrów </w:t>
            </w: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br/>
              <w:t>z grupy B (m. przeglądowy)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w zakresie: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, przewodność, ołów, kadm, miedź, chrom, rtęć, sód, glin, mangan, żelazo, nikiel, arsen, selen, antymon, bor, Ogólny węgiel organiczny (OWO), mętność, barwa, zapach, smak, chlor wolny, chlorki, fluorki, siarczany, pestycydy, bromiany, amonowy jon (NH4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eastAsia="en-US"/>
              </w:rPr>
              <w:t>+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), azotany (NO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eastAsia="en-US"/>
              </w:rPr>
              <w:t>-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), azotyny (NO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eastAsia="en-US"/>
              </w:rPr>
              <w:t>-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), cyjanki,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benzo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(a)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piren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Σ WWA,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1,2-Dichloroetan, suma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trichloroetenu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i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tetrachloroetenu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suma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trihalometanów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(THM), benzen, suma pestycydów, ogólna liczba mikroorganizmów w 22±2</w:t>
            </w:r>
            <w:r w:rsidRPr="00D112A3">
              <w:rPr>
                <w:rFonts w:ascii="Cambria Math" w:hAnsi="Cambria Math" w:cs="Cambria Math"/>
                <w:color w:val="000000"/>
                <w:sz w:val="16"/>
                <w:szCs w:val="16"/>
                <w:lang w:eastAsia="en-US"/>
              </w:rPr>
              <w:t>℃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po 72h, bakterie grupy coli, Escherichia coli,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Enterokoki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kałowe,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akryloamid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epichlorohydryna, chlorek winylu, magnez, twardość,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bromodichlorometan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chloroaminy,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trichlorometan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(chloroform), utlenialność z KMnO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4.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A43A2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 punkty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15F31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 3 miesiące wg harmonogramu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D9D44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F199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 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F67C1" w14:textId="5BE57211" w:rsidR="006350B3" w:rsidRPr="005B5726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C238B" w14:textId="46C05764" w:rsidR="006350B3" w:rsidRPr="005B5726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C4977" w14:textId="74E9C1E5" w:rsidR="006350B3" w:rsidRPr="005B5726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B1606" w14:textId="547DB085" w:rsidR="006350B3" w:rsidRPr="005B5726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8BC12" w14:textId="4F6799A2" w:rsidR="006350B3" w:rsidRPr="005B5726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F02FE4" w14:paraId="4F783FD9" w14:textId="77777777" w:rsidTr="003C0716">
        <w:trPr>
          <w:trHeight w:val="1361"/>
        </w:trPr>
        <w:tc>
          <w:tcPr>
            <w:tcW w:w="429" w:type="dxa"/>
            <w:shd w:val="clear" w:color="auto" w:fill="auto"/>
            <w:vAlign w:val="center"/>
          </w:tcPr>
          <w:p w14:paraId="770FAEA4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FABB46D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Nadzór nad punktem konfekcjonowania wody pitnej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jednostkowe opakowania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                 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ZWiK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9359455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Liczba bakterii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Pseudomonas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aeruginosa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w 250 cm3 wody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7887FCF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SUW Stalowa Wola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9BF67F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 2 miesiące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C5F39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8EDD591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2726D692" w14:textId="1360F809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802700A" w14:textId="13A09AD7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090F0AC" w14:textId="35D3A653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36DC370" w14:textId="5CDA17E5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4EF6811" w14:textId="68C4B17E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F02FE4" w14:paraId="4F9C9FCC" w14:textId="77777777" w:rsidTr="003C0716">
        <w:trPr>
          <w:trHeight w:val="2961"/>
        </w:trPr>
        <w:tc>
          <w:tcPr>
            <w:tcW w:w="429" w:type="dxa"/>
            <w:shd w:val="clear" w:color="auto" w:fill="auto"/>
            <w:vAlign w:val="center"/>
          </w:tcPr>
          <w:p w14:paraId="53364258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AE787D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39C13FE" w14:textId="77777777" w:rsidR="006350B3" w:rsidRPr="00831ED7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Odpady ze studzienek kanalizacyjnych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 xml:space="preserve">(odpad o kodzie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20 03 06)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ZWiK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14:paraId="75B7D1EF" w14:textId="77777777" w:rsidR="006350B3" w:rsidRPr="00D112A3" w:rsidRDefault="006350B3" w:rsidP="003C0716">
            <w:pPr>
              <w:suppressAutoHyphens w:val="0"/>
              <w:spacing w:before="10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7FDB5C9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Zakład Unieszkodliwiania Odpadów – Składowisko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w Stalowej Woli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33B284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 raz w roku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(czerwiec 2023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544B45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1D85D53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Zakres badań oraz kryteria dopuszczania odpadów o kodach 19 08 05, 19 08 12, 19 08 14, 19 12 12 oraz z grupy 20 do składowania na składowisku odpadów innych niż niebezpieczne obojętne zgodnie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 zał. nr 4 Rozporządzenia Ministra Gospodarki z dnia 16 lipca 2015 r. w sprawie dopuszczenia odpadów do składowania na składowiskach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74810906" w14:textId="360AC5EC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5441D26" w14:textId="0479219A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11EF8EB" w14:textId="0E378F17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C403F77" w14:textId="5ABC8B44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7CF87E1" w14:textId="0A182127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F02FE4" w14:paraId="06976231" w14:textId="77777777" w:rsidTr="003C0716">
        <w:trPr>
          <w:trHeight w:val="1365"/>
        </w:trPr>
        <w:tc>
          <w:tcPr>
            <w:tcW w:w="429" w:type="dxa"/>
            <w:shd w:val="clear" w:color="auto" w:fill="auto"/>
            <w:vAlign w:val="center"/>
          </w:tcPr>
          <w:p w14:paraId="46AB45E0" w14:textId="77777777" w:rsidR="006350B3" w:rsidRPr="00CD5C70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CD5C70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3A48A60" w14:textId="77777777" w:rsidR="006350B3" w:rsidRPr="00831ED7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z czyszczenia ulic i placów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(odpad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20 03 03)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ZOM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A5D6336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BB3DC64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Stalowa Wola, ul. Komunalna 1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3E1AD6FF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 raz w roku (marzec 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r.)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B6D96B" w14:textId="77777777" w:rsidR="006350B3" w:rsidRPr="00D112A3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1                        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FBF9D1C" w14:textId="77777777" w:rsidR="006350B3" w:rsidRPr="00D112A3" w:rsidRDefault="006350B3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Zakres badań oraz kryteria dopuszczania odpadów o kodach 19 08 05, 19 08 12, 19 08 14, 19 12 12 oraz z grupy 20 do składowania na składowisku odpadów innych niż niebezpieczne obojętne zgodnie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 zał. nr 4 Rozporządzenia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Ministra Gospodarki z dnia 16 lipca 2015 r. w sprawie dopuszczenia odpadów do składowania na składowiskach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04FB20B4" w14:textId="62F8571E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1225197" w14:textId="7C36F23F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CA0CA2D" w14:textId="04D1B5C5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F78DC4B" w14:textId="7D60C77B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AA7E8B6" w14:textId="5657B252" w:rsidR="006350B3" w:rsidRPr="00F02FE4" w:rsidRDefault="006350B3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350B3" w:rsidRPr="00AE787D" w14:paraId="32CC0685" w14:textId="77777777" w:rsidTr="003C0716">
        <w:trPr>
          <w:trHeight w:val="567"/>
        </w:trPr>
        <w:tc>
          <w:tcPr>
            <w:tcW w:w="10201" w:type="dxa"/>
            <w:gridSpan w:val="8"/>
            <w:shd w:val="clear" w:color="auto" w:fill="D5DCE4"/>
            <w:vAlign w:val="bottom"/>
          </w:tcPr>
          <w:p w14:paraId="789E9DA1" w14:textId="77777777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lang w:eastAsia="en-US"/>
              </w:rPr>
              <w:t>OGÓŁEM</w:t>
            </w:r>
          </w:p>
        </w:tc>
        <w:tc>
          <w:tcPr>
            <w:tcW w:w="944" w:type="dxa"/>
            <w:shd w:val="clear" w:color="auto" w:fill="D5DCE4"/>
            <w:vAlign w:val="bottom"/>
          </w:tcPr>
          <w:p w14:paraId="781233A7" w14:textId="5CD5C1D5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058" w:type="dxa"/>
            <w:shd w:val="clear" w:color="auto" w:fill="D5DCE4"/>
            <w:vAlign w:val="bottom"/>
          </w:tcPr>
          <w:p w14:paraId="6D548BC5" w14:textId="24409661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shd w:val="clear" w:color="auto" w:fill="D5DCE4"/>
            <w:vAlign w:val="bottom"/>
          </w:tcPr>
          <w:p w14:paraId="5F82F961" w14:textId="1D1AB28D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950" w:type="dxa"/>
            <w:shd w:val="clear" w:color="auto" w:fill="D5DCE4"/>
            <w:vAlign w:val="bottom"/>
          </w:tcPr>
          <w:p w14:paraId="3EA5DEF9" w14:textId="46BEB460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042" w:type="dxa"/>
            <w:shd w:val="clear" w:color="auto" w:fill="D5DCE4"/>
            <w:vAlign w:val="bottom"/>
          </w:tcPr>
          <w:p w14:paraId="7C67BD09" w14:textId="0220FE0C" w:rsidR="006350B3" w:rsidRPr="00D112A3" w:rsidRDefault="006350B3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058CBD31" w14:textId="0342AC90" w:rsidR="006350B3" w:rsidRDefault="006350B3" w:rsidP="00D112A3">
      <w:pPr>
        <w:widowControl w:val="0"/>
        <w:suppressAutoHyphens w:val="0"/>
        <w:autoSpaceDE w:val="0"/>
        <w:autoSpaceDN w:val="0"/>
        <w:spacing w:before="100" w:after="200"/>
        <w:jc w:val="center"/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</w:pPr>
    </w:p>
    <w:p w14:paraId="2FE2C6C9" w14:textId="29F0E8E3" w:rsidR="006350B3" w:rsidRDefault="006350B3" w:rsidP="00D112A3">
      <w:pPr>
        <w:widowControl w:val="0"/>
        <w:suppressAutoHyphens w:val="0"/>
        <w:autoSpaceDE w:val="0"/>
        <w:autoSpaceDN w:val="0"/>
        <w:spacing w:before="100" w:after="200"/>
        <w:jc w:val="center"/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</w:pPr>
    </w:p>
    <w:p w14:paraId="1A230B1C" w14:textId="77777777" w:rsidR="006350B3" w:rsidRPr="00D112A3" w:rsidRDefault="006350B3" w:rsidP="00D112A3">
      <w:pPr>
        <w:widowControl w:val="0"/>
        <w:suppressAutoHyphens w:val="0"/>
        <w:autoSpaceDE w:val="0"/>
        <w:autoSpaceDN w:val="0"/>
        <w:spacing w:before="100" w:after="200"/>
        <w:jc w:val="center"/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</w:pPr>
    </w:p>
    <w:p w14:paraId="1337CD47" w14:textId="643984DA" w:rsidR="008B597F" w:rsidRDefault="00AD7DC5" w:rsidP="008B597F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44FF454E" w14:textId="5A6B8EE0" w:rsidR="00B34B42" w:rsidRDefault="00755C4F" w:rsidP="00AD7DC5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473CBD68" w14:textId="1012976F" w:rsidR="00447DB4" w:rsidRPr="00D112A3" w:rsidRDefault="00D112A3" w:rsidP="00B34B42">
      <w:pPr>
        <w:widowControl w:val="0"/>
        <w:suppressAutoHyphens w:val="0"/>
        <w:autoSpaceDE w:val="0"/>
        <w:autoSpaceDN w:val="0"/>
        <w:spacing w:before="100"/>
        <w:jc w:val="center"/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447DB4" w:rsidRPr="00D112A3"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  <w:lastRenderedPageBreak/>
        <w:t>FORMULARZ CENOWY</w:t>
      </w:r>
    </w:p>
    <w:p w14:paraId="6E422069" w14:textId="01AD088A" w:rsidR="00D112A3" w:rsidRDefault="00D112A3" w:rsidP="00447DB4">
      <w:pPr>
        <w:widowControl w:val="0"/>
        <w:autoSpaceDE w:val="0"/>
        <w:autoSpaceDN w:val="0"/>
        <w:spacing w:after="24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</w:pPr>
      <w:r w:rsidRPr="00AE787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</w:r>
      <w:r w:rsidRPr="001C47FE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CZĘŚĆ </w:t>
      </w:r>
      <w:r w:rsidR="009E1AF6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2</w:t>
      </w:r>
    </w:p>
    <w:tbl>
      <w:tblPr>
        <w:tblpPr w:leftFromText="141" w:rightFromText="141" w:vertAnchor="text" w:tblpXSpec="center" w:tblpY="1"/>
        <w:tblOverlap w:val="never"/>
        <w:tblW w:w="15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419"/>
        <w:gridCol w:w="1806"/>
        <w:gridCol w:w="1748"/>
        <w:gridCol w:w="1408"/>
        <w:gridCol w:w="849"/>
        <w:gridCol w:w="1618"/>
        <w:gridCol w:w="975"/>
        <w:gridCol w:w="939"/>
        <w:gridCol w:w="852"/>
        <w:gridCol w:w="939"/>
        <w:gridCol w:w="1041"/>
      </w:tblGrid>
      <w:tr w:rsidR="005E3900" w:rsidRPr="00AE787D" w14:paraId="22CE2A63" w14:textId="77777777" w:rsidTr="003C0716">
        <w:trPr>
          <w:trHeight w:val="11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1D75136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  <w:p w14:paraId="2C53449C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17BCCCC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Przedmiot badań</w:t>
            </w:r>
          </w:p>
          <w:p w14:paraId="556C6375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A3065EE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badania</w:t>
            </w:r>
          </w:p>
          <w:p w14:paraId="6DC340E9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69E2899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Punkt poboru</w:t>
            </w:r>
          </w:p>
          <w:p w14:paraId="2C885C76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(3)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64FDD7B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Termin poboru</w:t>
            </w:r>
          </w:p>
          <w:p w14:paraId="40F07D84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(4)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50C15E1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Ilość badań w roku (5)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BB04C48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  <w:p w14:paraId="556B1D14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(6)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9476794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Koszt netto pobrania </w:t>
            </w: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i analizy jednej próby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(cena jednostkowa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w zł/szt.) 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Pr="00D112A3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35D4E0B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netto</w:t>
            </w:r>
          </w:p>
          <w:p w14:paraId="7D87B517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(8=5x7)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A3B1CEE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Stawka podatku VAT (%)</w:t>
            </w:r>
          </w:p>
          <w:p w14:paraId="28D1ADC1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(9)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F03900B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podatku</w:t>
            </w:r>
          </w:p>
          <w:p w14:paraId="16B9C20D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  <w:p w14:paraId="6F562E35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(10)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8379E04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brutto</w:t>
            </w:r>
          </w:p>
          <w:p w14:paraId="68B5D58B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(11=8+10)</w:t>
            </w:r>
          </w:p>
        </w:tc>
      </w:tr>
      <w:tr w:rsidR="005E3900" w:rsidRPr="00AE787D" w14:paraId="43AC7A43" w14:textId="77777777" w:rsidTr="003C0716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D93A" w14:textId="0FF3FB13" w:rsidR="005E3900" w:rsidRPr="00D112A3" w:rsidRDefault="001E001D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67ED" w14:textId="77777777" w:rsidR="005E3900" w:rsidRPr="00E95559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Pomiar emisji do powietrza (emitor E1- agregat kogeneracyjny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D17A" w14:textId="77777777" w:rsidR="005E3900" w:rsidRPr="00D112A3" w:rsidRDefault="005E3900" w:rsidP="003C071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pył zawieszony PM10, pył zawieszony PM2,5,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2230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Agregat kogeneracyjny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8B8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2 razy w roku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(w sezonie letnim oraz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sezonie zimowym)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94A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22E8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DE0B" w14:textId="42DD5D31" w:rsidR="005E3900" w:rsidRPr="00163C05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3BF1" w14:textId="214A8502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4E43" w14:textId="36C43C4F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45A5" w14:textId="4859C415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9499" w14:textId="6982573E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E3900" w:rsidRPr="00AE787D" w14:paraId="5E73F851" w14:textId="77777777" w:rsidTr="003C0716">
        <w:trPr>
          <w:trHeight w:val="7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3D86" w14:textId="2C177683" w:rsidR="005E3900" w:rsidRPr="00D112A3" w:rsidRDefault="001E001D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07B5" w14:textId="77777777" w:rsidR="005E3900" w:rsidRPr="00F12F3C" w:rsidRDefault="005E3900" w:rsidP="003C0716">
            <w:pPr>
              <w:tabs>
                <w:tab w:val="num" w:pos="1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proofErr w:type="spellStart"/>
            <w:r w:rsidRPr="00F12F3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Biofiltr</w:t>
            </w:r>
            <w:proofErr w:type="spellEnd"/>
            <w:r w:rsidRPr="00F12F3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  E-4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ZMBPOK</w:t>
            </w:r>
          </w:p>
          <w:p w14:paraId="7C389646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EE5F" w14:textId="77777777" w:rsidR="005E3900" w:rsidRPr="00F12F3C" w:rsidRDefault="005E3900" w:rsidP="003C071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pył ogółem</w:t>
            </w:r>
          </w:p>
          <w:p w14:paraId="266A7E91" w14:textId="77777777" w:rsidR="005E3900" w:rsidRPr="00F12F3C" w:rsidRDefault="005E3900" w:rsidP="003C071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amoniak</w:t>
            </w:r>
          </w:p>
          <w:p w14:paraId="5E864229" w14:textId="77777777" w:rsidR="005E3900" w:rsidRPr="00F12F3C" w:rsidRDefault="005E3900" w:rsidP="003C071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całkowite LZO</w:t>
            </w:r>
          </w:p>
          <w:p w14:paraId="5FA515A7" w14:textId="77777777" w:rsidR="005E3900" w:rsidRPr="00F12F3C" w:rsidRDefault="005E3900" w:rsidP="003C071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A40C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Biofiltr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4E48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E58A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12F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C09E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CF1" w14:textId="7124233F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CE3A" w14:textId="07B62132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5525" w14:textId="797E920E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509F" w14:textId="405AE135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9B7FA" w14:textId="414CF4DF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E3900" w:rsidRPr="00AE787D" w14:paraId="166BB830" w14:textId="77777777" w:rsidTr="003C0716">
        <w:trPr>
          <w:trHeight w:val="8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1711" w14:textId="41FDAAE9" w:rsidR="005E3900" w:rsidRPr="00D112A3" w:rsidRDefault="001E001D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A045" w14:textId="77777777" w:rsidR="005E3900" w:rsidRPr="00F12F3C" w:rsidRDefault="005E3900" w:rsidP="003C0716">
            <w:pPr>
              <w:tabs>
                <w:tab w:val="num" w:pos="1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proofErr w:type="spellStart"/>
            <w:r w:rsidRPr="00F12F3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Biofiltr</w:t>
            </w:r>
            <w:proofErr w:type="spellEnd"/>
            <w:r w:rsidRPr="00F12F3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 – E-5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60A5" w14:textId="77777777" w:rsidR="005E3900" w:rsidRPr="00F12F3C" w:rsidRDefault="005E3900" w:rsidP="003C071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pył ogółem</w:t>
            </w:r>
          </w:p>
          <w:p w14:paraId="67304ADE" w14:textId="77777777" w:rsidR="005E3900" w:rsidRPr="00F12F3C" w:rsidRDefault="005E3900" w:rsidP="003C071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amoniak</w:t>
            </w:r>
          </w:p>
          <w:p w14:paraId="42B517F1" w14:textId="77777777" w:rsidR="005E3900" w:rsidRPr="00F12F3C" w:rsidRDefault="005E3900" w:rsidP="003C071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całkowite LZO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449B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Biofiltr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AFCB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F582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12F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5253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80640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E251" w14:textId="0F74798A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FEB1" w14:textId="012F5249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87CB" w14:textId="7C3465B9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5921" w14:textId="68396068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0D6D" w14:textId="12692EE9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E3900" w:rsidRPr="00AE787D" w14:paraId="759E1D33" w14:textId="77777777" w:rsidTr="003C0716">
        <w:trPr>
          <w:trHeight w:val="55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B5A5" w14:textId="7E74DDC5" w:rsidR="005E3900" w:rsidRPr="00D112A3" w:rsidRDefault="001E001D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5B39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E-6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ZMBPOK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                       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8335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880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14F2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2F3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57DC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12F3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BDB" w14:textId="77777777" w:rsidR="005E3900" w:rsidRPr="00F12F3C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80640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30FF" w14:textId="7A766D27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5159" w14:textId="59FDD8E3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8B56" w14:textId="343114F5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5170" w14:textId="5010EBC0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0FE71" w14:textId="02674D66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E3900" w:rsidRPr="00D112A3" w14:paraId="5B6EAE53" w14:textId="77777777" w:rsidTr="003C0716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19CC" w14:textId="3A70CDE7" w:rsidR="005E3900" w:rsidRPr="00D112A3" w:rsidRDefault="001E001D" w:rsidP="003C0716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9315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E-7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45CA8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4C35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E-7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F696A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BF161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80955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0640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B55B" w14:textId="38814A22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35BC" w14:textId="0A0337D3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2053" w14:textId="55D290A0" w:rsidR="005E3900" w:rsidRPr="00F12F3C" w:rsidRDefault="005E3900" w:rsidP="003C0716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DE60" w14:textId="1EF27080" w:rsidR="005E3900" w:rsidRPr="00F12F3C" w:rsidRDefault="005E3900" w:rsidP="003C0716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9FAFE" w14:textId="4F58DBBB" w:rsidR="005E3900" w:rsidRPr="00F12F3C" w:rsidRDefault="005E3900" w:rsidP="003C0716">
            <w:pPr>
              <w:suppressAutoHyphens w:val="0"/>
              <w:spacing w:before="100"/>
              <w:jc w:val="center"/>
              <w:rPr>
                <w:b/>
                <w:bCs/>
                <w:lang w:eastAsia="pl-PL"/>
              </w:rPr>
            </w:pPr>
          </w:p>
        </w:tc>
      </w:tr>
      <w:tr w:rsidR="005E3900" w:rsidRPr="00D112A3" w14:paraId="2DDA08C8" w14:textId="77777777" w:rsidTr="003C0716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28E01" w14:textId="255DA43E" w:rsidR="005E3900" w:rsidRPr="00D112A3" w:rsidRDefault="001E001D" w:rsidP="003C0716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E8CC4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E-8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ZMBPOK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AEADC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0C17A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E-8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B5112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DAA8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44EF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0640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5FDD" w14:textId="1F28244D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6F5C" w14:textId="0B6AE6E2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009A" w14:textId="0F3BFD23" w:rsidR="005E3900" w:rsidRPr="00F12F3C" w:rsidRDefault="005E3900" w:rsidP="003C0716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E83E" w14:textId="1EE9ED29" w:rsidR="005E3900" w:rsidRPr="00F12F3C" w:rsidRDefault="005E3900" w:rsidP="003C0716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F5343" w14:textId="5305C1D5" w:rsidR="005E3900" w:rsidRPr="00F12F3C" w:rsidRDefault="005E3900" w:rsidP="003C0716">
            <w:pPr>
              <w:suppressAutoHyphens w:val="0"/>
              <w:spacing w:before="100"/>
              <w:jc w:val="center"/>
              <w:rPr>
                <w:b/>
                <w:bCs/>
                <w:lang w:eastAsia="pl-PL"/>
              </w:rPr>
            </w:pPr>
          </w:p>
        </w:tc>
      </w:tr>
      <w:tr w:rsidR="005E3900" w:rsidRPr="00D112A3" w14:paraId="693178AA" w14:textId="77777777" w:rsidTr="003C0716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FB986" w14:textId="0ECD0855" w:rsidR="005E3900" w:rsidRPr="00D112A3" w:rsidRDefault="001E001D" w:rsidP="003C0716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D0D7D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E-9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B5D04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0572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9B996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17ACB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ACA3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0640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E2D3" w14:textId="08746F22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8B00" w14:textId="72DFA2C6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A61" w14:textId="11653645" w:rsidR="005E3900" w:rsidRPr="00F12F3C" w:rsidRDefault="005E3900" w:rsidP="003C0716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3ABD" w14:textId="0265AB31" w:rsidR="005E3900" w:rsidRPr="00F12F3C" w:rsidRDefault="005E3900" w:rsidP="003C0716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A33C8" w14:textId="62055A4A" w:rsidR="005E3900" w:rsidRPr="00F12F3C" w:rsidRDefault="005E3900" w:rsidP="003C0716">
            <w:pPr>
              <w:suppressAutoHyphens w:val="0"/>
              <w:spacing w:before="100"/>
              <w:jc w:val="center"/>
              <w:rPr>
                <w:b/>
                <w:bCs/>
                <w:lang w:eastAsia="pl-PL"/>
              </w:rPr>
            </w:pPr>
          </w:p>
        </w:tc>
      </w:tr>
      <w:tr w:rsidR="005E3900" w:rsidRPr="00D112A3" w14:paraId="08980637" w14:textId="77777777" w:rsidTr="003C0716">
        <w:trPr>
          <w:trHeight w:val="6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EF916" w14:textId="31D27619" w:rsidR="005E3900" w:rsidRPr="00D112A3" w:rsidRDefault="001E001D" w:rsidP="003C0716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686F9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Hałas pochodzący ze składowiska 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ZUO-S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4F152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CAAC215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3DE4A407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077578E3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0AB55DC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0809B802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7E4EB75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2429D354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39CFFAD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69097898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2B645D06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451880B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06DCF82C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66297238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5F0FBE0F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9FB3EFB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36AC14DA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02A8B7CE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DA00DB0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2039E718" w14:textId="77777777" w:rsidR="005E3900" w:rsidRPr="00D112A3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33924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 xml:space="preserve">Punkt nr 1 przy południowej granicy drogi wojewódzkiej w miejscu przekroczenia jezdni przez linię energetyczną zasilająca zaplecze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40779" w14:textId="77777777" w:rsidR="005E3900" w:rsidRPr="00D112A3" w:rsidRDefault="005E3900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20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23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rok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8E49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284DA" w14:textId="77777777" w:rsidR="005E3900" w:rsidRPr="00D112A3" w:rsidRDefault="005E390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0640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5C1D" w14:textId="1AC691DC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D91DC" w14:textId="7BD0F7FD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19024" w14:textId="3AC03C2A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3B295" w14:textId="7F45FB22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6E190" w14:textId="75D81FB9" w:rsidR="005E3900" w:rsidRPr="00F12F3C" w:rsidRDefault="005E390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E3900" w:rsidRPr="00AE787D" w14:paraId="5B3FEFD3" w14:textId="77777777" w:rsidTr="003C0716">
        <w:trPr>
          <w:trHeight w:val="567"/>
        </w:trPr>
        <w:tc>
          <w:tcPr>
            <w:tcW w:w="11258" w:type="dxa"/>
            <w:gridSpan w:val="8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4B332899" w14:textId="77777777" w:rsidR="005E3900" w:rsidRPr="00D112A3" w:rsidRDefault="005E3900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lang w:eastAsia="en-US"/>
              </w:rPr>
              <w:t>OGÓŁEM</w:t>
            </w:r>
          </w:p>
        </w:tc>
        <w:tc>
          <w:tcPr>
            <w:tcW w:w="939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04A96465" w14:textId="771619DB" w:rsidR="005E3900" w:rsidRPr="00D2677E" w:rsidRDefault="005E3900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717D33AE" w14:textId="59635A52" w:rsidR="005E3900" w:rsidRPr="00D112A3" w:rsidRDefault="005E3900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6B3494DE" w14:textId="708719D8" w:rsidR="005E3900" w:rsidRPr="00D112A3" w:rsidRDefault="005E3900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662D42CA" w14:textId="7168231D" w:rsidR="005E3900" w:rsidRDefault="005E3900" w:rsidP="00447DB4">
      <w:pPr>
        <w:widowControl w:val="0"/>
        <w:autoSpaceDE w:val="0"/>
        <w:autoSpaceDN w:val="0"/>
        <w:spacing w:after="24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</w:pPr>
    </w:p>
    <w:p w14:paraId="4317F750" w14:textId="09778192" w:rsidR="005E3900" w:rsidRDefault="005E3900" w:rsidP="00447DB4">
      <w:pPr>
        <w:widowControl w:val="0"/>
        <w:autoSpaceDE w:val="0"/>
        <w:autoSpaceDN w:val="0"/>
        <w:spacing w:after="24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</w:pPr>
    </w:p>
    <w:p w14:paraId="48B278C8" w14:textId="77777777" w:rsidR="005E3900" w:rsidRPr="001C47FE" w:rsidRDefault="005E3900" w:rsidP="00447DB4">
      <w:pPr>
        <w:widowControl w:val="0"/>
        <w:autoSpaceDE w:val="0"/>
        <w:autoSpaceDN w:val="0"/>
        <w:spacing w:after="24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</w:pPr>
    </w:p>
    <w:p w14:paraId="307F197E" w14:textId="71B23CEA" w:rsidR="008B597F" w:rsidRDefault="00755C4F" w:rsidP="008B597F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4C0C37EB" w14:textId="46699E15" w:rsidR="00F424A9" w:rsidRDefault="00755C4F" w:rsidP="00B34B42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5B6A8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5B6A8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68D49743" w14:textId="0EF2D26E" w:rsidR="00D112A3" w:rsidRPr="00AE787D" w:rsidRDefault="00755C4F" w:rsidP="00F424A9">
      <w:pPr>
        <w:widowControl w:val="0"/>
        <w:autoSpaceDE w:val="0"/>
        <w:autoSpaceDN w:val="0"/>
        <w:jc w:val="center"/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D112A3" w:rsidRPr="00AE787D"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  <w:lastRenderedPageBreak/>
        <w:t>FORMULARZ CENOWY</w:t>
      </w:r>
    </w:p>
    <w:p w14:paraId="3EBBC6F9" w14:textId="7F2A780D" w:rsidR="00D112A3" w:rsidRPr="00D112A3" w:rsidRDefault="00D112A3" w:rsidP="00D112A3">
      <w:pPr>
        <w:widowControl w:val="0"/>
        <w:suppressAutoHyphens w:val="0"/>
        <w:autoSpaceDE w:val="0"/>
        <w:autoSpaceDN w:val="0"/>
        <w:spacing w:before="100" w:after="20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</w:pPr>
      <w:r w:rsidRPr="00D112A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CZĘŚĆ </w:t>
      </w:r>
      <w:r w:rsidR="009E1AF6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3</w:t>
      </w:r>
    </w:p>
    <w:p w14:paraId="42873530" w14:textId="77777777" w:rsidR="00214C50" w:rsidRDefault="00755C4F" w:rsidP="008B597F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tbl>
      <w:tblPr>
        <w:tblpPr w:leftFromText="141" w:rightFromText="141" w:vertAnchor="text" w:tblpXSpec="center" w:tblpY="1"/>
        <w:tblOverlap w:val="never"/>
        <w:tblW w:w="15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260"/>
        <w:gridCol w:w="1554"/>
        <w:gridCol w:w="1495"/>
        <w:gridCol w:w="1259"/>
        <w:gridCol w:w="801"/>
        <w:gridCol w:w="1437"/>
        <w:gridCol w:w="2038"/>
        <w:gridCol w:w="1029"/>
        <w:gridCol w:w="834"/>
        <w:gridCol w:w="913"/>
        <w:gridCol w:w="1023"/>
      </w:tblGrid>
      <w:tr w:rsidR="00214C50" w:rsidRPr="00AE787D" w14:paraId="17689C4B" w14:textId="77777777" w:rsidTr="003C0716">
        <w:trPr>
          <w:trHeight w:val="11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81048D4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  <w:p w14:paraId="03C6D76B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E42D4A5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Przedmiot badań</w:t>
            </w:r>
          </w:p>
          <w:p w14:paraId="64E4C7A8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7CC72D7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badania</w:t>
            </w:r>
          </w:p>
          <w:p w14:paraId="395E70C8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71977DA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Punkt poboru</w:t>
            </w:r>
          </w:p>
          <w:p w14:paraId="2717E62D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(3)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AE6091D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Termin poboru</w:t>
            </w:r>
          </w:p>
          <w:p w14:paraId="45F8834A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(4)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9D17AFB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Ilość badań w roku (5)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467EBDE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  <w:p w14:paraId="41D060B7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(6)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21B27BE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Koszt netto pobrania </w:t>
            </w: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i analizy jednej próby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(cena jednostkowa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w zł/szt.)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Pr="00D112A3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6D08702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netto</w:t>
            </w:r>
          </w:p>
          <w:p w14:paraId="58D80941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(8=5x7)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2E7DEEC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Stawka podatku VAT (%)</w:t>
            </w:r>
          </w:p>
          <w:p w14:paraId="445FFB8B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(9)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141EE6C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podatku</w:t>
            </w:r>
          </w:p>
          <w:p w14:paraId="4964606D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  <w:p w14:paraId="2AD42278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(10)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73B2C83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brutto</w:t>
            </w:r>
          </w:p>
          <w:p w14:paraId="24276C0B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(11=8+10)</w:t>
            </w:r>
          </w:p>
        </w:tc>
      </w:tr>
      <w:tr w:rsidR="00214C50" w:rsidRPr="00AE787D" w14:paraId="29EFF91A" w14:textId="77777777" w:rsidTr="003C0716">
        <w:trPr>
          <w:trHeight w:val="64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0A8DD" w14:textId="713DC0BB" w:rsidR="00214C50" w:rsidRPr="00D112A3" w:rsidRDefault="001E001D" w:rsidP="003C0716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AE1EF" w14:textId="77777777" w:rsidR="00214C50" w:rsidRPr="00D112A3" w:rsidRDefault="00214C50" w:rsidP="003C0716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Pomiary zanieczyszczeń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odorowych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z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biofiltrów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                    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metodą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olfaktometryczną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  <w:p w14:paraId="0ADA316B" w14:textId="77777777" w:rsidR="00214C50" w:rsidRPr="00D112A3" w:rsidRDefault="00214C50" w:rsidP="003C0716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Biofiltr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(trzysekcyjny) E-4, E-5, E-3 (rezerwowy)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ZMBPOK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9410" w14:textId="77777777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pył ogółem, amoniak, stężenie odorów, całkowite LZO – od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18 sierpnia 2022 r.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1181" w14:textId="77777777" w:rsidR="00214C50" w:rsidRPr="00D112A3" w:rsidRDefault="00214C5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Biofiltry</w:t>
            </w:r>
            <w:proofErr w:type="spellEnd"/>
          </w:p>
          <w:p w14:paraId="462B5B8D" w14:textId="77777777" w:rsidR="00214C50" w:rsidRPr="00D112A3" w:rsidRDefault="00214C5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(2 filtry o pow. 180 m</w:t>
            </w: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eastAsia="en-US"/>
              </w:rPr>
              <w:t xml:space="preserve">2 </w:t>
            </w: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każdy)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1A53" w14:textId="77777777" w:rsidR="00214C50" w:rsidRPr="00D112A3" w:rsidRDefault="00214C50" w:rsidP="003C071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2 razy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w roku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(w sezonie letnim oraz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w sezonie zimowym)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29D6D" w14:textId="77777777" w:rsidR="00214C50" w:rsidRPr="00D112A3" w:rsidRDefault="00214C5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E05B7" w14:textId="77777777" w:rsidR="00214C50" w:rsidRPr="00D112A3" w:rsidRDefault="00214C50" w:rsidP="003C0716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Nie jest wymagana akredytacja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DE9E9" w14:textId="3875E7FF" w:rsidR="00214C50" w:rsidRPr="00D112A3" w:rsidRDefault="00214C50" w:rsidP="003C0716">
            <w:pPr>
              <w:suppressAutoHyphens w:val="0"/>
              <w:spacing w:before="10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39BD6" w14:textId="08DD9A52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E34E3" w14:textId="2E22D1F6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FC1A1" w14:textId="32B39333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41D2D" w14:textId="33DCA505" w:rsidR="00214C50" w:rsidRPr="00D112A3" w:rsidRDefault="00214C50" w:rsidP="003C0716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214C50" w:rsidRPr="00AE787D" w14:paraId="5680EF6D" w14:textId="77777777" w:rsidTr="003C0716">
        <w:trPr>
          <w:trHeight w:val="567"/>
        </w:trPr>
        <w:tc>
          <w:tcPr>
            <w:tcW w:w="11296" w:type="dxa"/>
            <w:gridSpan w:val="8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7634254C" w14:textId="77777777" w:rsidR="00214C50" w:rsidRPr="00D112A3" w:rsidRDefault="00214C50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lang w:eastAsia="en-US"/>
              </w:rPr>
              <w:t>OGÓŁEM</w:t>
            </w:r>
          </w:p>
        </w:tc>
        <w:tc>
          <w:tcPr>
            <w:tcW w:w="1032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4987C00E" w14:textId="7E05B41D" w:rsidR="00214C50" w:rsidRPr="00D112A3" w:rsidRDefault="00214C50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77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77DFC534" w14:textId="2C34F830" w:rsidR="00214C50" w:rsidRPr="00D112A3" w:rsidRDefault="00214C50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02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5E9D6036" w14:textId="4910FFDF" w:rsidR="00214C50" w:rsidRPr="00D112A3" w:rsidRDefault="00214C50" w:rsidP="003C0716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49DE84AF" w14:textId="34808BFD" w:rsidR="008B597F" w:rsidRDefault="00755C4F" w:rsidP="008B597F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7314801A" w14:textId="5D73E33F" w:rsidR="00447DB4" w:rsidRDefault="00755C4F" w:rsidP="0063644D">
      <w:pPr>
        <w:suppressAutoHyphens w:val="0"/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  <w:sectPr w:rsidR="00447DB4" w:rsidSect="00D112A3">
          <w:pgSz w:w="16838" w:h="11906" w:orient="landscape"/>
          <w:pgMar w:top="1417" w:right="851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04BFDC65" w14:textId="1042E03E" w:rsidR="00001294" w:rsidRPr="0043393E" w:rsidRDefault="00755C4F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br/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Imię i nazwisko osoby do kontaktu: .................................</w:t>
      </w:r>
      <w:r w:rsidR="00910CDD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......................., </w:t>
      </w:r>
    </w:p>
    <w:p w14:paraId="4F76C41D" w14:textId="6DE85CD0" w:rsidR="00001294" w:rsidRPr="0043393E" w:rsidRDefault="00001294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Nr tel.:</w:t>
      </w:r>
      <w:r w:rsidR="005E2788"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</w:t>
      </w:r>
      <w:r w:rsidR="00910CDD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................................,</w:t>
      </w:r>
    </w:p>
    <w:p w14:paraId="1A4E79EF" w14:textId="00291717" w:rsidR="00001294" w:rsidRPr="0043393E" w:rsidRDefault="00001294" w:rsidP="00AF3B7F">
      <w:pPr>
        <w:suppressAutoHyphens w:val="0"/>
        <w:spacing w:before="240"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E-mail: 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</w:t>
      </w:r>
      <w:r w:rsidR="00910CDD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8742011" w14:textId="09A528AB" w:rsidR="002C1ED5" w:rsidRPr="002C1ED5" w:rsidRDefault="002C1ED5" w:rsidP="002C1ED5">
      <w:pPr>
        <w:pStyle w:val="Akapitzlist"/>
        <w:numPr>
          <w:ilvl w:val="0"/>
          <w:numId w:val="6"/>
        </w:numPr>
        <w:suppressAutoHyphens w:val="0"/>
        <w:spacing w:before="240"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2C1ED5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OŚWIADCZAMY, </w:t>
      </w:r>
      <w:r w:rsidRPr="002C1ED5">
        <w:rPr>
          <w:rFonts w:ascii="Calibri" w:eastAsia="Calibri" w:hAnsi="Calibri" w:cs="Calibri"/>
          <w:sz w:val="22"/>
          <w:szCs w:val="22"/>
          <w:lang w:eastAsia="pl-PL"/>
        </w:rPr>
        <w:t>że zapoznaliśmy się z zapytaniem ofertowym i wszystkimi ewentualnymi wyjaśnieniami i zmianami przekazanymi przez Zamawiającego i uznajemy się za związanych określonymi w niej postanowieniami i zasadami postępowania.</w:t>
      </w:r>
    </w:p>
    <w:p w14:paraId="69FEE019" w14:textId="77777777" w:rsidR="002C1ED5" w:rsidRPr="002C1ED5" w:rsidRDefault="002C1ED5" w:rsidP="002C1ED5">
      <w:pPr>
        <w:numPr>
          <w:ilvl w:val="0"/>
          <w:numId w:val="8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2C1ED5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OŚWIADCZAMY, </w:t>
      </w:r>
      <w:r w:rsidRPr="002C1ED5">
        <w:rPr>
          <w:rFonts w:ascii="Calibri" w:eastAsia="Calibri" w:hAnsi="Calibri" w:cs="Calibri"/>
          <w:bCs/>
          <w:sz w:val="22"/>
          <w:szCs w:val="22"/>
          <w:lang w:eastAsia="pl-PL"/>
        </w:rPr>
        <w:t>że akceptujemy projekt umowy i w przypadku wyboru naszej oferty, zobowiązuje się do podpisania umowy na warunkach określonych w w/w projekcie, w miejscu i terminie wyznaczonym przez Zamawiającego.</w:t>
      </w:r>
    </w:p>
    <w:p w14:paraId="71E81A90" w14:textId="77777777" w:rsidR="002C1ED5" w:rsidRPr="002C1ED5" w:rsidRDefault="002C1ED5" w:rsidP="002C1ED5">
      <w:pPr>
        <w:numPr>
          <w:ilvl w:val="0"/>
          <w:numId w:val="8"/>
        </w:numPr>
        <w:suppressAutoHyphens w:val="0"/>
        <w:spacing w:before="240" w:after="160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pl-PL"/>
        </w:rPr>
      </w:pPr>
      <w:bookmarkStart w:id="0" w:name="_Hlk20131220"/>
      <w:r w:rsidRPr="002C1ED5">
        <w:rPr>
          <w:rFonts w:ascii="Calibri" w:eastAsia="Calibri" w:hAnsi="Calibri" w:cs="Calibri"/>
          <w:b/>
          <w:sz w:val="22"/>
          <w:szCs w:val="22"/>
          <w:lang w:eastAsia="pl-PL"/>
        </w:rPr>
        <w:t>OŚWIADCZAMY</w:t>
      </w:r>
      <w:bookmarkEnd w:id="0"/>
      <w:r w:rsidRPr="002C1ED5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, </w:t>
      </w:r>
      <w:r w:rsidRPr="002C1ED5">
        <w:rPr>
          <w:rFonts w:ascii="Calibri" w:eastAsia="Calibri" w:hAnsi="Calibri" w:cs="Calibri"/>
          <w:bCs/>
          <w:sz w:val="22"/>
          <w:szCs w:val="22"/>
          <w:lang w:eastAsia="pl-PL"/>
        </w:rPr>
        <w:t xml:space="preserve">że pozostajemy związani niniejszą ofertą przez okres </w:t>
      </w:r>
      <w:r w:rsidRPr="002C1ED5">
        <w:rPr>
          <w:rFonts w:ascii="Calibri" w:eastAsia="Calibri" w:hAnsi="Calibri" w:cs="Calibri"/>
          <w:b/>
          <w:bCs/>
          <w:sz w:val="22"/>
          <w:szCs w:val="22"/>
          <w:lang w:eastAsia="pl-PL"/>
        </w:rPr>
        <w:t>30 dni</w:t>
      </w:r>
      <w:r w:rsidRPr="002C1ED5">
        <w:rPr>
          <w:rFonts w:ascii="Calibri" w:eastAsia="Calibri" w:hAnsi="Calibri" w:cs="Calibri"/>
          <w:bCs/>
          <w:sz w:val="22"/>
          <w:szCs w:val="22"/>
          <w:lang w:eastAsia="pl-PL"/>
        </w:rPr>
        <w:t>, licząc od upływu terminu składania ofert.</w:t>
      </w:r>
    </w:p>
    <w:p w14:paraId="704FED56" w14:textId="77777777" w:rsidR="002C1ED5" w:rsidRPr="002C1ED5" w:rsidRDefault="002C1ED5" w:rsidP="002C1ED5">
      <w:pPr>
        <w:numPr>
          <w:ilvl w:val="0"/>
          <w:numId w:val="8"/>
        </w:numPr>
        <w:suppressAutoHyphens w:val="0"/>
        <w:spacing w:before="240"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1ED5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OŚWIADCZAMY, </w:t>
      </w:r>
      <w:r w:rsidRPr="002C1ED5">
        <w:rPr>
          <w:rFonts w:ascii="Calibri" w:eastAsia="Calibri" w:hAnsi="Calibri" w:cs="Calibri"/>
          <w:bCs/>
          <w:sz w:val="22"/>
          <w:szCs w:val="22"/>
          <w:lang w:eastAsia="pl-PL"/>
        </w:rPr>
        <w:t>że w dniu składania ofert</w:t>
      </w:r>
      <w:r w:rsidRPr="002C1ED5">
        <w:rPr>
          <w:rFonts w:ascii="Calibri" w:eastAsia="Calibri" w:hAnsi="Calibri" w:cs="Calibri"/>
          <w:sz w:val="22"/>
          <w:szCs w:val="22"/>
          <w:lang w:eastAsia="en-US"/>
        </w:rPr>
        <w:t xml:space="preserve"> wymagany dokument – aktualny odpis z właściwego rejestru lub z centralnej ewidencji i informacji o działalności gospodarczej znajduje się we wskazanych adresach internetowych ogólnodostępnych i bezpłatnych bazach danych*:</w:t>
      </w:r>
    </w:p>
    <w:p w14:paraId="4550F327" w14:textId="77777777" w:rsidR="002C1ED5" w:rsidRPr="002C1ED5" w:rsidRDefault="002C1ED5" w:rsidP="002C1ED5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2C1ED5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KRS – </w:t>
      </w:r>
      <w:hyperlink r:id="rId10" w:history="1">
        <w:r w:rsidRPr="002C1ED5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https://ems.ms.gov.pl</w:t>
        </w:r>
      </w:hyperlink>
    </w:p>
    <w:p w14:paraId="4D8D0332" w14:textId="77777777" w:rsidR="002C1ED5" w:rsidRPr="002C1ED5" w:rsidRDefault="002C1ED5" w:rsidP="002C1ED5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2C1ED5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CEiDG – </w:t>
      </w:r>
      <w:hyperlink r:id="rId11" w:history="1">
        <w:r w:rsidRPr="002C1ED5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https://prod.ceidg.gov.pl</w:t>
        </w:r>
      </w:hyperlink>
    </w:p>
    <w:p w14:paraId="35C081D0" w14:textId="77777777" w:rsidR="002C1ED5" w:rsidRPr="002C1ED5" w:rsidRDefault="002C1ED5" w:rsidP="002C1ED5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C1ED5">
        <w:rPr>
          <w:rFonts w:ascii="Calibri" w:eastAsia="Calibri" w:hAnsi="Calibri" w:cs="Calibri"/>
          <w:i/>
          <w:sz w:val="22"/>
          <w:szCs w:val="22"/>
          <w:lang w:eastAsia="en-US"/>
        </w:rPr>
        <w:t>*) należy zaznaczyć właściwą bazę danych</w:t>
      </w:r>
    </w:p>
    <w:p w14:paraId="3540CA93" w14:textId="77777777" w:rsidR="002C1ED5" w:rsidRPr="002C1ED5" w:rsidRDefault="002C1ED5" w:rsidP="002C1ED5">
      <w:pPr>
        <w:numPr>
          <w:ilvl w:val="0"/>
          <w:numId w:val="9"/>
        </w:numPr>
        <w:suppressAutoHyphens w:val="0"/>
        <w:spacing w:before="240" w:after="160" w:line="320" w:lineRule="exact"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Calibri" w:hAnsi="Calibri" w:cs="Calibri"/>
          <w:b/>
          <w:sz w:val="22"/>
          <w:szCs w:val="22"/>
          <w:lang w:eastAsia="en-US"/>
        </w:rPr>
        <w:t>OŚWIADCZAMY</w:t>
      </w:r>
      <w:r w:rsidRPr="002C1ED5">
        <w:rPr>
          <w:rFonts w:ascii="Calibri" w:eastAsia="Calibri" w:hAnsi="Calibri" w:cs="Calibri"/>
          <w:sz w:val="22"/>
          <w:szCs w:val="22"/>
          <w:lang w:eastAsia="en-US"/>
        </w:rPr>
        <w:t>, że spełniamy warunki udziału w postępowaniu:</w:t>
      </w:r>
    </w:p>
    <w:p w14:paraId="11A84438" w14:textId="77777777" w:rsidR="002C1ED5" w:rsidRPr="002C1ED5" w:rsidRDefault="002C1ED5" w:rsidP="002C1ED5">
      <w:pPr>
        <w:numPr>
          <w:ilvl w:val="0"/>
          <w:numId w:val="10"/>
        </w:numPr>
        <w:suppressAutoHyphens w:val="0"/>
        <w:spacing w:after="160" w:line="320" w:lineRule="exact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Posiadam(y) uprawnienia do wykonywania działalności lub czynności związanych z realizacją niniejszego zamówienia.</w:t>
      </w:r>
    </w:p>
    <w:p w14:paraId="7F4DD183" w14:textId="77777777" w:rsidR="002C1ED5" w:rsidRPr="002C1ED5" w:rsidRDefault="002C1ED5" w:rsidP="002C1ED5">
      <w:pPr>
        <w:numPr>
          <w:ilvl w:val="0"/>
          <w:numId w:val="10"/>
        </w:numPr>
        <w:suppressAutoHyphens w:val="0"/>
        <w:spacing w:after="160" w:line="320" w:lineRule="exact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Posiadam(y) niezbędną wiedzę i doświadczenie oraz dysponujemy potencjałem technicznym </w:t>
      </w:r>
    </w:p>
    <w:p w14:paraId="676B7F21" w14:textId="77777777" w:rsidR="002C1ED5" w:rsidRPr="002C1ED5" w:rsidRDefault="002C1ED5" w:rsidP="002C1ED5">
      <w:pPr>
        <w:suppressAutoHyphens w:val="0"/>
        <w:spacing w:line="320" w:lineRule="exact"/>
        <w:ind w:left="708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i osobami zdolnymi do wykonania zamówienia.</w:t>
      </w:r>
    </w:p>
    <w:p w14:paraId="21F90E99" w14:textId="77777777" w:rsidR="002C1ED5" w:rsidRPr="002C1ED5" w:rsidRDefault="002C1ED5" w:rsidP="002C1ED5">
      <w:pPr>
        <w:numPr>
          <w:ilvl w:val="0"/>
          <w:numId w:val="10"/>
        </w:numPr>
        <w:suppressAutoHyphens w:val="0"/>
        <w:spacing w:after="160" w:line="320" w:lineRule="exact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Znajduje(my) się w sytuacji ekonomicznej i finansowej zapewniającej wykonanie zamówienia.</w:t>
      </w:r>
    </w:p>
    <w:p w14:paraId="6AB1D5DA" w14:textId="77777777" w:rsidR="002C1ED5" w:rsidRPr="002C1ED5" w:rsidRDefault="002C1ED5" w:rsidP="002C1ED5">
      <w:pPr>
        <w:numPr>
          <w:ilvl w:val="0"/>
          <w:numId w:val="10"/>
        </w:numPr>
        <w:suppressAutoHyphens w:val="0"/>
        <w:spacing w:after="160" w:line="320" w:lineRule="exact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Nie podlegamy wykluczeniu z prowadzonego postępowania.</w:t>
      </w:r>
    </w:p>
    <w:p w14:paraId="4365F6F8" w14:textId="77777777" w:rsidR="002C1ED5" w:rsidRPr="002C1ED5" w:rsidRDefault="002C1ED5" w:rsidP="002C1ED5">
      <w:pPr>
        <w:numPr>
          <w:ilvl w:val="0"/>
          <w:numId w:val="10"/>
        </w:numPr>
        <w:suppressAutoHyphens w:val="0"/>
        <w:spacing w:after="160" w:line="320" w:lineRule="exact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 (Dz. Urz. UE nr L 229 z 31.7.2014, str. 1), dalej: rozporządzenie 833/2014, w brzmieniu nadanym rozporządzeniem Rady (UE) 2022/576 w sprawie zmiany rozporządzenia (UE) nr 833/2014 dotyczącego środków ograniczających w związku z działaniami Rosji destabilizującymi sytuację na Ukrainie (Dz. Urz. UE nr L 111 z 8.4.2022, str. 1), dalej: rozporządzenie 2022/576.</w:t>
      </w:r>
      <w:r w:rsidRPr="002C1ED5">
        <w:rPr>
          <w:rFonts w:ascii="Calibri" w:eastAsia="Arial" w:hAnsi="Calibri" w:cs="Calibri"/>
          <w:kern w:val="28"/>
          <w:sz w:val="22"/>
          <w:szCs w:val="22"/>
          <w:vertAlign w:val="superscript"/>
          <w:lang w:eastAsia="en-US" w:bidi="pl-PL"/>
        </w:rPr>
        <w:t>1</w:t>
      </w:r>
    </w:p>
    <w:p w14:paraId="39C05BB7" w14:textId="77777777" w:rsidR="002C1ED5" w:rsidRPr="002C1ED5" w:rsidRDefault="002C1ED5" w:rsidP="002C1ED5">
      <w:pPr>
        <w:numPr>
          <w:ilvl w:val="0"/>
          <w:numId w:val="10"/>
        </w:numPr>
        <w:suppressAutoHyphens w:val="0"/>
        <w:spacing w:after="160" w:line="320" w:lineRule="exact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 (Dz. U. poz. 835). </w:t>
      </w:r>
      <w:r w:rsidRPr="002C1ED5">
        <w:rPr>
          <w:rFonts w:ascii="Calibri" w:eastAsia="Arial" w:hAnsi="Calibri" w:cs="Calibri"/>
          <w:kern w:val="28"/>
          <w:sz w:val="24"/>
          <w:szCs w:val="24"/>
          <w:vertAlign w:val="superscript"/>
          <w:lang w:eastAsia="en-US" w:bidi="pl-PL"/>
        </w:rPr>
        <w:t>2</w:t>
      </w:r>
    </w:p>
    <w:p w14:paraId="238B4A3B" w14:textId="77777777" w:rsidR="002C1ED5" w:rsidRPr="002C1ED5" w:rsidRDefault="002C1ED5" w:rsidP="002C1ED5">
      <w:pPr>
        <w:numPr>
          <w:ilvl w:val="0"/>
          <w:numId w:val="11"/>
        </w:numPr>
        <w:suppressAutoHyphens w:val="0"/>
        <w:spacing w:before="240"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1ED5">
        <w:rPr>
          <w:rFonts w:ascii="Calibri" w:eastAsia="Calibri" w:hAnsi="Calibri" w:cs="Calibri"/>
          <w:b/>
          <w:sz w:val="22"/>
          <w:szCs w:val="22"/>
          <w:lang w:eastAsia="pl-PL"/>
        </w:rPr>
        <w:t>OŚWIADCZAMY</w:t>
      </w:r>
      <w:r w:rsidRPr="002C1ED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2C1ED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3 </w:t>
      </w:r>
      <w:r w:rsidRPr="002C1ED5">
        <w:rPr>
          <w:rFonts w:ascii="Calibri" w:eastAsia="Calibri" w:hAnsi="Calibri" w:cs="Calibri"/>
          <w:sz w:val="22"/>
          <w:szCs w:val="22"/>
          <w:lang w:eastAsia="en-US"/>
        </w:rPr>
        <w:t xml:space="preserve">wobec osób fizycznych, od których dane osobowe bezpośrednio lub pośrednio pozyskałem </w:t>
      </w:r>
      <w:r w:rsidRPr="002C1ED5">
        <w:rPr>
          <w:rFonts w:ascii="Calibri" w:eastAsia="Calibri" w:hAnsi="Calibri" w:cs="Calibri"/>
          <w:sz w:val="22"/>
          <w:szCs w:val="22"/>
          <w:lang w:eastAsia="en-US"/>
        </w:rPr>
        <w:br/>
        <w:t>w celu ubiegania się o udzielenie zamówienia publicznego w niniejszym postępowaniu</w:t>
      </w:r>
      <w:r w:rsidRPr="002C1ED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4</w:t>
      </w:r>
      <w:r w:rsidRPr="002C1ED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AB8F9A" w14:textId="77777777" w:rsidR="002C1ED5" w:rsidRPr="002C1ED5" w:rsidRDefault="002C1ED5" w:rsidP="002C1ED5">
      <w:pPr>
        <w:widowControl w:val="0"/>
        <w:suppressAutoHyphens w:val="0"/>
        <w:autoSpaceDE w:val="0"/>
        <w:autoSpaceDN w:val="0"/>
        <w:spacing w:after="160" w:line="256" w:lineRule="auto"/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b/>
          <w:kern w:val="28"/>
          <w:sz w:val="22"/>
          <w:szCs w:val="22"/>
          <w:highlight w:val="lightGray"/>
          <w:lang w:eastAsia="en-US" w:bidi="pl-PL"/>
        </w:rPr>
        <w:lastRenderedPageBreak/>
        <w:br/>
      </w:r>
      <w:r w:rsidRPr="002C1ED5">
        <w:rPr>
          <w:rFonts w:ascii="Calibri" w:eastAsia="Arial" w:hAnsi="Calibri" w:cs="Calibri"/>
          <w:b/>
          <w:kern w:val="28"/>
          <w:sz w:val="22"/>
          <w:szCs w:val="22"/>
          <w:highlight w:val="lightGray"/>
          <w:lang w:eastAsia="en-US" w:bidi="pl-PL"/>
        </w:rPr>
        <w:br/>
        <w:t>OŚWIADCZENIE DOTYCZĄCE PODANYCH INFORMACJI:</w:t>
      </w:r>
    </w:p>
    <w:p w14:paraId="1DB0DC71" w14:textId="77777777" w:rsidR="002C1ED5" w:rsidRPr="002C1ED5" w:rsidRDefault="002C1ED5" w:rsidP="002C1ED5">
      <w:pPr>
        <w:widowControl w:val="0"/>
        <w:suppressAutoHyphens w:val="0"/>
        <w:autoSpaceDE w:val="0"/>
        <w:autoSpaceDN w:val="0"/>
        <w:spacing w:after="160" w:line="276" w:lineRule="auto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Oświadczam(y), że wszystkie informacje podane w powyższych oświadczeniach są aktualne i zgodne </w:t>
      </w: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br/>
        <w:t xml:space="preserve">z prawdą oraz zostały przedstawione z pełną świadomością konsekwencji wprowadzenia Zamawiającego </w:t>
      </w: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br/>
        <w:t>w błąd przy przedstawianiu informacji.</w:t>
      </w:r>
    </w:p>
    <w:p w14:paraId="25059832" w14:textId="77777777" w:rsidR="002C1ED5" w:rsidRPr="002C1ED5" w:rsidRDefault="002C1ED5" w:rsidP="002C1ED5">
      <w:pPr>
        <w:widowControl w:val="0"/>
        <w:suppressAutoHyphens w:val="0"/>
        <w:autoSpaceDE w:val="0"/>
        <w:autoSpaceDN w:val="0"/>
        <w:spacing w:after="160" w:line="256" w:lineRule="auto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br/>
        <w:t xml:space="preserve">....................................................., </w:t>
      </w:r>
      <w:r w:rsidRPr="002C1ED5">
        <w:rPr>
          <w:rFonts w:ascii="Calibri" w:eastAsia="Calibri" w:hAnsi="Calibri" w:cs="Calibri"/>
          <w:kern w:val="28"/>
          <w:sz w:val="22"/>
          <w:szCs w:val="22"/>
          <w:lang w:eastAsia="en-US" w:bidi="pl-PL"/>
        </w:rPr>
        <w:t>dnia</w:t>
      </w: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..................................</w:t>
      </w:r>
      <w:r w:rsidRPr="002C1ED5">
        <w:rPr>
          <w:rFonts w:ascii="Calibri" w:eastAsia="Arial" w:hAnsi="Calibri" w:cs="Calibri"/>
          <w:i/>
          <w:iCs/>
          <w:kern w:val="28"/>
          <w:sz w:val="22"/>
          <w:szCs w:val="22"/>
          <w:lang w:eastAsia="en-US" w:bidi="pl-PL"/>
        </w:rPr>
        <w:tab/>
      </w:r>
    </w:p>
    <w:p w14:paraId="62AC7208" w14:textId="77777777" w:rsidR="002C1ED5" w:rsidRPr="002C1ED5" w:rsidRDefault="002C1ED5" w:rsidP="002C1ED5">
      <w:pPr>
        <w:widowControl w:val="0"/>
        <w:tabs>
          <w:tab w:val="left" w:pos="6237"/>
          <w:tab w:val="right" w:leader="dot" w:pos="9639"/>
        </w:tabs>
        <w:suppressAutoHyphens w:val="0"/>
        <w:autoSpaceDE w:val="0"/>
        <w:autoSpaceDN w:val="0"/>
        <w:spacing w:after="160" w:line="254" w:lineRule="auto"/>
        <w:jc w:val="right"/>
        <w:rPr>
          <w:rFonts w:ascii="Calibri" w:eastAsia="Arial" w:hAnsi="Calibri" w:cs="Calibri"/>
          <w:i/>
          <w:iCs/>
          <w:kern w:val="28"/>
          <w:sz w:val="16"/>
          <w:szCs w:val="16"/>
          <w:lang w:eastAsia="en-US" w:bidi="pl-PL"/>
        </w:rPr>
      </w:pPr>
      <w:r w:rsidRPr="002C1ED5">
        <w:rPr>
          <w:rFonts w:ascii="Calibri" w:eastAsia="Arial" w:hAnsi="Calibri" w:cs="Calibri"/>
          <w:i/>
          <w:iCs/>
          <w:kern w:val="28"/>
          <w:sz w:val="16"/>
          <w:szCs w:val="16"/>
          <w:lang w:eastAsia="en-US" w:bidi="pl-PL"/>
        </w:rPr>
        <w:br/>
        <w:t>………………………………………………………………………………</w:t>
      </w:r>
    </w:p>
    <w:p w14:paraId="0C9F7BC5" w14:textId="77777777" w:rsidR="002C1ED5" w:rsidRPr="002C1ED5" w:rsidRDefault="002C1ED5" w:rsidP="002C1ED5">
      <w:pPr>
        <w:widowControl w:val="0"/>
        <w:tabs>
          <w:tab w:val="center" w:pos="7938"/>
        </w:tabs>
        <w:suppressAutoHyphens w:val="0"/>
        <w:autoSpaceDE w:val="0"/>
        <w:autoSpaceDN w:val="0"/>
        <w:spacing w:after="160" w:line="254" w:lineRule="auto"/>
        <w:jc w:val="right"/>
        <w:rPr>
          <w:rFonts w:ascii="Calibri" w:eastAsia="Arial" w:hAnsi="Calibri" w:cs="Calibri"/>
          <w:kern w:val="28"/>
          <w:sz w:val="21"/>
          <w:szCs w:val="21"/>
          <w:lang w:eastAsia="en-US" w:bidi="pl-PL"/>
        </w:rPr>
      </w:pPr>
      <w:r w:rsidRPr="002C1ED5">
        <w:rPr>
          <w:rFonts w:ascii="Calibri" w:eastAsia="Arial" w:hAnsi="Calibri" w:cs="Calibri"/>
          <w:kern w:val="28"/>
          <w:sz w:val="16"/>
          <w:szCs w:val="16"/>
          <w:lang w:eastAsia="en-US" w:bidi="pl-PL"/>
        </w:rPr>
        <w:t>(</w:t>
      </w:r>
      <w:r w:rsidRPr="002C1ED5">
        <w:rPr>
          <w:rFonts w:ascii="Calibri" w:eastAsia="Calibri" w:hAnsi="Calibri" w:cs="Calibri"/>
          <w:kern w:val="28"/>
          <w:sz w:val="18"/>
          <w:szCs w:val="18"/>
          <w:lang w:eastAsia="en-US" w:bidi="pl-PL"/>
        </w:rPr>
        <w:t>własnoręczny</w:t>
      </w:r>
      <w:r w:rsidRPr="002C1ED5">
        <w:rPr>
          <w:rFonts w:ascii="Calibri" w:eastAsia="Arial" w:hAnsi="Calibri" w:cs="Calibri"/>
          <w:kern w:val="28"/>
          <w:sz w:val="18"/>
          <w:szCs w:val="18"/>
          <w:lang w:eastAsia="en-US" w:bidi="pl-PL"/>
        </w:rPr>
        <w:t xml:space="preserve"> </w:t>
      </w:r>
      <w:r w:rsidRPr="002C1ED5">
        <w:rPr>
          <w:rFonts w:ascii="Calibri" w:eastAsia="Calibri" w:hAnsi="Calibri" w:cs="Calibri"/>
          <w:kern w:val="28"/>
          <w:sz w:val="18"/>
          <w:szCs w:val="18"/>
          <w:lang w:eastAsia="en-US" w:bidi="pl-PL"/>
        </w:rPr>
        <w:t>podpis</w:t>
      </w:r>
      <w:r w:rsidRPr="002C1ED5">
        <w:rPr>
          <w:rFonts w:ascii="Calibri" w:eastAsia="Arial" w:hAnsi="Calibri" w:cs="Calibri"/>
          <w:kern w:val="28"/>
          <w:sz w:val="18"/>
          <w:szCs w:val="18"/>
          <w:lang w:eastAsia="en-US" w:bidi="pl-PL"/>
        </w:rPr>
        <w:t xml:space="preserve"> </w:t>
      </w:r>
      <w:r w:rsidRPr="002C1ED5">
        <w:rPr>
          <w:rFonts w:ascii="Calibri" w:eastAsia="Calibri" w:hAnsi="Calibri" w:cs="Calibri"/>
          <w:kern w:val="28"/>
          <w:sz w:val="18"/>
          <w:szCs w:val="18"/>
          <w:lang w:eastAsia="en-US" w:bidi="pl-PL"/>
        </w:rPr>
        <w:t>osoby</w:t>
      </w:r>
      <w:r w:rsidRPr="002C1ED5">
        <w:rPr>
          <w:rFonts w:ascii="Calibri" w:eastAsia="Arial" w:hAnsi="Calibri" w:cs="Calibri"/>
          <w:kern w:val="28"/>
          <w:sz w:val="18"/>
          <w:szCs w:val="18"/>
          <w:lang w:eastAsia="en-US" w:bidi="pl-PL"/>
        </w:rPr>
        <w:t xml:space="preserve"> </w:t>
      </w:r>
      <w:r w:rsidRPr="002C1ED5">
        <w:rPr>
          <w:rFonts w:ascii="Calibri" w:eastAsia="Calibri" w:hAnsi="Calibri" w:cs="Calibri"/>
          <w:kern w:val="28"/>
          <w:sz w:val="18"/>
          <w:szCs w:val="18"/>
          <w:lang w:eastAsia="en-US" w:bidi="pl-PL"/>
        </w:rPr>
        <w:t>upoważnionej</w:t>
      </w:r>
      <w:r w:rsidRPr="002C1ED5">
        <w:rPr>
          <w:rFonts w:ascii="Calibri" w:eastAsia="Arial" w:hAnsi="Calibri" w:cs="Calibri"/>
          <w:kern w:val="28"/>
          <w:sz w:val="18"/>
          <w:szCs w:val="18"/>
          <w:lang w:eastAsia="en-US" w:bidi="pl-PL"/>
        </w:rPr>
        <w:t>)</w:t>
      </w:r>
      <w:r w:rsidRPr="002C1ED5">
        <w:rPr>
          <w:rFonts w:ascii="Calibri" w:eastAsia="Arial" w:hAnsi="Calibri" w:cs="Calibri"/>
          <w:kern w:val="28"/>
          <w:sz w:val="18"/>
          <w:szCs w:val="18"/>
          <w:lang w:eastAsia="en-US" w:bidi="pl-PL"/>
        </w:rPr>
        <w:br/>
      </w:r>
    </w:p>
    <w:p w14:paraId="5D5BE664" w14:textId="77777777" w:rsidR="002C1ED5" w:rsidRPr="002C1ED5" w:rsidRDefault="002C1ED5" w:rsidP="002C1ED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C1ED5">
        <w:rPr>
          <w:rFonts w:ascii="Calibri" w:eastAsia="Calibri" w:hAnsi="Calibri" w:cs="Calibri"/>
          <w:sz w:val="21"/>
          <w:szCs w:val="21"/>
          <w:vertAlign w:val="superscript"/>
        </w:rPr>
        <w:footnoteRef/>
      </w:r>
      <w:r w:rsidRPr="002C1ED5">
        <w:rPr>
          <w:rFonts w:ascii="Calibri" w:hAnsi="Calibri" w:cs="Calibri"/>
          <w:sz w:val="21"/>
          <w:szCs w:val="21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A28284" w14:textId="77777777" w:rsidR="002C1ED5" w:rsidRPr="002C1ED5" w:rsidRDefault="002C1ED5" w:rsidP="002C1ED5">
      <w:pPr>
        <w:numPr>
          <w:ilvl w:val="0"/>
          <w:numId w:val="12"/>
        </w:numPr>
        <w:suppressAutoHyphens w:val="0"/>
        <w:spacing w:after="160" w:line="276" w:lineRule="auto"/>
        <w:rPr>
          <w:rFonts w:ascii="Calibri" w:hAnsi="Calibri" w:cs="Calibri"/>
          <w:sz w:val="21"/>
          <w:szCs w:val="21"/>
        </w:rPr>
      </w:pPr>
      <w:r w:rsidRPr="002C1ED5">
        <w:rPr>
          <w:rFonts w:ascii="Calibri" w:hAnsi="Calibri" w:cs="Calibri"/>
          <w:sz w:val="21"/>
          <w:szCs w:val="21"/>
        </w:rPr>
        <w:t>obywateli rosyjskich lub osób fizycznych lub prawnych, podmiotów lub organów z siedzibą w Rosji;</w:t>
      </w:r>
    </w:p>
    <w:p w14:paraId="5A75C2EA" w14:textId="77777777" w:rsidR="002C1ED5" w:rsidRPr="002C1ED5" w:rsidRDefault="002C1ED5" w:rsidP="002C1ED5">
      <w:pPr>
        <w:numPr>
          <w:ilvl w:val="0"/>
          <w:numId w:val="12"/>
        </w:numPr>
        <w:suppressAutoHyphens w:val="0"/>
        <w:spacing w:after="160" w:line="276" w:lineRule="auto"/>
        <w:rPr>
          <w:rFonts w:ascii="Calibri" w:hAnsi="Calibri" w:cs="Calibri"/>
          <w:sz w:val="21"/>
          <w:szCs w:val="21"/>
        </w:rPr>
      </w:pPr>
      <w:bookmarkStart w:id="1" w:name="_Hlk102557314"/>
      <w:r w:rsidRPr="002C1ED5">
        <w:rPr>
          <w:rFonts w:ascii="Calibri" w:hAnsi="Calibri" w:cs="Calibri"/>
          <w:sz w:val="21"/>
          <w:szCs w:val="21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2C3775A" w14:textId="77777777" w:rsidR="002C1ED5" w:rsidRPr="002C1ED5" w:rsidRDefault="002C1ED5" w:rsidP="002C1ED5">
      <w:pPr>
        <w:numPr>
          <w:ilvl w:val="0"/>
          <w:numId w:val="12"/>
        </w:numPr>
        <w:suppressAutoHyphens w:val="0"/>
        <w:spacing w:after="160" w:line="276" w:lineRule="auto"/>
        <w:rPr>
          <w:rFonts w:ascii="Calibri" w:hAnsi="Calibri" w:cs="Calibri"/>
          <w:sz w:val="21"/>
          <w:szCs w:val="21"/>
        </w:rPr>
      </w:pPr>
      <w:r w:rsidRPr="002C1ED5">
        <w:rPr>
          <w:rFonts w:ascii="Calibri" w:hAnsi="Calibri" w:cs="Calibri"/>
          <w:sz w:val="21"/>
          <w:szCs w:val="21"/>
        </w:rPr>
        <w:t>osób fizycznych lub prawnych, podmiotów lub organów działających w imieniu lub pod kierunkiem podmiotu, o którym mowa w lit. a) lub b) niniejszego ustępu,</w:t>
      </w:r>
    </w:p>
    <w:p w14:paraId="4FC6AA8F" w14:textId="77777777" w:rsidR="002C1ED5" w:rsidRPr="002C1ED5" w:rsidRDefault="002C1ED5" w:rsidP="002C1ED5">
      <w:pPr>
        <w:spacing w:after="240" w:line="276" w:lineRule="auto"/>
        <w:jc w:val="both"/>
        <w:rPr>
          <w:rFonts w:ascii="Calibri" w:hAnsi="Calibri" w:cs="Calibri"/>
          <w:sz w:val="21"/>
          <w:szCs w:val="21"/>
        </w:rPr>
      </w:pPr>
      <w:r w:rsidRPr="002C1ED5">
        <w:rPr>
          <w:rFonts w:ascii="Calibri" w:hAnsi="Calibri" w:cs="Calibri"/>
          <w:sz w:val="21"/>
          <w:szCs w:val="21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38A1B53" w14:textId="77777777" w:rsidR="002C1ED5" w:rsidRPr="002C1ED5" w:rsidRDefault="002C1ED5" w:rsidP="002C1ED5">
      <w:pPr>
        <w:suppressAutoHyphens w:val="0"/>
        <w:spacing w:line="276" w:lineRule="auto"/>
        <w:jc w:val="both"/>
        <w:rPr>
          <w:rFonts w:ascii="Calibri" w:eastAsia="Calibri" w:hAnsi="Calibri" w:cs="Calibri"/>
          <w:color w:val="222222"/>
          <w:sz w:val="22"/>
          <w:szCs w:val="22"/>
          <w:lang w:eastAsia="en-US"/>
        </w:rPr>
      </w:pPr>
      <w:r w:rsidRPr="002C1ED5"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t>2</w:t>
      </w:r>
      <w:r w:rsidRPr="002C1ED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C1ED5">
        <w:rPr>
          <w:rFonts w:ascii="Calibri" w:eastAsia="Calibri" w:hAnsi="Calibri" w:cs="Calibri"/>
          <w:color w:val="222222"/>
          <w:sz w:val="22"/>
          <w:szCs w:val="22"/>
          <w:lang w:eastAsia="en-US"/>
        </w:rPr>
        <w:t xml:space="preserve">Zgodnie z treścią art. 7 ust. 1 ustawy z dnia 13 kwietnia 2022 r. </w:t>
      </w:r>
      <w:r w:rsidRPr="002C1ED5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o szczególnych rozwiązaniach </w:t>
      </w:r>
      <w:r w:rsidRPr="002C1ED5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br/>
        <w:t xml:space="preserve">w zakresie przeciwdziałania wspieraniu agresji na Ukrainę oraz służących ochronie bezpieczeństwa narodowego, </w:t>
      </w:r>
      <w:r w:rsidRPr="002C1ED5">
        <w:rPr>
          <w:rFonts w:ascii="Calibri" w:eastAsia="Calibri" w:hAnsi="Calibri" w:cs="Calibri"/>
          <w:color w:val="222222"/>
          <w:sz w:val="22"/>
          <w:szCs w:val="22"/>
          <w:lang w:eastAsia="en-US"/>
        </w:rPr>
        <w:t xml:space="preserve">z </w:t>
      </w:r>
      <w:r w:rsidRPr="002C1ED5">
        <w:rPr>
          <w:rFonts w:ascii="Calibri" w:eastAsia="Calibri" w:hAnsi="Calibri" w:cs="Calibri"/>
          <w:color w:val="222222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2C1ED5">
        <w:rPr>
          <w:rFonts w:ascii="Calibri" w:eastAsia="Calibri" w:hAnsi="Calibri" w:cs="Calibri"/>
          <w:color w:val="222222"/>
          <w:sz w:val="22"/>
          <w:szCs w:val="22"/>
          <w:lang w:eastAsia="pl-PL"/>
        </w:rPr>
        <w:t>Pzp</w:t>
      </w:r>
      <w:proofErr w:type="spellEnd"/>
      <w:r w:rsidRPr="002C1ED5">
        <w:rPr>
          <w:rFonts w:ascii="Calibri" w:eastAsia="Calibri" w:hAnsi="Calibri" w:cs="Calibri"/>
          <w:color w:val="222222"/>
          <w:sz w:val="22"/>
          <w:szCs w:val="22"/>
          <w:lang w:eastAsia="pl-PL"/>
        </w:rPr>
        <w:t xml:space="preserve"> wyklucza się:</w:t>
      </w:r>
    </w:p>
    <w:p w14:paraId="3446FDCB" w14:textId="1631A366" w:rsidR="002C1ED5" w:rsidRPr="002C1ED5" w:rsidRDefault="002C1ED5" w:rsidP="002C1ED5">
      <w:pPr>
        <w:suppressAutoHyphens w:val="0"/>
        <w:spacing w:after="160" w:line="276" w:lineRule="auto"/>
        <w:jc w:val="both"/>
        <w:rPr>
          <w:rFonts w:ascii="Calibri" w:eastAsia="Calibri" w:hAnsi="Calibri" w:cs="Calibri"/>
          <w:color w:val="222222"/>
          <w:sz w:val="22"/>
          <w:szCs w:val="22"/>
          <w:lang w:eastAsia="pl-PL"/>
        </w:rPr>
      </w:pPr>
      <w:r w:rsidRPr="002C1ED5">
        <w:rPr>
          <w:rFonts w:ascii="Calibri" w:eastAsia="Calibri" w:hAnsi="Calibri" w:cs="Calibri"/>
          <w:color w:val="222222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8328E5" w14:textId="09564EBC" w:rsidR="002C1ED5" w:rsidRPr="002C1ED5" w:rsidRDefault="002C1ED5" w:rsidP="002C1ED5">
      <w:pPr>
        <w:suppressAutoHyphens w:val="0"/>
        <w:spacing w:after="160" w:line="276" w:lineRule="auto"/>
        <w:jc w:val="both"/>
        <w:rPr>
          <w:rFonts w:ascii="Calibri" w:eastAsia="Calibri" w:hAnsi="Calibri" w:cs="Calibri"/>
          <w:color w:val="222222"/>
          <w:sz w:val="22"/>
          <w:szCs w:val="22"/>
          <w:lang w:eastAsia="en-US"/>
        </w:rPr>
      </w:pPr>
      <w:r w:rsidRPr="002C1ED5">
        <w:rPr>
          <w:rFonts w:ascii="Calibri" w:eastAsia="Calibri" w:hAnsi="Calibri" w:cs="Calibri"/>
          <w:color w:val="222222"/>
          <w:sz w:val="22"/>
          <w:szCs w:val="22"/>
          <w:lang w:eastAsia="en-US"/>
        </w:rPr>
        <w:t xml:space="preserve">2) </w:t>
      </w:r>
      <w:r w:rsidRPr="002C1ED5">
        <w:rPr>
          <w:rFonts w:ascii="Calibri" w:eastAsia="Calibri" w:hAnsi="Calibri" w:cs="Calibri"/>
          <w:color w:val="222222"/>
          <w:sz w:val="22"/>
          <w:szCs w:val="22"/>
          <w:lang w:eastAsia="pl-PL"/>
        </w:rPr>
        <w:t xml:space="preserve">wykonawcę oraz uczestnika konkursu, którego beneficjentem rzeczywistym w rozumieniu ustawy </w:t>
      </w:r>
      <w:r w:rsidRPr="002C1ED5">
        <w:rPr>
          <w:rFonts w:ascii="Calibri" w:eastAsia="Calibri" w:hAnsi="Calibri" w:cs="Calibri"/>
          <w:color w:val="222222"/>
          <w:sz w:val="22"/>
          <w:szCs w:val="22"/>
          <w:lang w:eastAsia="pl-PL"/>
        </w:rPr>
        <w:br/>
        <w:t xml:space="preserve">z dnia 1 marca 2018 r.  o przeciwdziałaniu praniu pieniędzy oraz finansowaniu terroryzmu (Dz. U. </w:t>
      </w:r>
      <w:r w:rsidRPr="002C1ED5">
        <w:rPr>
          <w:rFonts w:ascii="Calibri" w:eastAsia="Calibri" w:hAnsi="Calibri" w:cs="Calibri"/>
          <w:color w:val="222222"/>
          <w:sz w:val="22"/>
          <w:szCs w:val="22"/>
          <w:lang w:eastAsia="pl-PL"/>
        </w:rPr>
        <w:br/>
        <w:t xml:space="preserve">z 2022 r. poz. 593 i 655) jest osoba wymieniona w wykazach określonych w rozporządzeniu 765/2006 </w:t>
      </w:r>
      <w:r w:rsidRPr="002C1ED5">
        <w:rPr>
          <w:rFonts w:ascii="Calibri" w:eastAsia="Calibri" w:hAnsi="Calibri" w:cs="Calibri"/>
          <w:color w:val="222222"/>
          <w:sz w:val="22"/>
          <w:szCs w:val="22"/>
          <w:lang w:eastAsia="pl-PL"/>
        </w:rPr>
        <w:br/>
        <w:t xml:space="preserve">i rozporządzeniu 269/2014 albo wpisana na listę lub będąca takim beneficjentem rzeczywistym od dnia </w:t>
      </w:r>
      <w:r w:rsidRPr="002C1ED5">
        <w:rPr>
          <w:rFonts w:ascii="Calibri" w:eastAsia="Calibri" w:hAnsi="Calibri" w:cs="Calibri"/>
          <w:color w:val="222222"/>
          <w:sz w:val="22"/>
          <w:szCs w:val="22"/>
          <w:lang w:eastAsia="pl-PL"/>
        </w:rPr>
        <w:br/>
        <w:t>24 lutego 2022 r., o ile została wpisana na listę na podstawie decyzji w sprawie wpisu na listę rozstrzygającej o zastosowaniu środka, o którym mowa w art. 1 pkt 3 ustawy;</w:t>
      </w:r>
    </w:p>
    <w:p w14:paraId="1CC48BFF" w14:textId="77777777" w:rsidR="002C1ED5" w:rsidRPr="002C1ED5" w:rsidRDefault="002C1ED5" w:rsidP="002C1ED5">
      <w:p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1ED5">
        <w:rPr>
          <w:rFonts w:ascii="Calibri" w:eastAsia="Calibri" w:hAnsi="Calibri" w:cs="Calibri"/>
          <w:color w:val="222222"/>
          <w:sz w:val="22"/>
          <w:szCs w:val="22"/>
          <w:lang w:eastAsia="pl-PL"/>
        </w:rPr>
        <w:lastRenderedPageBreak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3B6EF5" w14:textId="77777777" w:rsidR="002C1ED5" w:rsidRPr="002C1ED5" w:rsidRDefault="002C1ED5" w:rsidP="002C1ED5">
      <w:pPr>
        <w:suppressAutoHyphens w:val="0"/>
        <w:spacing w:after="16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1ED5"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t>3</w:t>
      </w:r>
      <w:r w:rsidRPr="002C1ED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2C1ED5">
        <w:rPr>
          <w:rFonts w:ascii="Calibri" w:eastAsia="Calibri" w:hAnsi="Calibri" w:cs="Calibri"/>
          <w:sz w:val="22"/>
          <w:szCs w:val="22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721C851E" w14:textId="77777777" w:rsidR="002C1ED5" w:rsidRPr="002C1ED5" w:rsidRDefault="002C1ED5" w:rsidP="002C1ED5">
      <w:pPr>
        <w:suppressAutoHyphens w:val="0"/>
        <w:spacing w:after="16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1ED5"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t>4</w:t>
      </w:r>
      <w:r w:rsidRPr="002C1ED5">
        <w:rPr>
          <w:rFonts w:ascii="Calibri" w:eastAsia="Calibri" w:hAnsi="Calibri" w:cs="Calibri"/>
          <w:sz w:val="22"/>
          <w:szCs w:val="22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2BC11D" w14:textId="77777777" w:rsidR="002C1ED5" w:rsidRPr="002C1ED5" w:rsidRDefault="002C1ED5" w:rsidP="002C1ED5">
      <w:pPr>
        <w:widowControl w:val="0"/>
        <w:suppressAutoHyphens w:val="0"/>
        <w:autoSpaceDE w:val="0"/>
        <w:autoSpaceDN w:val="0"/>
        <w:spacing w:after="160" w:line="254" w:lineRule="auto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</w:p>
    <w:p w14:paraId="689C610E" w14:textId="77777777" w:rsidR="002C1ED5" w:rsidRPr="002C1ED5" w:rsidRDefault="002C1ED5" w:rsidP="002C1ED5">
      <w:pPr>
        <w:widowControl w:val="0"/>
        <w:suppressAutoHyphens w:val="0"/>
        <w:autoSpaceDE w:val="0"/>
        <w:autoSpaceDN w:val="0"/>
        <w:spacing w:after="160" w:line="254" w:lineRule="auto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</w:p>
    <w:p w14:paraId="52444906" w14:textId="77777777" w:rsidR="002C1ED5" w:rsidRPr="002C1ED5" w:rsidRDefault="002C1ED5" w:rsidP="002C1ED5">
      <w:pPr>
        <w:widowControl w:val="0"/>
        <w:suppressAutoHyphens w:val="0"/>
        <w:autoSpaceDE w:val="0"/>
        <w:autoSpaceDN w:val="0"/>
        <w:spacing w:after="160" w:line="254" w:lineRule="auto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...................................., </w:t>
      </w:r>
      <w:r w:rsidRPr="002C1ED5">
        <w:rPr>
          <w:rFonts w:ascii="Calibri" w:eastAsia="Calibri" w:hAnsi="Calibri" w:cs="Calibri"/>
          <w:kern w:val="28"/>
          <w:sz w:val="22"/>
          <w:szCs w:val="22"/>
          <w:lang w:eastAsia="en-US" w:bidi="pl-PL"/>
        </w:rPr>
        <w:t>dnia</w:t>
      </w: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........................</w:t>
      </w:r>
    </w:p>
    <w:p w14:paraId="20B25D73" w14:textId="77777777" w:rsidR="002C1ED5" w:rsidRPr="002C1ED5" w:rsidRDefault="002C1ED5" w:rsidP="002C1ED5">
      <w:pPr>
        <w:widowControl w:val="0"/>
        <w:tabs>
          <w:tab w:val="left" w:pos="6237"/>
          <w:tab w:val="right" w:leader="dot" w:pos="9639"/>
        </w:tabs>
        <w:suppressAutoHyphens w:val="0"/>
        <w:autoSpaceDE w:val="0"/>
        <w:autoSpaceDN w:val="0"/>
        <w:jc w:val="right"/>
        <w:rPr>
          <w:rFonts w:ascii="Calibri" w:eastAsia="Arial" w:hAnsi="Calibri" w:cs="Calibri"/>
          <w:i/>
          <w:iCs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i/>
          <w:iCs/>
          <w:kern w:val="28"/>
          <w:sz w:val="22"/>
          <w:szCs w:val="22"/>
          <w:lang w:eastAsia="en-US" w:bidi="pl-PL"/>
        </w:rPr>
        <w:t>…………………………………………….……………………</w:t>
      </w:r>
    </w:p>
    <w:p w14:paraId="75B7B853" w14:textId="77777777" w:rsidR="002C1ED5" w:rsidRPr="002C1ED5" w:rsidRDefault="002C1ED5" w:rsidP="002C1ED5">
      <w:pPr>
        <w:widowControl w:val="0"/>
        <w:tabs>
          <w:tab w:val="center" w:pos="7938"/>
        </w:tabs>
        <w:suppressAutoHyphens w:val="0"/>
        <w:autoSpaceDE w:val="0"/>
        <w:autoSpaceDN w:val="0"/>
        <w:adjustRightInd w:val="0"/>
        <w:jc w:val="right"/>
        <w:rPr>
          <w:rFonts w:ascii="Calibri" w:eastAsia="Arial" w:hAnsi="Calibri" w:cs="Calibri"/>
          <w:b/>
          <w:color w:val="FF0000"/>
          <w:kern w:val="28"/>
          <w:sz w:val="22"/>
          <w:szCs w:val="22"/>
          <w:lang w:eastAsia="en-US" w:bidi="pl-PL"/>
        </w:rPr>
      </w:pP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(</w:t>
      </w:r>
      <w:r w:rsidRPr="002C1ED5">
        <w:rPr>
          <w:rFonts w:ascii="Calibri" w:eastAsia="Calibri" w:hAnsi="Calibri" w:cs="Calibri"/>
          <w:kern w:val="28"/>
          <w:sz w:val="22"/>
          <w:szCs w:val="22"/>
          <w:lang w:eastAsia="en-US" w:bidi="pl-PL"/>
        </w:rPr>
        <w:t>własnoręczny</w:t>
      </w: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 </w:t>
      </w:r>
      <w:r w:rsidRPr="002C1ED5">
        <w:rPr>
          <w:rFonts w:ascii="Calibri" w:eastAsia="Calibri" w:hAnsi="Calibri" w:cs="Calibri"/>
          <w:kern w:val="28"/>
          <w:sz w:val="22"/>
          <w:szCs w:val="22"/>
          <w:lang w:eastAsia="en-US" w:bidi="pl-PL"/>
        </w:rPr>
        <w:t>podpis</w:t>
      </w: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 </w:t>
      </w:r>
      <w:r w:rsidRPr="002C1ED5">
        <w:rPr>
          <w:rFonts w:ascii="Calibri" w:eastAsia="Calibri" w:hAnsi="Calibri" w:cs="Calibri"/>
          <w:kern w:val="28"/>
          <w:sz w:val="22"/>
          <w:szCs w:val="22"/>
          <w:lang w:eastAsia="en-US" w:bidi="pl-PL"/>
        </w:rPr>
        <w:t>osoby</w:t>
      </w: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 </w:t>
      </w:r>
      <w:r w:rsidRPr="002C1ED5">
        <w:rPr>
          <w:rFonts w:ascii="Calibri" w:eastAsia="Calibri" w:hAnsi="Calibri" w:cs="Calibri"/>
          <w:kern w:val="28"/>
          <w:sz w:val="22"/>
          <w:szCs w:val="22"/>
          <w:lang w:eastAsia="en-US" w:bidi="pl-PL"/>
        </w:rPr>
        <w:t>upoważnionej</w:t>
      </w:r>
      <w:r w:rsidRPr="002C1ED5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)</w:t>
      </w:r>
    </w:p>
    <w:p w14:paraId="3E14F623" w14:textId="5A65A4E7" w:rsidR="00785CB3" w:rsidRPr="0043393E" w:rsidRDefault="00785CB3" w:rsidP="002C1ED5">
      <w:pPr>
        <w:suppressAutoHyphens w:val="0"/>
        <w:spacing w:before="240" w:line="276" w:lineRule="auto"/>
        <w:jc w:val="both"/>
        <w:rPr>
          <w:rFonts w:ascii="Calibri" w:hAnsi="Calibri" w:cs="Calibri"/>
          <w:i/>
          <w:sz w:val="22"/>
          <w:szCs w:val="22"/>
        </w:rPr>
      </w:pPr>
    </w:p>
    <w:sectPr w:rsidR="00785CB3" w:rsidRPr="0043393E" w:rsidSect="00447D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31E6" w14:textId="77777777" w:rsidR="00780D9B" w:rsidRDefault="00780D9B" w:rsidP="00680CF0">
      <w:r>
        <w:separator/>
      </w:r>
    </w:p>
  </w:endnote>
  <w:endnote w:type="continuationSeparator" w:id="0">
    <w:p w14:paraId="739122C8" w14:textId="77777777" w:rsidR="00780D9B" w:rsidRDefault="00780D9B" w:rsidP="006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-52440485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5581496D" w14:textId="584F44E2" w:rsidR="00F12C4C" w:rsidRDefault="00F12C4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12C4C">
          <w:rPr>
            <w:rFonts w:asciiTheme="minorHAnsi" w:eastAsiaTheme="majorEastAsia" w:hAnsiTheme="minorHAnsi" w:cstheme="minorHAnsi"/>
          </w:rPr>
          <w:t xml:space="preserve">str. </w:t>
        </w:r>
        <w:r w:rsidRPr="00F12C4C">
          <w:rPr>
            <w:rFonts w:asciiTheme="minorHAnsi" w:eastAsiaTheme="minorEastAsia" w:hAnsiTheme="minorHAnsi" w:cstheme="minorHAnsi"/>
          </w:rPr>
          <w:fldChar w:fldCharType="begin"/>
        </w:r>
        <w:r w:rsidRPr="00F12C4C">
          <w:rPr>
            <w:rFonts w:asciiTheme="minorHAnsi" w:hAnsiTheme="minorHAnsi" w:cstheme="minorHAnsi"/>
          </w:rPr>
          <w:instrText>PAGE    \* MERGEFORMAT</w:instrText>
        </w:r>
        <w:r w:rsidRPr="00F12C4C">
          <w:rPr>
            <w:rFonts w:asciiTheme="minorHAnsi" w:eastAsiaTheme="minorEastAsia" w:hAnsiTheme="minorHAnsi" w:cstheme="minorHAnsi"/>
          </w:rPr>
          <w:fldChar w:fldCharType="separate"/>
        </w:r>
        <w:r w:rsidRPr="00F12C4C">
          <w:rPr>
            <w:rFonts w:asciiTheme="minorHAnsi" w:eastAsiaTheme="majorEastAsia" w:hAnsiTheme="minorHAnsi" w:cstheme="minorHAnsi"/>
          </w:rPr>
          <w:t>2</w:t>
        </w:r>
        <w:r w:rsidRPr="00F12C4C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50D79E4A" w14:textId="77777777" w:rsidR="00F12C4C" w:rsidRDefault="00F12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B1CC" w14:textId="77777777" w:rsidR="00780D9B" w:rsidRDefault="00780D9B" w:rsidP="00680CF0">
      <w:r>
        <w:separator/>
      </w:r>
    </w:p>
  </w:footnote>
  <w:footnote w:type="continuationSeparator" w:id="0">
    <w:p w14:paraId="0604BBC9" w14:textId="77777777" w:rsidR="00780D9B" w:rsidRDefault="00780D9B" w:rsidP="00680CF0">
      <w:r>
        <w:continuationSeparator/>
      </w:r>
    </w:p>
  </w:footnote>
  <w:footnote w:id="1">
    <w:p w14:paraId="5822E6B8" w14:textId="77777777" w:rsidR="006350B3" w:rsidRPr="000C31AB" w:rsidRDefault="006350B3" w:rsidP="006350B3">
      <w:pPr>
        <w:jc w:val="both"/>
        <w:rPr>
          <w:rFonts w:asciiTheme="minorHAnsi" w:eastAsia="Calibri" w:hAnsiTheme="minorHAnsi" w:cstheme="minorHAnsi"/>
          <w:b/>
          <w:bCs/>
        </w:rPr>
      </w:pPr>
      <w:r w:rsidRPr="000C31AB">
        <w:rPr>
          <w:rStyle w:val="Odwoanieprzypisudolnego"/>
          <w:rFonts w:asciiTheme="minorHAnsi" w:hAnsiTheme="minorHAnsi" w:cstheme="minorHAnsi"/>
          <w:b/>
          <w:bCs/>
        </w:rPr>
        <w:footnoteRef/>
      </w:r>
      <w:r w:rsidRPr="000C31AB">
        <w:rPr>
          <w:rFonts w:asciiTheme="minorHAnsi" w:eastAsia="Calibri" w:hAnsiTheme="minorHAnsi" w:cstheme="minorHAnsi"/>
          <w:b/>
          <w:bCs/>
        </w:rPr>
        <w:t>Zamawiający w punkcie 9 podał szacowaną maksymalną ilość próbek przeznaczonych na badania. Zamawiający  w przypadku prowadzenia procesu w trybie jednoetapowym, zastrzega sobie możliwość zmniejszenia łącznej ilości badań (poz. 9 i 10) do 40. Wyznaczenie terminu poboru próbek będzie odbywało się na uprzednie zlecenie Zamawiającego.</w:t>
      </w:r>
    </w:p>
    <w:p w14:paraId="4DFA08D8" w14:textId="77777777" w:rsidR="006350B3" w:rsidRDefault="006350B3" w:rsidP="006350B3">
      <w:pPr>
        <w:pStyle w:val="Tekstprzypisudolnego"/>
      </w:pPr>
    </w:p>
  </w:footnote>
  <w:footnote w:id="2">
    <w:p w14:paraId="0C3224CF" w14:textId="77777777" w:rsidR="006350B3" w:rsidRPr="000C31AB" w:rsidRDefault="006350B3" w:rsidP="006350B3">
      <w:pPr>
        <w:jc w:val="both"/>
        <w:rPr>
          <w:rFonts w:ascii="Calibri" w:eastAsia="Calibri" w:hAnsi="Calibri" w:cs="Calibri"/>
          <w:b/>
          <w:bCs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C31AB">
        <w:rPr>
          <w:rFonts w:ascii="Calibri" w:eastAsia="Calibri" w:hAnsi="Calibri" w:cs="Calibri"/>
          <w:b/>
          <w:bCs/>
          <w:lang w:eastAsia="en-US"/>
        </w:rPr>
        <w:t>Zamawiający w punkcie 10 podał szacowaną maksymalną ilość próbek przeznaczonych na badania. Zamawiający  w przypadku prowadzenia procesu w trybie jednoetapowym, zastrzega sobie możliwość zmniejszenia łącznej ilości badań (poz. 9 i 10) do 40. Wyznaczenie terminu poboru próbek będzie odbywało się na uprzednie zlecenie Zamawiającego.</w:t>
      </w:r>
    </w:p>
    <w:p w14:paraId="7ABAC09C" w14:textId="77777777" w:rsidR="006350B3" w:rsidRPr="000C31AB" w:rsidRDefault="006350B3" w:rsidP="006350B3">
      <w:pPr>
        <w:pStyle w:val="Tekstprzypisudolnego"/>
        <w:jc w:val="both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591C" w14:textId="0E6E2C70" w:rsidR="00D36587" w:rsidRPr="00D36587" w:rsidRDefault="00D36587" w:rsidP="00D36587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D36587">
      <w:rPr>
        <w:rFonts w:asciiTheme="minorHAnsi" w:hAnsiTheme="minorHAnsi" w:cstheme="minorHAnsi"/>
        <w:i/>
        <w:iCs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6C2"/>
    <w:multiLevelType w:val="multilevel"/>
    <w:tmpl w:val="0840D0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807E04"/>
    <w:multiLevelType w:val="multilevel"/>
    <w:tmpl w:val="F286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419A03E7"/>
    <w:multiLevelType w:val="hybridMultilevel"/>
    <w:tmpl w:val="7D6618B2"/>
    <w:lvl w:ilvl="0" w:tplc="E1541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5232"/>
    <w:multiLevelType w:val="hybridMultilevel"/>
    <w:tmpl w:val="57C4922A"/>
    <w:lvl w:ilvl="0" w:tplc="0666E2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C443F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8A01B98"/>
    <w:multiLevelType w:val="hybridMultilevel"/>
    <w:tmpl w:val="F064CB48"/>
    <w:lvl w:ilvl="0" w:tplc="F3D600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05C5F"/>
    <w:multiLevelType w:val="hybridMultilevel"/>
    <w:tmpl w:val="FA94C62E"/>
    <w:lvl w:ilvl="0" w:tplc="4A503FFA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7FCE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688435391">
    <w:abstractNumId w:val="1"/>
  </w:num>
  <w:num w:numId="2" w16cid:durableId="1571651113">
    <w:abstractNumId w:val="6"/>
  </w:num>
  <w:num w:numId="3" w16cid:durableId="860776103">
    <w:abstractNumId w:val="10"/>
  </w:num>
  <w:num w:numId="4" w16cid:durableId="477040214">
    <w:abstractNumId w:val="4"/>
  </w:num>
  <w:num w:numId="5" w16cid:durableId="266810273">
    <w:abstractNumId w:val="3"/>
  </w:num>
  <w:num w:numId="6" w16cid:durableId="1775516433">
    <w:abstractNumId w:val="2"/>
  </w:num>
  <w:num w:numId="7" w16cid:durableId="790435203">
    <w:abstractNumId w:val="7"/>
  </w:num>
  <w:num w:numId="8" w16cid:durableId="120378587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1450493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3047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88769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6232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F0"/>
    <w:rsid w:val="00001294"/>
    <w:rsid w:val="000110F3"/>
    <w:rsid w:val="00013DE9"/>
    <w:rsid w:val="00016661"/>
    <w:rsid w:val="000429EC"/>
    <w:rsid w:val="00051175"/>
    <w:rsid w:val="0008405B"/>
    <w:rsid w:val="000A733E"/>
    <w:rsid w:val="000C0379"/>
    <w:rsid w:val="000C30F2"/>
    <w:rsid w:val="000C31AB"/>
    <w:rsid w:val="000D198F"/>
    <w:rsid w:val="000D1A0F"/>
    <w:rsid w:val="000D7F4A"/>
    <w:rsid w:val="000E086F"/>
    <w:rsid w:val="000E1447"/>
    <w:rsid w:val="0010569F"/>
    <w:rsid w:val="00120A40"/>
    <w:rsid w:val="00125797"/>
    <w:rsid w:val="00153722"/>
    <w:rsid w:val="00194C18"/>
    <w:rsid w:val="001A24FE"/>
    <w:rsid w:val="001C01F5"/>
    <w:rsid w:val="001C47FE"/>
    <w:rsid w:val="001D7B2D"/>
    <w:rsid w:val="001E001D"/>
    <w:rsid w:val="0020775D"/>
    <w:rsid w:val="00214C50"/>
    <w:rsid w:val="00240BD7"/>
    <w:rsid w:val="00260556"/>
    <w:rsid w:val="00270149"/>
    <w:rsid w:val="00270829"/>
    <w:rsid w:val="00277527"/>
    <w:rsid w:val="002946C9"/>
    <w:rsid w:val="002A39AC"/>
    <w:rsid w:val="002B08F9"/>
    <w:rsid w:val="002B634C"/>
    <w:rsid w:val="002B7C39"/>
    <w:rsid w:val="002C1ED5"/>
    <w:rsid w:val="002C6CA6"/>
    <w:rsid w:val="002F79AE"/>
    <w:rsid w:val="0033073A"/>
    <w:rsid w:val="00340B9E"/>
    <w:rsid w:val="003606CF"/>
    <w:rsid w:val="003662CE"/>
    <w:rsid w:val="003754FF"/>
    <w:rsid w:val="00395C77"/>
    <w:rsid w:val="004019F8"/>
    <w:rsid w:val="004141FC"/>
    <w:rsid w:val="00416002"/>
    <w:rsid w:val="0042190F"/>
    <w:rsid w:val="0043393E"/>
    <w:rsid w:val="00443258"/>
    <w:rsid w:val="00443922"/>
    <w:rsid w:val="00447DB4"/>
    <w:rsid w:val="0047788A"/>
    <w:rsid w:val="004B36A1"/>
    <w:rsid w:val="004B6121"/>
    <w:rsid w:val="004C6023"/>
    <w:rsid w:val="0050673F"/>
    <w:rsid w:val="005122F4"/>
    <w:rsid w:val="0053720D"/>
    <w:rsid w:val="0055507E"/>
    <w:rsid w:val="00555526"/>
    <w:rsid w:val="005642BF"/>
    <w:rsid w:val="00575676"/>
    <w:rsid w:val="005A6CB9"/>
    <w:rsid w:val="005B0A62"/>
    <w:rsid w:val="005B6A8B"/>
    <w:rsid w:val="005B755B"/>
    <w:rsid w:val="005C6B9F"/>
    <w:rsid w:val="005E1729"/>
    <w:rsid w:val="005E2788"/>
    <w:rsid w:val="005E3900"/>
    <w:rsid w:val="005F2156"/>
    <w:rsid w:val="005F35A7"/>
    <w:rsid w:val="006350B3"/>
    <w:rsid w:val="0063644D"/>
    <w:rsid w:val="00637E75"/>
    <w:rsid w:val="00646091"/>
    <w:rsid w:val="00647C74"/>
    <w:rsid w:val="00660337"/>
    <w:rsid w:val="00680CF0"/>
    <w:rsid w:val="006A4FB4"/>
    <w:rsid w:val="006B140F"/>
    <w:rsid w:val="006B4980"/>
    <w:rsid w:val="006E0CB5"/>
    <w:rsid w:val="006E204B"/>
    <w:rsid w:val="00703078"/>
    <w:rsid w:val="00707307"/>
    <w:rsid w:val="007144D1"/>
    <w:rsid w:val="0072298D"/>
    <w:rsid w:val="007412A3"/>
    <w:rsid w:val="007467F3"/>
    <w:rsid w:val="00755C4F"/>
    <w:rsid w:val="00773F95"/>
    <w:rsid w:val="00780D9B"/>
    <w:rsid w:val="00785CB3"/>
    <w:rsid w:val="007975BE"/>
    <w:rsid w:val="007C4000"/>
    <w:rsid w:val="007D0A69"/>
    <w:rsid w:val="008151EE"/>
    <w:rsid w:val="00836D41"/>
    <w:rsid w:val="0084786F"/>
    <w:rsid w:val="00853670"/>
    <w:rsid w:val="008869AE"/>
    <w:rsid w:val="008950CF"/>
    <w:rsid w:val="008B597F"/>
    <w:rsid w:val="008D0A15"/>
    <w:rsid w:val="008D7644"/>
    <w:rsid w:val="00910CDD"/>
    <w:rsid w:val="00915C85"/>
    <w:rsid w:val="00922680"/>
    <w:rsid w:val="0094312A"/>
    <w:rsid w:val="00963257"/>
    <w:rsid w:val="00963E95"/>
    <w:rsid w:val="0096533F"/>
    <w:rsid w:val="009A2C03"/>
    <w:rsid w:val="009B5931"/>
    <w:rsid w:val="009B798F"/>
    <w:rsid w:val="009D1CE2"/>
    <w:rsid w:val="009E1AF6"/>
    <w:rsid w:val="00A01EAD"/>
    <w:rsid w:val="00A03985"/>
    <w:rsid w:val="00A41510"/>
    <w:rsid w:val="00A55006"/>
    <w:rsid w:val="00A56DCC"/>
    <w:rsid w:val="00A6033D"/>
    <w:rsid w:val="00A7096F"/>
    <w:rsid w:val="00AA25F3"/>
    <w:rsid w:val="00AA343D"/>
    <w:rsid w:val="00AD6E88"/>
    <w:rsid w:val="00AD7DC5"/>
    <w:rsid w:val="00AE787D"/>
    <w:rsid w:val="00AF3B7F"/>
    <w:rsid w:val="00B03897"/>
    <w:rsid w:val="00B05C52"/>
    <w:rsid w:val="00B34B42"/>
    <w:rsid w:val="00B62404"/>
    <w:rsid w:val="00B71929"/>
    <w:rsid w:val="00B73966"/>
    <w:rsid w:val="00B80383"/>
    <w:rsid w:val="00B80C83"/>
    <w:rsid w:val="00B87BAB"/>
    <w:rsid w:val="00BD2FD4"/>
    <w:rsid w:val="00C0737E"/>
    <w:rsid w:val="00C10EC3"/>
    <w:rsid w:val="00C149C2"/>
    <w:rsid w:val="00C2391E"/>
    <w:rsid w:val="00C403FC"/>
    <w:rsid w:val="00C71D63"/>
    <w:rsid w:val="00C91181"/>
    <w:rsid w:val="00C928FB"/>
    <w:rsid w:val="00CC6D7A"/>
    <w:rsid w:val="00CD4D71"/>
    <w:rsid w:val="00D06A52"/>
    <w:rsid w:val="00D112A3"/>
    <w:rsid w:val="00D1679C"/>
    <w:rsid w:val="00D36587"/>
    <w:rsid w:val="00D36CFB"/>
    <w:rsid w:val="00D53CE7"/>
    <w:rsid w:val="00D74D35"/>
    <w:rsid w:val="00DB4A4F"/>
    <w:rsid w:val="00E37F1F"/>
    <w:rsid w:val="00E42EDC"/>
    <w:rsid w:val="00E439F6"/>
    <w:rsid w:val="00EB578C"/>
    <w:rsid w:val="00ED2C01"/>
    <w:rsid w:val="00ED76CE"/>
    <w:rsid w:val="00EF2A20"/>
    <w:rsid w:val="00F027C2"/>
    <w:rsid w:val="00F12C4C"/>
    <w:rsid w:val="00F424A9"/>
    <w:rsid w:val="00F43244"/>
    <w:rsid w:val="00F468FB"/>
    <w:rsid w:val="00F507C2"/>
    <w:rsid w:val="00F6207E"/>
    <w:rsid w:val="00F6791C"/>
    <w:rsid w:val="00F97418"/>
    <w:rsid w:val="00FA6A61"/>
    <w:rsid w:val="00FA7A6A"/>
    <w:rsid w:val="00FB04D8"/>
    <w:rsid w:val="00FF3C55"/>
    <w:rsid w:val="00FF3C90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553"/>
  <w15:chartTrackingRefBased/>
  <w15:docId w15:val="{4AD2FA17-08F1-431B-95DC-D4C3421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CF0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C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eksttreci">
    <w:name w:val="Tekst treści_"/>
    <w:link w:val="Teksttreci0"/>
    <w:rsid w:val="00680CF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CF0"/>
    <w:pPr>
      <w:widowControl w:val="0"/>
      <w:shd w:val="clear" w:color="auto" w:fill="FFFFFF"/>
      <w:suppressAutoHyphens w:val="0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styleId="Tekstprzypisudolnego">
    <w:name w:val="footnote text"/>
    <w:basedOn w:val="Normalny"/>
    <w:link w:val="TekstprzypisudolnegoZnak"/>
    <w:rsid w:val="00680CF0"/>
  </w:style>
  <w:style w:type="character" w:customStyle="1" w:styleId="TekstprzypisudolnegoZnak">
    <w:name w:val="Tekst przypisu dolnego Znak"/>
    <w:basedOn w:val="Domylnaczcionkaakapitu"/>
    <w:link w:val="Tekstprzypisudolnego"/>
    <w:rsid w:val="00680C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80CF0"/>
    <w:rPr>
      <w:vertAlign w:val="superscript"/>
    </w:rPr>
  </w:style>
  <w:style w:type="paragraph" w:customStyle="1" w:styleId="Default">
    <w:name w:val="Default"/>
    <w:rsid w:val="00680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AE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A2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4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5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5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6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5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6A4F-431A-4992-A487-A7DAEE67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3116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Kordyka</dc:creator>
  <cp:keywords/>
  <dc:description/>
  <cp:lastModifiedBy>Joanna Surma</cp:lastModifiedBy>
  <cp:revision>16</cp:revision>
  <cp:lastPrinted>2016-11-21T06:54:00Z</cp:lastPrinted>
  <dcterms:created xsi:type="dcterms:W3CDTF">2021-11-04T09:55:00Z</dcterms:created>
  <dcterms:modified xsi:type="dcterms:W3CDTF">2023-02-17T10:33:00Z</dcterms:modified>
</cp:coreProperties>
</file>