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EBF4" w14:textId="5CE22492" w:rsidR="004F5748" w:rsidRDefault="004F5748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-WZÓR-</w:t>
      </w:r>
    </w:p>
    <w:p w14:paraId="0BE640C7" w14:textId="2B730A87" w:rsidR="00930DE3" w:rsidRDefault="00930DE3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UMOWA NR ZP.271.KC</w:t>
      </w:r>
      <w:r w:rsidR="002A17BA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.</w:t>
      </w:r>
      <w:r w:rsidR="00F7106B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11</w:t>
      </w:r>
      <w:r w:rsidR="002A17BA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.2</w:t>
      </w:r>
      <w:r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0</w:t>
      </w:r>
      <w:r w:rsidR="00396BE2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2</w:t>
      </w:r>
      <w:r w:rsidR="00F7106B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3</w:t>
      </w:r>
    </w:p>
    <w:p w14:paraId="01E5D999" w14:textId="44A0CE57" w:rsidR="00C81D50" w:rsidRPr="000D1FB4" w:rsidRDefault="00C81D50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 xml:space="preserve">dla części </w:t>
      </w:r>
      <w:r w:rsidR="004F5748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3</w:t>
      </w:r>
    </w:p>
    <w:p w14:paraId="60A1CE5F" w14:textId="058D0086" w:rsidR="00930DE3" w:rsidRPr="000D1FB4" w:rsidRDefault="00930DE3" w:rsidP="00930DE3">
      <w:pPr>
        <w:widowControl w:val="0"/>
        <w:tabs>
          <w:tab w:val="left" w:leader="dot" w:pos="6213"/>
        </w:tabs>
        <w:spacing w:after="0" w:line="320" w:lineRule="exact"/>
        <w:jc w:val="center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zawarta w dniu </w:t>
      </w:r>
      <w:r w:rsidR="00901333"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</w:t>
      </w:r>
      <w:r w:rsidR="000D1FB4">
        <w:rPr>
          <w:rFonts w:ascii="Calibri" w:eastAsia="Times New Roman" w:hAnsi="Calibri" w:cs="Calibri"/>
          <w:sz w:val="22"/>
          <w:szCs w:val="22"/>
          <w:lang w:eastAsia="ar-SA"/>
        </w:rPr>
        <w:t>……………………….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. w Stalowej Woli</w:t>
      </w:r>
    </w:p>
    <w:p w14:paraId="023BA901" w14:textId="60703B64" w:rsidR="00930DE3" w:rsidRPr="000D1FB4" w:rsidRDefault="00930DE3" w:rsidP="00930DE3">
      <w:pPr>
        <w:widowControl w:val="0"/>
        <w:tabs>
          <w:tab w:val="left" w:pos="567"/>
        </w:tabs>
        <w:autoSpaceDE w:val="0"/>
        <w:autoSpaceDN w:val="0"/>
        <w:spacing w:after="0" w:line="320" w:lineRule="exact"/>
        <w:jc w:val="both"/>
        <w:rPr>
          <w:rFonts w:ascii="Calibri" w:eastAsia="Calibri" w:hAnsi="Calibri" w:cs="Calibri"/>
          <w:b/>
          <w:kern w:val="28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  <w:lang w:eastAsia="ar-SA"/>
        </w:rPr>
        <w:t xml:space="preserve">na: </w:t>
      </w:r>
      <w:r w:rsidRPr="000D1FB4">
        <w:rPr>
          <w:rFonts w:ascii="Calibri" w:eastAsia="Calibri" w:hAnsi="Calibri" w:cs="Calibri"/>
          <w:kern w:val="28"/>
          <w:sz w:val="22"/>
          <w:szCs w:val="22"/>
        </w:rPr>
        <w:t>„</w:t>
      </w:r>
      <w:r w:rsidRPr="000D1FB4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Świadczenie usług laboratoryjnych </w:t>
      </w:r>
      <w:r w:rsidRPr="000D1FB4">
        <w:rPr>
          <w:rFonts w:ascii="Calibri" w:eastAsia="Calibri" w:hAnsi="Calibri" w:cs="Calibri"/>
          <w:b/>
          <w:kern w:val="28"/>
          <w:sz w:val="22"/>
          <w:szCs w:val="22"/>
        </w:rPr>
        <w:t xml:space="preserve">na potrzeby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Miejskiego Zakładu Komunalnego Sp. z o.o.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br/>
        <w:t>z siedzibą w Stalowej Woli”</w:t>
      </w:r>
    </w:p>
    <w:p w14:paraId="45CF4954" w14:textId="77777777" w:rsidR="00930DE3" w:rsidRPr="000D1FB4" w:rsidRDefault="00930DE3" w:rsidP="00930DE3">
      <w:pPr>
        <w:widowControl w:val="0"/>
        <w:shd w:val="clear" w:color="auto" w:fill="FFFFFF"/>
        <w:spacing w:after="0" w:line="32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3C3CFDAD" w14:textId="77777777" w:rsidR="00930DE3" w:rsidRPr="000D1FB4" w:rsidRDefault="00930DE3" w:rsidP="00930DE3">
      <w:pPr>
        <w:widowControl w:val="0"/>
        <w:shd w:val="clear" w:color="auto" w:fill="FFFFFF"/>
        <w:spacing w:after="0" w:line="280" w:lineRule="exact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pomiędzy</w:t>
      </w:r>
      <w:r w:rsidRPr="000D1FB4">
        <w:rPr>
          <w:rFonts w:ascii="Calibri" w:eastAsia="Times New Roman" w:hAnsi="Calibri" w:cs="Calibri"/>
          <w:bCs/>
          <w:sz w:val="22"/>
          <w:szCs w:val="22"/>
        </w:rPr>
        <w:t>:</w:t>
      </w:r>
    </w:p>
    <w:p w14:paraId="0ADC9E62" w14:textId="77777777" w:rsidR="00930DE3" w:rsidRPr="000D1FB4" w:rsidRDefault="00930DE3" w:rsidP="00930DE3">
      <w:pPr>
        <w:tabs>
          <w:tab w:val="left" w:pos="360"/>
        </w:tabs>
        <w:spacing w:after="0"/>
        <w:ind w:right="-4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86B559A" w14:textId="5794AF7D" w:rsidR="00BE635C" w:rsidRPr="00F3023E" w:rsidRDefault="00BE635C" w:rsidP="00BE635C">
      <w:pPr>
        <w:suppressAutoHyphens/>
        <w:jc w:val="both"/>
        <w:rPr>
          <w:rFonts w:eastAsia="Times New Roman" w:cstheme="minorHAnsi"/>
          <w:sz w:val="22"/>
          <w:szCs w:val="22"/>
          <w:lang w:eastAsia="ar-SA"/>
        </w:rPr>
      </w:pPr>
      <w:r w:rsidRPr="00F3023E">
        <w:rPr>
          <w:rFonts w:eastAsia="Times New Roman" w:cstheme="minorHAnsi"/>
          <w:b/>
          <w:sz w:val="22"/>
          <w:szCs w:val="22"/>
          <w:lang w:eastAsia="ar-SA"/>
        </w:rPr>
        <w:t>Miejskim Zakładem Komunalnym Sp. z o.o.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 z siedzibą w Stalowej Woli, (kod pocztowy: 37-450) przy </w:t>
      </w:r>
      <w:r>
        <w:rPr>
          <w:rFonts w:eastAsia="Times New Roman" w:cstheme="minorHAnsi"/>
          <w:sz w:val="22"/>
          <w:szCs w:val="22"/>
          <w:lang w:eastAsia="ar-SA"/>
        </w:rPr>
        <w:br/>
      </w:r>
      <w:r w:rsidRPr="00F3023E">
        <w:rPr>
          <w:rFonts w:eastAsia="Times New Roman" w:cstheme="minorHAnsi"/>
          <w:sz w:val="22"/>
          <w:szCs w:val="22"/>
          <w:lang w:eastAsia="ar-SA"/>
        </w:rPr>
        <w:t>ul. Komunalnej 1, zarejestrowaną w rejestrze przedsiębiorców Krajowego Rejestru Sądowego pod numerem KRS 0000085943, której akta rejestrowe są przechowywane przez Sąd Rejonowy w Rzeszowie, XII Wydział Gospodarczy Krajowego Rejestru S</w:t>
      </w:r>
      <w:r w:rsidR="00076974">
        <w:rPr>
          <w:rFonts w:eastAsia="Times New Roman" w:cstheme="minorHAnsi"/>
          <w:sz w:val="22"/>
          <w:szCs w:val="22"/>
          <w:lang w:eastAsia="ar-SA"/>
        </w:rPr>
        <w:t>ą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dowego, posiadającą kapitał zakładowy w wysokości </w:t>
      </w:r>
      <w:r>
        <w:rPr>
          <w:rFonts w:eastAsia="Times New Roman" w:cstheme="minorHAnsi"/>
          <w:sz w:val="22"/>
          <w:szCs w:val="22"/>
          <w:lang w:eastAsia="ar-SA"/>
        </w:rPr>
        <w:br/>
      </w:r>
      <w:r w:rsidR="00F7106B" w:rsidRPr="00F7106B">
        <w:rPr>
          <w:rFonts w:eastAsia="Times New Roman" w:cstheme="minorHAnsi"/>
          <w:sz w:val="22"/>
          <w:szCs w:val="22"/>
          <w:lang w:eastAsia="ar-SA"/>
        </w:rPr>
        <w:t xml:space="preserve">120 637 000,00 </w:t>
      </w:r>
      <w:r w:rsidRPr="00F3023E">
        <w:rPr>
          <w:rFonts w:eastAsia="Times New Roman" w:cstheme="minorHAnsi"/>
          <w:sz w:val="22"/>
          <w:szCs w:val="22"/>
          <w:lang w:eastAsia="ar-SA"/>
        </w:rPr>
        <w:t>złotych posługującą się nadanym jej Numerem Identyfikacji Podatkowej 865-000-30-71 oraz numerem REGON 830036219, reprezentowaną przy niniejszej czynności przez:</w:t>
      </w:r>
    </w:p>
    <w:p w14:paraId="7A62DA29" w14:textId="77777777" w:rsidR="00901333" w:rsidRPr="000D1FB4" w:rsidRDefault="00901333" w:rsidP="00930DE3">
      <w:pPr>
        <w:tabs>
          <w:tab w:val="left" w:pos="360"/>
        </w:tabs>
        <w:spacing w:after="0"/>
        <w:ind w:right="-4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A9C7ED5" w14:textId="77777777" w:rsidR="00505856" w:rsidRPr="000D1FB4" w:rsidRDefault="00505856" w:rsidP="00BE635C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Radosław Sagatowski – Prezes Zarządu,</w:t>
      </w:r>
    </w:p>
    <w:p w14:paraId="60BAAEA8" w14:textId="4D065253" w:rsidR="00505856" w:rsidRPr="000D1FB4" w:rsidRDefault="00505856" w:rsidP="00BE635C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Przemysław Skrzypek – Z</w:t>
      </w:r>
      <w:r w:rsidR="00BE635C">
        <w:rPr>
          <w:rFonts w:ascii="Calibri" w:eastAsia="Times New Roman" w:hAnsi="Calibri" w:cs="Calibri"/>
          <w:sz w:val="22"/>
          <w:szCs w:val="22"/>
          <w:lang w:eastAsia="ar-SA"/>
        </w:rPr>
        <w:t>astępca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Prezesa Zarządu,</w:t>
      </w:r>
    </w:p>
    <w:p w14:paraId="09F1CB34" w14:textId="77777777" w:rsidR="00930DE3" w:rsidRPr="000D1FB4" w:rsidRDefault="00930DE3" w:rsidP="006B3322">
      <w:pPr>
        <w:spacing w:before="0"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1C0D3726" w14:textId="77777777" w:rsidR="00930DE3" w:rsidRPr="000D1FB4" w:rsidRDefault="00930DE3" w:rsidP="00930DE3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zwaną dalej </w:t>
      </w:r>
      <w:r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>„Zamawiającym”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,</w:t>
      </w:r>
    </w:p>
    <w:p w14:paraId="00D5CCC2" w14:textId="77777777" w:rsidR="00930DE3" w:rsidRPr="000D1FB4" w:rsidRDefault="00930DE3" w:rsidP="00930DE3">
      <w:pPr>
        <w:tabs>
          <w:tab w:val="right" w:leader="dot" w:pos="9638"/>
        </w:tabs>
        <w:suppressAutoHyphens/>
        <w:spacing w:after="0" w:line="280" w:lineRule="exact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a </w:t>
      </w:r>
    </w:p>
    <w:p w14:paraId="6510C8C7" w14:textId="3C41580F" w:rsidR="00791D55" w:rsidRPr="000D1FB4" w:rsidRDefault="00E044E6" w:rsidP="00901333">
      <w:pPr>
        <w:suppressAutoHyphens/>
        <w:spacing w:after="0" w:line="32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……………………………………………………………………………………………………………………………………………….</w:t>
      </w:r>
      <w:r w:rsidR="00901333" w:rsidRPr="000D1FB4">
        <w:rPr>
          <w:rFonts w:ascii="Calibri" w:eastAsia="Times New Roman" w:hAnsi="Calibri" w:cs="Calibri"/>
          <w:sz w:val="22"/>
          <w:szCs w:val="22"/>
          <w:lang w:eastAsia="ar-SA"/>
        </w:rPr>
        <w:t>,</w:t>
      </w:r>
    </w:p>
    <w:p w14:paraId="0ECF55CB" w14:textId="4C586C8D" w:rsidR="00930DE3" w:rsidRPr="000D1FB4" w:rsidRDefault="00E044E6" w:rsidP="00930DE3">
      <w:pPr>
        <w:suppressAutoHyphens/>
        <w:spacing w:after="0" w:line="280" w:lineRule="exact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z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waną</w:t>
      </w:r>
      <w:r>
        <w:rPr>
          <w:rFonts w:ascii="Calibri" w:eastAsia="Times New Roman" w:hAnsi="Calibri" w:cs="Calibri"/>
          <w:sz w:val="22"/>
          <w:szCs w:val="22"/>
          <w:lang w:eastAsia="ar-SA"/>
        </w:rPr>
        <w:t>/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ar-SA"/>
        </w:rPr>
        <w:t>ym</w:t>
      </w:r>
      <w:proofErr w:type="spellEnd"/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dalej 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„Wykonawcą” 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lub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 „Dostawcą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.</w:t>
      </w:r>
    </w:p>
    <w:p w14:paraId="431B15A7" w14:textId="77777777" w:rsidR="00930DE3" w:rsidRPr="000D1FB4" w:rsidRDefault="00930DE3" w:rsidP="00930DE3">
      <w:pPr>
        <w:tabs>
          <w:tab w:val="left" w:pos="435"/>
          <w:tab w:val="center" w:pos="4703"/>
        </w:tabs>
        <w:spacing w:after="0" w:line="280" w:lineRule="exact"/>
        <w:rPr>
          <w:rFonts w:ascii="Calibri" w:eastAsia="Calibri" w:hAnsi="Calibri" w:cs="Calibri"/>
          <w:sz w:val="22"/>
          <w:szCs w:val="22"/>
        </w:rPr>
      </w:pPr>
    </w:p>
    <w:p w14:paraId="481D5EB5" w14:textId="77777777" w:rsidR="00930DE3" w:rsidRPr="000D1FB4" w:rsidRDefault="00930DE3" w:rsidP="00930DE3">
      <w:pPr>
        <w:spacing w:after="0" w:line="280" w:lineRule="exact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Podstawa umowy.</w:t>
      </w:r>
    </w:p>
    <w:p w14:paraId="553C7119" w14:textId="2AD5E548" w:rsidR="00930DE3" w:rsidRPr="000D1FB4" w:rsidRDefault="00221205" w:rsidP="0055076F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w wyniku dokonania przez Zamawiającego wyboru najkorzystniejszej oferty złożonej przez Wykonawcę</w:t>
      </w:r>
      <w:r w:rsidR="00A86CFA">
        <w:rPr>
          <w:rFonts w:ascii="Calibri" w:eastAsia="Times New Roman" w:hAnsi="Calibri" w:cs="Calibri"/>
          <w:kern w:val="1"/>
          <w:sz w:val="22"/>
          <w:szCs w:val="22"/>
          <w:lang w:eastAsia="pl-PL"/>
        </w:rPr>
        <w:br/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w trybie zapytania ofertowego w postepowaniu o udzielenie zamówienia o wartości nieprzekraczającej kwoty stosownie do art. 2 ust. 1 pkt 1 ustawy z dnia 11 września 2019 r. Prawo zamówień publicznych (</w:t>
      </w:r>
      <w:proofErr w:type="spellStart"/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t.j</w:t>
      </w:r>
      <w:proofErr w:type="spellEnd"/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 xml:space="preserve">. Dz. U. </w:t>
      </w:r>
      <w:r w:rsidR="00A86CFA">
        <w:rPr>
          <w:rFonts w:ascii="Calibri" w:eastAsia="Times New Roman" w:hAnsi="Calibri" w:cs="Calibri"/>
          <w:kern w:val="1"/>
          <w:sz w:val="22"/>
          <w:szCs w:val="22"/>
          <w:lang w:eastAsia="pl-PL"/>
        </w:rPr>
        <w:br/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z 202</w:t>
      </w:r>
      <w:r w:rsidR="00284257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2</w:t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 xml:space="preserve"> r., poz. 1</w:t>
      </w:r>
      <w:r w:rsidR="00284257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710 z późn.zm.</w:t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) została zawarta Umowa o następującej treści:</w:t>
      </w:r>
    </w:p>
    <w:p w14:paraId="0ACBBD27" w14:textId="77777777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357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t>§ 1. Przedmiot umowy.</w:t>
      </w:r>
    </w:p>
    <w:p w14:paraId="45243851" w14:textId="77777777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Przedmiotem Umowy jest świadczenie na rzecz Zamawiającego usług laboratoryjnych polegających na pobieraniu prób, wykonywaniu badań </w:t>
      </w:r>
      <w:r w:rsidRPr="000D1FB4">
        <w:rPr>
          <w:rFonts w:ascii="Calibri" w:eastAsia="Calibri" w:hAnsi="Calibri" w:cs="Calibri"/>
          <w:sz w:val="22"/>
          <w:szCs w:val="22"/>
        </w:rPr>
        <w:t>laboratoryjnych wraz z opracowaniem wyników i sporządzaniem sprawozdań z badań zgodnie z harmonogramem, stanowiącym załącznik nr 1 do niniejszej umowy.</w:t>
      </w:r>
    </w:p>
    <w:p w14:paraId="19914947" w14:textId="77777777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zobowiązuje się do realizacji przedmiotu zamówienia zgodnie z przedstawioną ofertą </w:t>
      </w:r>
      <w:r w:rsidRPr="000D1FB4">
        <w:rPr>
          <w:rFonts w:ascii="Calibri" w:eastAsia="Calibri" w:hAnsi="Calibri" w:cs="Calibri"/>
          <w:sz w:val="22"/>
          <w:szCs w:val="22"/>
        </w:rPr>
        <w:br/>
        <w:t>oraz z postanowieniami niniejszej umowy.</w:t>
      </w:r>
    </w:p>
    <w:p w14:paraId="75B4F810" w14:textId="64897822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Integralną część umowy stanowi 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dokumentacja </w:t>
      </w:r>
      <w:r w:rsidRPr="000D1FB4">
        <w:rPr>
          <w:rFonts w:ascii="Calibri" w:hAnsi="Calibri" w:cs="Calibri"/>
          <w:sz w:val="22"/>
          <w:szCs w:val="22"/>
        </w:rPr>
        <w:t>Zapytania ofertowego oraz Oferta Wykonawcy.</w:t>
      </w:r>
    </w:p>
    <w:p w14:paraId="08D2A611" w14:textId="6AA1D1F3" w:rsidR="00076BA2" w:rsidRDefault="00076BA2" w:rsidP="0055076F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5D003A1B" w14:textId="6CC20E0C" w:rsidR="004F5748" w:rsidRDefault="004F5748" w:rsidP="0055076F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6BA1E64E" w14:textId="77777777" w:rsidR="004F5748" w:rsidRPr="000D1FB4" w:rsidRDefault="004F5748" w:rsidP="0055076F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47FAE58F" w14:textId="063F3B74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357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lastRenderedPageBreak/>
        <w:t>§ 2. Sposób realizacji umowy.</w:t>
      </w:r>
    </w:p>
    <w:p w14:paraId="7F458C0B" w14:textId="77777777" w:rsidR="00930DE3" w:rsidRPr="000D1FB4" w:rsidRDefault="00930DE3" w:rsidP="0055076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zobowiązuje się do współdziałania z Wykonawcą przy wykonywaniu niniejszej umowy,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w szczególności Zamawiający zobowiązuje się do przekazania Wykonawcy informacji, co do wymagań w zakresie pobierania próbek, pomiarów i badań określonych w pozwoleniach/decyzjach właściwych organów.</w:t>
      </w:r>
    </w:p>
    <w:p w14:paraId="2A1A6DD2" w14:textId="77777777" w:rsidR="00930DE3" w:rsidRPr="000D1FB4" w:rsidRDefault="00930DE3" w:rsidP="0055076F">
      <w:pPr>
        <w:widowControl w:val="0"/>
        <w:numPr>
          <w:ilvl w:val="0"/>
          <w:numId w:val="25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wykonywać będzie przedmiot umowy wyłącznie w zleconym przez Zamawiającego zakresie oraz z określoną przez Zamawiającego częstotliwością. Wykonawca nie ponosi odpowiedzialności za określenie przez Zamawiającego zakresu badań oraz terminów ich wykonania niezgodnie i z naruszeniem wydanych przez właściwe organy pozwoleń/decyzji właściwych organów.</w:t>
      </w:r>
    </w:p>
    <w:p w14:paraId="52F3D373" w14:textId="77777777" w:rsidR="00930DE3" w:rsidRPr="000D1FB4" w:rsidRDefault="00930DE3" w:rsidP="0055076F">
      <w:pPr>
        <w:widowControl w:val="0"/>
        <w:numPr>
          <w:ilvl w:val="0"/>
          <w:numId w:val="25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zgodnie ustalają i zobowiązują się do przestrzegania następującej procedury realizacji niniejszej umowy:</w:t>
      </w:r>
    </w:p>
    <w:p w14:paraId="6F03CB86" w14:textId="2B855E83" w:rsidR="00930DE3" w:rsidRPr="000D1FB4" w:rsidRDefault="005C76F6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obór próbek do badań dokonywany będzie przez Wykonawcę (sposób, ilość i częstotliwość) zgodnie z harmonogramem, stanowiącym załącznik nr 1 do niniejszej umowy;</w:t>
      </w:r>
    </w:p>
    <w:p w14:paraId="4AA29B3F" w14:textId="46935C6E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przestrzeganie przez Wykonawcę terminu wykonania badań wraz z badaniami podzlecanymi zgodnie z metodyką, jednak nie dłużej niż w terminie wskazanym w harmonogramie, stanowiącym załącznik nr 1 do niniejszej umowy</w:t>
      </w:r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, tj.</w:t>
      </w:r>
      <w:r w:rsidRPr="000D1FB4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pl-PL"/>
        </w:rPr>
        <w:t xml:space="preserve"> 14 dni kalendarzowych</w:t>
      </w:r>
      <w:r w:rsidR="00B91113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pl-PL"/>
        </w:rPr>
        <w:t>- dot. poz.</w:t>
      </w:r>
      <w:r w:rsidR="00667119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pl-PL"/>
        </w:rPr>
        <w:t xml:space="preserve"> </w:t>
      </w:r>
      <w:r w:rsidR="00B91113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pl-PL"/>
        </w:rPr>
        <w:t xml:space="preserve">nr </w:t>
      </w:r>
      <w:r w:rsidR="00284257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pl-PL"/>
        </w:rPr>
        <w:t>1</w:t>
      </w:r>
      <w:r w:rsidR="00411A0F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pl-PL"/>
        </w:rPr>
        <w:t>;</w:t>
      </w:r>
    </w:p>
    <w:p w14:paraId="5B2A92FB" w14:textId="77777777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uzgadnianie dogodnego dla obu Stron terminu poboru próbek;</w:t>
      </w:r>
    </w:p>
    <w:p w14:paraId="0B5591E3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ponoszenie przez Wykonawcę kosztów transportu próbek z miejsca poboru do laboratorium Wykonawcy;</w:t>
      </w:r>
    </w:p>
    <w:p w14:paraId="6CCA57C0" w14:textId="77777777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wykonywanie poboru próbek w miejscach wskazanych przez Zamawiającego i w jego obecności;</w:t>
      </w:r>
    </w:p>
    <w:p w14:paraId="299559FC" w14:textId="53FC64AC" w:rsidR="00930DE3" w:rsidRPr="000D1FB4" w:rsidRDefault="00930DE3" w:rsidP="0055076F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sporządzanie i przesyłanie przez Wykonawcę w formie elektronicznej na adres e-mail, o którym mowa w </w:t>
      </w:r>
      <w:r w:rsidRPr="000D1FB4">
        <w:rPr>
          <w:rFonts w:ascii="Calibri" w:eastAsia="ヒラギノ角ゴ Pro W3" w:hAnsi="Calibri" w:cs="Calibri"/>
          <w:sz w:val="22"/>
          <w:szCs w:val="22"/>
          <w:lang w:eastAsia="pl-PL"/>
        </w:rPr>
        <w:t xml:space="preserve">§ 8 ust. 5,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sprawozdań z badań dla każdego punktu poboru próbki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w terminie do 2 dni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roboczych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dnia wykonania badania oraz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w terminie do 7 dni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kalendarzowych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dnia wykonania badania w formie pisemnej 2 egzemplarzy sprawozdań z badań dla każdego punktu poboru próbki, na adres do doręczeń wskazany w § 8 ust. 2 pkt a);</w:t>
      </w:r>
    </w:p>
    <w:p w14:paraId="4F2F185C" w14:textId="40C995B3" w:rsidR="00930DE3" w:rsidRPr="00F53201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trike/>
          <w:sz w:val="22"/>
          <w:szCs w:val="22"/>
          <w:lang w:eastAsia="pl-PL"/>
        </w:rPr>
      </w:pPr>
      <w:r w:rsidRPr="004F5748">
        <w:rPr>
          <w:rFonts w:ascii="Calibri" w:eastAsia="Times New Roman" w:hAnsi="Calibri" w:cs="Calibri"/>
          <w:sz w:val="22"/>
          <w:szCs w:val="22"/>
          <w:lang w:eastAsia="pl-PL"/>
        </w:rPr>
        <w:t>potwierdzanie protokołem poboru próbek</w:t>
      </w:r>
      <w:r w:rsidR="004F5748" w:rsidRPr="004F5748">
        <w:rPr>
          <w:rFonts w:ascii="Calibri" w:eastAsia="Times New Roman" w:hAnsi="Calibri" w:cs="Calibri"/>
          <w:sz w:val="22"/>
          <w:szCs w:val="22"/>
          <w:lang w:eastAsia="pl-PL"/>
        </w:rPr>
        <w:t>;</w:t>
      </w:r>
    </w:p>
    <w:p w14:paraId="5CC6714A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wykonywanie badań dodatkowych na zlecenie Zamawiającego (zlecenie pisemne lub elektroniczne) przy zastosowaniu procedur określonych niniejszą umową w zakresie poboru próbek, kosztów transportu, cen jednostkowych badań, etc.</w:t>
      </w:r>
    </w:p>
    <w:p w14:paraId="43367786" w14:textId="2EFB906C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Zamawiającemu przysługuje prawo do powielania sprawozdania z badań dla własnych potrzeb </w:t>
      </w:r>
      <w:r w:rsidR="004F5748">
        <w:rPr>
          <w:rFonts w:ascii="Calibri" w:eastAsia="Times New Roman" w:hAnsi="Calibri" w:cs="Calibri"/>
          <w:sz w:val="22"/>
          <w:szCs w:val="22"/>
          <w:lang w:eastAsia="pl-PL"/>
        </w:rPr>
        <w:t>o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raz organów zewnętrznych.</w:t>
      </w:r>
    </w:p>
    <w:p w14:paraId="1B941BE2" w14:textId="77777777" w:rsidR="00930DE3" w:rsidRPr="000D1FB4" w:rsidRDefault="00930DE3" w:rsidP="0055076F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 w:hanging="357"/>
        <w:jc w:val="both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Strony dopuszczają wprowadzenie korekty ilości lub zakresu rzeczowego prób i badań laboratoryjnych wynikających ze zmiany przepisów lub potrzeb Zamawiającego, a Wykonawcy nie przysługuje roszczenie wobec Zamawiającego z tytułu nie zrealizowania pełnej ilości lub zakresu badań, wymienionych 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br/>
        <w:t>w Załączniku nr 1 do niniejszej umowy.</w:t>
      </w:r>
    </w:p>
    <w:p w14:paraId="1BFE7C87" w14:textId="77777777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/>
        <w:jc w:val="both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</w:p>
    <w:p w14:paraId="3CDFEE4B" w14:textId="77777777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t>§ 3. Termin realizacji.</w:t>
      </w:r>
    </w:p>
    <w:p w14:paraId="75C59A1F" w14:textId="2C6CAA01" w:rsidR="00930DE3" w:rsidRPr="000D1FB4" w:rsidRDefault="00930DE3" w:rsidP="0055076F">
      <w:pPr>
        <w:tabs>
          <w:tab w:val="left" w:pos="1342"/>
        </w:tabs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Termin realizacji przedmiotu umowy ustala się na okres 12 m-</w:t>
      </w:r>
      <w:proofErr w:type="spellStart"/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cy</w:t>
      </w:r>
      <w:proofErr w:type="spellEnd"/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, tj. od 01.0</w:t>
      </w:r>
      <w:r w:rsidR="00284257">
        <w:rPr>
          <w:rFonts w:ascii="Calibri" w:eastAsia="Times New Roman" w:hAnsi="Calibri" w:cs="Calibri"/>
          <w:sz w:val="22"/>
          <w:szCs w:val="22"/>
          <w:lang w:eastAsia="pl-PL"/>
        </w:rPr>
        <w:t>4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.20</w:t>
      </w:r>
      <w:r w:rsidR="008114C6" w:rsidRPr="000D1FB4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="00284257">
        <w:rPr>
          <w:rFonts w:ascii="Calibri" w:eastAsia="Times New Roman" w:hAnsi="Calibri" w:cs="Calibri"/>
          <w:sz w:val="22"/>
          <w:szCs w:val="22"/>
          <w:lang w:eastAsia="pl-PL"/>
        </w:rPr>
        <w:t>3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r. do 31.</w:t>
      </w:r>
      <w:r w:rsidR="00284257">
        <w:rPr>
          <w:rFonts w:ascii="Calibri" w:eastAsia="Times New Roman" w:hAnsi="Calibri" w:cs="Calibri"/>
          <w:sz w:val="22"/>
          <w:szCs w:val="22"/>
          <w:lang w:eastAsia="pl-PL"/>
        </w:rPr>
        <w:t>03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.20</w:t>
      </w:r>
      <w:r w:rsidR="008114C6" w:rsidRPr="000D1FB4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="00284257">
        <w:rPr>
          <w:rFonts w:ascii="Calibri" w:eastAsia="Times New Roman" w:hAnsi="Calibri" w:cs="Calibri"/>
          <w:sz w:val="22"/>
          <w:szCs w:val="22"/>
          <w:lang w:eastAsia="pl-PL"/>
        </w:rPr>
        <w:t>4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r. </w:t>
      </w:r>
    </w:p>
    <w:p w14:paraId="38B68029" w14:textId="79120572" w:rsidR="00930DE3" w:rsidRDefault="00930DE3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4367EB69" w14:textId="04BF04DF" w:rsidR="00E979E1" w:rsidRDefault="00E979E1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2F2A9DCE" w14:textId="77777777" w:rsidR="00E979E1" w:rsidRPr="000D1FB4" w:rsidRDefault="00E979E1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4C5F8A1F" w14:textId="77777777" w:rsidR="00930DE3" w:rsidRPr="000D1FB4" w:rsidRDefault="00930DE3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lastRenderedPageBreak/>
        <w:t>§ 4. Oświadczenia Stron.</w:t>
      </w:r>
    </w:p>
    <w:p w14:paraId="2B484A46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oświadcza, że:</w:t>
      </w:r>
    </w:p>
    <w:p w14:paraId="0F561E56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metodyka prowadzonych badań będzie zgodna z obowiązującymi przepisami i normami,</w:t>
      </w:r>
    </w:p>
    <w:p w14:paraId="75D67C3A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posiada stosowne doświadczenie i wiedzę w zakresie czynności objętych umową,</w:t>
      </w:r>
    </w:p>
    <w:p w14:paraId="4068C15B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dysponuje wykwalifikowanym personelem oraz odpowiednim sprzętem i urządzeniami, co pozwoli mu na terminowe wywiązanie się ze wszystkich obowiązków przewidzianych w niniejszej umowie,</w:t>
      </w:r>
    </w:p>
    <w:p w14:paraId="0DCEA118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posiada środki finansowe niezbędne dla realizacji Przedmiotu Umowy.</w:t>
      </w:r>
    </w:p>
    <w:p w14:paraId="4B06D1D0" w14:textId="2A8ADBAA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oświadcza wykonanie własnymi siłami co najmniej 70% badań stanowiących przedmiot umowy, do wykonania których posiada kompetencje i uprawnienia</w:t>
      </w:r>
      <w:r w:rsidR="00E979E1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5FABE5F6" w14:textId="07F2F48D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Wykonawca oświadcza, że podzlecanie badań odbywać się będzie przy zapewnieniu spełnienia wymogu określonego w ust. </w:t>
      </w:r>
      <w:r w:rsidR="00E979E1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2</w:t>
      </w: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 oraz przy spełnieniu przez laboratoria wymagań w zakresie uprawnień i kompetencji wymaganych przepisami prawa w zakresie przedmiotu umowy.</w:t>
      </w:r>
    </w:p>
    <w:p w14:paraId="60A2008E" w14:textId="08E85C5A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Zamawiającemu przysługuje prawo żądania od Wykonawcy potwierdzenia spełnienia postanowień wynikających z ust. </w:t>
      </w:r>
      <w:r w:rsidR="00E979E1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2</w:t>
      </w: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 i ust</w:t>
      </w:r>
      <w:r w:rsidR="0055076F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.</w:t>
      </w: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 </w:t>
      </w:r>
      <w:r w:rsidR="00E979E1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3</w:t>
      </w: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.</w:t>
      </w:r>
    </w:p>
    <w:p w14:paraId="41FC40E5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oświadcza i zobowiązuje się, że w trakcie realizacji Przedmiotu Umowy będzie ponosił odpowiedzialność za wszelkie swoje działania i zaniechania oraz działania i zaniechania swoich pracowników i osób trzecich, którymi będzie się posługiwał przy realizacji Przedmiotu Umowy.</w:t>
      </w:r>
    </w:p>
    <w:p w14:paraId="05526DF5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zobowiązany jest posiadać przez cały okres trwania umowy, aktualne dokumenty </w:t>
      </w:r>
      <w:r w:rsidRPr="000D1FB4">
        <w:rPr>
          <w:rFonts w:ascii="Calibri" w:eastAsia="Calibri" w:hAnsi="Calibri" w:cs="Calibri"/>
          <w:sz w:val="22"/>
          <w:szCs w:val="22"/>
        </w:rPr>
        <w:br/>
        <w:t>i zezwolenia niezbędne do prawidłowego wykonywania usługi, jak również polisę ubezpieczeniową od odpowiedzialności cywilnej w zakresie prowadzonej działalności. Zamawiający ma prawo w każdym czasie zażądać oryginałów dokumentów od Wykonawcy.</w:t>
      </w:r>
    </w:p>
    <w:p w14:paraId="4650FE89" w14:textId="77777777" w:rsidR="00930DE3" w:rsidRPr="000D1FB4" w:rsidRDefault="00930DE3" w:rsidP="0055076F">
      <w:pPr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6C9FCAA9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5. Odbiory częściowe.</w:t>
      </w:r>
    </w:p>
    <w:p w14:paraId="492EB79F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zgodnie ustalają częściowe odbiory przedmiotu umowy następujące po zakończeniu wykonania zleconych badań w danym okresie prac.</w:t>
      </w:r>
    </w:p>
    <w:p w14:paraId="20471CEA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Wykonane części przedmiotu umowy uważa się za odebrane, w przypadku niezgłoszenia przez Zamawiającego uwag i zastrzeżeń, stosowanie do postanowień ust. 3.</w:t>
      </w:r>
    </w:p>
    <w:p w14:paraId="632D01CA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Zamawiającemu przysługuje prawo wniesienia uwag i umotywowanych zastrzeżeń do wykonanego przedmiotu umowy w terminie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3 dni roboczych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daty otrzymania danego sprawozdania w formie pisemnej. Niezgłoszenie przez Zamawiającego uwag i zastrzeżeń w tym terminie oznacza, iż przedmiot umowy został wykonany prawidłowo i zgodnie z niniejszą umową.</w:t>
      </w:r>
    </w:p>
    <w:p w14:paraId="50AA98D8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Jeżeli przy odbiorze przedmiotu umowy Zamawiający uzna za konieczne dokonanie poprawek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uzupełnień w wykonanym badaniu, Wykonawca jest zobowiązany wykonać je nieodpłatnie oraz:</w:t>
      </w:r>
    </w:p>
    <w:p w14:paraId="61FF2CDC" w14:textId="2D83840E" w:rsidR="00930DE3" w:rsidRPr="000D1FB4" w:rsidRDefault="00FF3125" w:rsidP="0055076F">
      <w:pPr>
        <w:pStyle w:val="Akapitzlist"/>
        <w:numPr>
          <w:ilvl w:val="0"/>
          <w:numId w:val="46"/>
        </w:num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d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la</w:t>
      </w:r>
      <w:r w:rsidR="001B7595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badań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wymienionych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1B7595">
        <w:rPr>
          <w:rFonts w:ascii="Calibri" w:eastAsia="Times New Roman" w:hAnsi="Calibri" w:cs="Calibri"/>
          <w:sz w:val="22"/>
          <w:szCs w:val="22"/>
          <w:lang w:eastAsia="pl-PL"/>
        </w:rPr>
        <w:t>harmonogramie,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przystąpić do badania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w terminie do 5 dni kalendarzowych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i wykonać badanie w terminie wskazanym w harmonogramie, stanowiący załącznik nr 1 do niniejszej umowy.</w:t>
      </w:r>
    </w:p>
    <w:p w14:paraId="1568DE2C" w14:textId="77777777" w:rsidR="00930DE3" w:rsidRPr="000D1FB4" w:rsidRDefault="00930DE3" w:rsidP="0055076F">
      <w:pPr>
        <w:pStyle w:val="Akapitzlist"/>
        <w:numPr>
          <w:ilvl w:val="0"/>
          <w:numId w:val="37"/>
        </w:numPr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Wszystkie uzupełnienia wykonywanego przedmiotu zamówienia, których konieczność wykonania wyniknie nie z winy Wykonawcy i wykracza poza zakres umowy, wykonane zostaną przez Wykonawcę odpłatnie, według ceny i w terminie uzgodnionym przez Strony, z zastrzeżeniem postanowień, o których mowa w § 2 ust. 4 niniejszej umowy.</w:t>
      </w:r>
    </w:p>
    <w:p w14:paraId="73200730" w14:textId="77777777" w:rsidR="00BC5E5A" w:rsidRPr="000D1FB4" w:rsidRDefault="00BC5E5A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2EC0A809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lastRenderedPageBreak/>
        <w:t xml:space="preserve">§ 6. </w:t>
      </w: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Wynagrodzenie.</w:t>
      </w:r>
    </w:p>
    <w:p w14:paraId="2FFB34D1" w14:textId="77777777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Zamawiający zobowiązuje się zapłacić Wykonawcy za realizację przedmiotu zamówienia należność stanowiącą wynagrodzenie ryczałtowo-ilościowe, wynikające z wystawionych faktur VAT.</w:t>
      </w:r>
    </w:p>
    <w:p w14:paraId="5325FDB5" w14:textId="77777777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wystawia fakturę VAT stosownie do zakresu faktycznie wykonanych i odebranych badań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danym terminie realizacji, zgodnie z postanowieniami § 5 ust. 3.</w:t>
      </w:r>
    </w:p>
    <w:p w14:paraId="7382E30A" w14:textId="242A9D0A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Wynagrodzenie, o którym mowa w ust. 1 obejmuje wszystkie koszty związane z realizacją przedmiotu umowy i wyraża się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kwotą brutto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tj. wraz z należnym na dzień powstania obowiązku podatkowego podatkiem VAT w wysokości nie większej niż </w:t>
      </w:r>
      <w:r w:rsidR="00A86CFA" w:rsidRPr="00A86CFA">
        <w:rPr>
          <w:rFonts w:ascii="Calibri" w:eastAsia="Times New Roman" w:hAnsi="Calibri" w:cs="Calibri"/>
          <w:sz w:val="22"/>
          <w:szCs w:val="22"/>
          <w:lang w:eastAsia="pl-PL"/>
        </w:rPr>
        <w:t>…………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..</w:t>
      </w:r>
      <w:r w:rsidR="00A86CFA" w:rsidRPr="00A86CFA">
        <w:rPr>
          <w:rFonts w:ascii="Calibri" w:eastAsia="Times New Roman" w:hAnsi="Calibri" w:cs="Calibri"/>
          <w:sz w:val="22"/>
          <w:szCs w:val="22"/>
          <w:lang w:eastAsia="pl-PL"/>
        </w:rPr>
        <w:t>……………</w:t>
      </w:r>
      <w:r w:rsidR="00CC6D98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zł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(słownie: 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……………………………………….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).</w:t>
      </w:r>
    </w:p>
    <w:p w14:paraId="7F4CF21C" w14:textId="4F94EB92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Wynagrodzenie płatne będzie przelewem, w terminie </w:t>
      </w:r>
      <w:r w:rsidR="00B91113">
        <w:rPr>
          <w:rFonts w:ascii="Calibri" w:eastAsia="Times New Roman" w:hAnsi="Calibri" w:cs="Calibri"/>
          <w:sz w:val="22"/>
          <w:szCs w:val="22"/>
          <w:lang w:eastAsia="pl-PL"/>
        </w:rPr>
        <w:t>21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dni od dnia doręczenia Zamawiającemu prawidłowo wystawionej faktury VAT, o której mowa w ust. 2.</w:t>
      </w:r>
    </w:p>
    <w:p w14:paraId="45F12990" w14:textId="2980185C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Wynagrodzenie płatne będzie przelewem na rachunek Wykonawcy nr</w:t>
      </w:r>
      <w:r w:rsidRPr="00A86CFA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A86CFA" w:rsidRPr="00A86CFA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</w:t>
      </w:r>
      <w:r w:rsidR="00A86CFA">
        <w:rPr>
          <w:rFonts w:ascii="Calibri" w:eastAsia="Calibri" w:hAnsi="Calibri" w:cs="Calibri"/>
          <w:color w:val="000000" w:themeColor="text1"/>
          <w:sz w:val="22"/>
          <w:szCs w:val="22"/>
        </w:rPr>
        <w:t>…</w:t>
      </w:r>
      <w:r w:rsidR="00A86CFA" w:rsidRPr="00A86CFA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…………………..</w:t>
      </w:r>
    </w:p>
    <w:p w14:paraId="4FD449DC" w14:textId="17FD2AF9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oświadcza, że jest płatnikiem podatku VAT i posiada NIP: </w:t>
      </w:r>
      <w:r w:rsidR="00A86CFA">
        <w:rPr>
          <w:rFonts w:ascii="Calibri" w:eastAsia="Times New Roman" w:hAnsi="Calibri" w:cs="Calibri"/>
          <w:sz w:val="22"/>
          <w:szCs w:val="22"/>
          <w:lang w:eastAsia="ar-SA"/>
        </w:rPr>
        <w:t>……………………………………………….</w:t>
      </w:r>
      <w:r w:rsidR="002677D9">
        <w:rPr>
          <w:rFonts w:ascii="Calibri" w:eastAsia="Times New Roman" w:hAnsi="Calibri" w:cs="Calibri"/>
          <w:sz w:val="22"/>
          <w:szCs w:val="22"/>
          <w:lang w:eastAsia="ar-SA"/>
        </w:rPr>
        <w:t>.</w:t>
      </w:r>
    </w:p>
    <w:p w14:paraId="1E2260E1" w14:textId="77777777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Ceny jednostkowe netto podane w Ofercie Wykonawcy są stałe, nie podlegają waloryzacji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będą obowiązywać dla wszystkich rozliczeń w trakcie trwania umowy, z zastrzeżeniem ust. 8.</w:t>
      </w:r>
    </w:p>
    <w:p w14:paraId="27EB570E" w14:textId="77777777" w:rsidR="00930DE3" w:rsidRPr="000D1FB4" w:rsidRDefault="00930DE3" w:rsidP="0055076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dopuszczają zmiany umowy dotyczące zmiany wysokości wynagrodzenia należnego Wykonawcy, w przypadku:</w:t>
      </w:r>
    </w:p>
    <w:p w14:paraId="0A777A39" w14:textId="77777777" w:rsidR="00930DE3" w:rsidRPr="000D1FB4" w:rsidRDefault="00930DE3" w:rsidP="0055076F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obniżenia cen jednostkowych za świadczoną usługę;</w:t>
      </w:r>
    </w:p>
    <w:p w14:paraId="249890C9" w14:textId="77777777" w:rsidR="00930DE3" w:rsidRPr="000D1FB4" w:rsidRDefault="00930DE3" w:rsidP="0055076F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ustawowej zmiany stawek podatku od towarów i usług, według obowiązujących przepisów prawa podatkowego przedmiotu zamówienia; zmiana następuje po podpisaniu stosownego aneksu do umowy z tym, że kwota netto wynagrodzenia należna Wykonawcy nie może ulec podwyższeniu,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ewentualna zmiana umowy będzie dotyczyła stawki podatku i kwoty brutto tego wynagrodzenia.</w:t>
      </w:r>
    </w:p>
    <w:p w14:paraId="0BF72BB7" w14:textId="77777777" w:rsidR="00930DE3" w:rsidRPr="000D1FB4" w:rsidRDefault="00930DE3" w:rsidP="005507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Zamawiający zastrzega sobie niewykorzystanie całego zakresu badań, o których mowa w załączniku nr 1.</w:t>
      </w:r>
    </w:p>
    <w:p w14:paraId="2454C3E7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62EC4623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7. Podwykonawca.</w:t>
      </w:r>
    </w:p>
    <w:p w14:paraId="00F136D7" w14:textId="4698E4EC" w:rsidR="007F7FE3" w:rsidRPr="0055076F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55076F">
        <w:rPr>
          <w:rFonts w:ascii="Calibri" w:eastAsia="Calibri" w:hAnsi="Calibri" w:cs="Calibri"/>
          <w:sz w:val="22"/>
          <w:szCs w:val="22"/>
        </w:rPr>
        <w:t xml:space="preserve">Strony uzgadniają, że Wykonawca może powierzyć wykonanie części zamówienia </w:t>
      </w:r>
      <w:r w:rsidR="00D9397A">
        <w:rPr>
          <w:rFonts w:ascii="Calibri" w:eastAsia="Calibri" w:hAnsi="Calibri" w:cs="Calibri"/>
          <w:sz w:val="22"/>
          <w:szCs w:val="22"/>
        </w:rPr>
        <w:t>P</w:t>
      </w:r>
      <w:r w:rsidRPr="0055076F">
        <w:rPr>
          <w:rFonts w:ascii="Calibri" w:eastAsia="Calibri" w:hAnsi="Calibri" w:cs="Calibri"/>
          <w:sz w:val="22"/>
          <w:szCs w:val="22"/>
        </w:rPr>
        <w:t xml:space="preserve">odwykonawcy, </w:t>
      </w:r>
      <w:r w:rsidRPr="0055076F">
        <w:rPr>
          <w:rFonts w:ascii="Calibri" w:eastAsia="Calibri" w:hAnsi="Calibri" w:cs="Calibri"/>
          <w:sz w:val="22"/>
          <w:szCs w:val="22"/>
        </w:rPr>
        <w:br/>
        <w:t xml:space="preserve">z zachowaniem postanowień </w:t>
      </w:r>
      <w:r w:rsidRPr="0055076F">
        <w:rPr>
          <w:rFonts w:ascii="Calibri" w:eastAsia="Times New Roman" w:hAnsi="Calibri" w:cs="Calibri"/>
          <w:sz w:val="22"/>
          <w:szCs w:val="22"/>
          <w:lang w:eastAsia="pl-PL"/>
        </w:rPr>
        <w:t xml:space="preserve">§ 4 ust. </w:t>
      </w:r>
      <w:r w:rsidR="005E41DE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Pr="0055076F">
        <w:rPr>
          <w:rFonts w:ascii="Calibri" w:eastAsia="Times New Roman" w:hAnsi="Calibri" w:cs="Calibri"/>
          <w:sz w:val="22"/>
          <w:szCs w:val="22"/>
          <w:lang w:eastAsia="pl-PL"/>
        </w:rPr>
        <w:t xml:space="preserve">, </w:t>
      </w:r>
      <w:r w:rsidRPr="0055076F">
        <w:rPr>
          <w:rFonts w:ascii="Calibri" w:eastAsia="Calibri" w:hAnsi="Calibri" w:cs="Calibri"/>
          <w:sz w:val="22"/>
          <w:szCs w:val="22"/>
        </w:rPr>
        <w:t xml:space="preserve">z zastrzeżeniem pełnej odpowiedzialności za realizację umowy </w:t>
      </w:r>
      <w:r w:rsidRPr="0055076F">
        <w:rPr>
          <w:rFonts w:ascii="Calibri" w:eastAsia="Calibri" w:hAnsi="Calibri" w:cs="Calibri"/>
          <w:sz w:val="22"/>
          <w:szCs w:val="22"/>
        </w:rPr>
        <w:br/>
        <w:t xml:space="preserve">i nadzór nad </w:t>
      </w:r>
      <w:r w:rsidR="00D9397A">
        <w:rPr>
          <w:rFonts w:ascii="Calibri" w:eastAsia="Calibri" w:hAnsi="Calibri" w:cs="Calibri"/>
          <w:sz w:val="22"/>
          <w:szCs w:val="22"/>
        </w:rPr>
        <w:t>P</w:t>
      </w:r>
      <w:r w:rsidRPr="0055076F">
        <w:rPr>
          <w:rFonts w:ascii="Calibri" w:eastAsia="Calibri" w:hAnsi="Calibri" w:cs="Calibri"/>
          <w:sz w:val="22"/>
          <w:szCs w:val="22"/>
        </w:rPr>
        <w:t>odwykonawcą.</w:t>
      </w:r>
    </w:p>
    <w:p w14:paraId="7AA00BC4" w14:textId="25E5C8D7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Zlecenie wykonania części prac Podwykonawcom nie zmienia treści zobowiązań Wykonawcy wobec Zamawiającego za wykonanie tej części prac. Wykonawca jest odpowiedzialny za działania, zaniechania, uchybienia i zaniedbania każdego Podwykonawcy i jego pracowników lub jego przedstawicieli jak za swoje własne.</w:t>
      </w:r>
    </w:p>
    <w:p w14:paraId="68F04E12" w14:textId="79BD2962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Wszelkie konsekwencje nieterminowego regulowania zobowiązań wobec Podwykonawców obciążają Wykonawcę, bez skutków prawnych dla Zamawiającego.</w:t>
      </w:r>
    </w:p>
    <w:p w14:paraId="65EFE9B8" w14:textId="77777777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zobowiązany jest pisemnie poinformować Podwykonawców o warunkach niniejszej umowy.</w:t>
      </w:r>
    </w:p>
    <w:p w14:paraId="3FE6283D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7BA27151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§ 8. </w:t>
      </w:r>
      <w:r w:rsidRPr="000D1FB4">
        <w:rPr>
          <w:rFonts w:ascii="Calibri" w:eastAsia="Calibri" w:hAnsi="Calibri" w:cs="Calibri"/>
          <w:b/>
          <w:sz w:val="22"/>
          <w:szCs w:val="22"/>
        </w:rPr>
        <w:t>Doręczenia.</w:t>
      </w:r>
    </w:p>
    <w:p w14:paraId="21E2235E" w14:textId="3652F00D" w:rsidR="00930DE3" w:rsidRPr="000D1FB4" w:rsidRDefault="00930DE3" w:rsidP="0055076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Jeżeli umowa wymaga doręczenia pisma, Stronę uznaje się za powiadomioną, jeżeli druga Strona wyśl</w:t>
      </w:r>
      <w:r w:rsidR="00A36588" w:rsidRPr="000D1FB4">
        <w:rPr>
          <w:rFonts w:ascii="Calibri" w:eastAsia="Calibri" w:hAnsi="Calibri" w:cs="Calibri"/>
          <w:sz w:val="22"/>
          <w:szCs w:val="22"/>
        </w:rPr>
        <w:t>e</w:t>
      </w:r>
      <w:r w:rsidRPr="000D1FB4">
        <w:rPr>
          <w:rFonts w:ascii="Calibri" w:eastAsia="Calibri" w:hAnsi="Calibri" w:cs="Calibri"/>
          <w:sz w:val="22"/>
          <w:szCs w:val="22"/>
        </w:rPr>
        <w:t xml:space="preserve"> pismo listem poleconym na adres wskazany w umowie jako siedziba danej </w:t>
      </w:r>
      <w:r w:rsidR="00E370D7">
        <w:rPr>
          <w:rFonts w:ascii="Calibri" w:eastAsia="Calibri" w:hAnsi="Calibri" w:cs="Calibri"/>
          <w:sz w:val="22"/>
          <w:szCs w:val="22"/>
        </w:rPr>
        <w:t>S</w:t>
      </w:r>
      <w:r w:rsidRPr="000D1FB4">
        <w:rPr>
          <w:rFonts w:ascii="Calibri" w:eastAsia="Calibri" w:hAnsi="Calibri" w:cs="Calibri"/>
          <w:sz w:val="22"/>
          <w:szCs w:val="22"/>
        </w:rPr>
        <w:t xml:space="preserve">trony. W przypadku zmiany siedziby Strona, której to dotyczy, jest zobowiązana powiadomić o tym fakcie drugą Stronę listem poleconym, w którym poda swoją nową siedzibę i adres do doręczeń. Jeżeli Strona nie wykona obowiązku powiadomienia o zmianie swojego adresu, pismo skierowane na adres pocztowy podane w umowie </w:t>
      </w:r>
      <w:r w:rsidRPr="000D1FB4">
        <w:rPr>
          <w:rFonts w:ascii="Calibri" w:eastAsia="Calibri" w:hAnsi="Calibri" w:cs="Calibri"/>
          <w:sz w:val="22"/>
          <w:szCs w:val="22"/>
        </w:rPr>
        <w:lastRenderedPageBreak/>
        <w:t>będzie uznane za skutecznie doręczone tej Stronie. W takim przypadku Strona, która nie wykonała obowiązku powiadomienia nie będzie mogła się powołać na brak doręczenia pisma.</w:t>
      </w:r>
    </w:p>
    <w:p w14:paraId="7B739933" w14:textId="77777777" w:rsidR="00930DE3" w:rsidRPr="000D1FB4" w:rsidRDefault="00930DE3" w:rsidP="0055076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Adresy do doręczeń:</w:t>
      </w:r>
    </w:p>
    <w:p w14:paraId="1CC92161" w14:textId="430623E0" w:rsidR="00930DE3" w:rsidRPr="000D1FB4" w:rsidRDefault="00930DE3" w:rsidP="0055076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Dla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Zamawiającego</w:t>
      </w:r>
      <w:r w:rsidRPr="000D1FB4">
        <w:rPr>
          <w:rFonts w:ascii="Calibri" w:eastAsia="Calibri" w:hAnsi="Calibri" w:cs="Calibri"/>
          <w:sz w:val="22"/>
          <w:szCs w:val="22"/>
        </w:rPr>
        <w:t>: Miejski Zakład Komunalny Sp. z o.o., ul. Komunalna 1, 37-450 Stalowa Wola;</w:t>
      </w:r>
    </w:p>
    <w:p w14:paraId="65B59598" w14:textId="79883348" w:rsidR="00DD3257" w:rsidRPr="000D1FB4" w:rsidRDefault="00930DE3" w:rsidP="0055076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Dla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Wykonawcy</w:t>
      </w:r>
      <w:r w:rsidRPr="000D1FB4">
        <w:rPr>
          <w:rFonts w:ascii="Calibri" w:eastAsia="Calibri" w:hAnsi="Calibri" w:cs="Calibri"/>
          <w:sz w:val="22"/>
          <w:szCs w:val="22"/>
        </w:rPr>
        <w:t xml:space="preserve">: </w:t>
      </w:r>
      <w:r w:rsidR="002133F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………………………………………………………………………………………………………………………….</w:t>
      </w:r>
      <w:r w:rsidR="00DD3257" w:rsidRPr="000D1FB4">
        <w:rPr>
          <w:rFonts w:ascii="Calibri" w:eastAsia="Calibri" w:hAnsi="Calibri" w:cs="Calibri"/>
          <w:sz w:val="22"/>
          <w:szCs w:val="22"/>
        </w:rPr>
        <w:t>.</w:t>
      </w:r>
    </w:p>
    <w:p w14:paraId="399840F9" w14:textId="01AD6E4E" w:rsidR="00930DE3" w:rsidRPr="000D1FB4" w:rsidRDefault="00930DE3" w:rsidP="0055076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Jako koordynatora w zakresie realizacji obowiązków umownych Wykonawcy, Wykonawca wyznacza: </w:t>
      </w:r>
      <w:r w:rsidR="002133FF">
        <w:rPr>
          <w:rFonts w:ascii="Calibri" w:eastAsia="Times New Roman" w:hAnsi="Calibri" w:cs="Calibri"/>
          <w:bCs/>
          <w:sz w:val="22"/>
          <w:szCs w:val="22"/>
          <w:lang w:eastAsia="pl-PL"/>
        </w:rPr>
        <w:t>Pan/Pani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………………………………………….</w:t>
      </w:r>
      <w:r w:rsidR="009037AC"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tel. 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……………..………………………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 e-mail:</w:t>
      </w:r>
      <w:r w:rsidR="00396BE2"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……………………………………….</w:t>
      </w:r>
    </w:p>
    <w:p w14:paraId="21017649" w14:textId="0C909779" w:rsidR="00930DE3" w:rsidRPr="000D1FB4" w:rsidRDefault="00930DE3" w:rsidP="0055076F">
      <w:pPr>
        <w:pStyle w:val="Akapitzlist"/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Jako koordynatora w zakresie realizacji obowiązków umownych Zamawiającego, Zamawiający wyznacza: Pan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/ Pani</w:t>
      </w:r>
      <w:r w:rsidR="00F855A3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………………………………………………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, e-mail:</w:t>
      </w:r>
      <w:r w:rsidR="005D35D4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</w:t>
      </w:r>
      <w:r w:rsidR="00091FED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(opcjonalnie: pracownicy Działu Ochrony Środowiska, tel. 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(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15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)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842 34 11 w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ew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  <w:r w:rsidR="00191A0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341).</w:t>
      </w:r>
    </w:p>
    <w:p w14:paraId="5023A297" w14:textId="7CBFD258" w:rsidR="00930DE3" w:rsidRPr="009167E2" w:rsidRDefault="00930DE3" w:rsidP="0055076F">
      <w:pPr>
        <w:pStyle w:val="Akapitzlist"/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Wyniki wszystkich badań w formie elektronicznej należy przesyłać na adres e-mail: </w:t>
      </w:r>
      <w:hyperlink r:id="rId8" w:history="1">
        <w:r w:rsidR="00284257" w:rsidRPr="00D03351">
          <w:rPr>
            <w:rStyle w:val="Hipercze"/>
            <w:rFonts w:ascii="Calibri" w:eastAsia="Times New Roman" w:hAnsi="Calibri" w:cs="Calibri"/>
            <w:sz w:val="22"/>
            <w:szCs w:val="22"/>
            <w:lang w:eastAsia="pl-PL"/>
          </w:rPr>
          <w:t>sekretariat@mzk.stalowa-wola.pl</w:t>
        </w:r>
      </w:hyperlink>
      <w:r w:rsidRPr="009167E2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5295CF87" w14:textId="6F467264" w:rsidR="00930DE3" w:rsidRPr="00D37526" w:rsidRDefault="00930DE3" w:rsidP="00275856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D37526">
        <w:rPr>
          <w:rFonts w:ascii="Calibri" w:eastAsia="Times New Roman" w:hAnsi="Calibri" w:cs="Calibri"/>
          <w:bCs/>
          <w:sz w:val="22"/>
          <w:szCs w:val="22"/>
          <w:lang w:eastAsia="pl-PL"/>
        </w:rPr>
        <w:t>Wyniki wszystkich badań w formie papierowej należy wysyłać na adres:</w:t>
      </w:r>
      <w:r w:rsidR="00D37526" w:rsidRPr="00D37526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D37526">
        <w:rPr>
          <w:rFonts w:ascii="Calibri" w:eastAsia="Times New Roman" w:hAnsi="Calibri" w:cs="Calibri"/>
          <w:bCs/>
          <w:sz w:val="22"/>
          <w:szCs w:val="22"/>
          <w:lang w:eastAsia="pl-PL"/>
        </w:rPr>
        <w:t>Miejski Zakład Komunalny Sp.</w:t>
      </w:r>
      <w:r w:rsidR="00D37526">
        <w:rPr>
          <w:rFonts w:ascii="Calibri" w:eastAsia="Times New Roman" w:hAnsi="Calibri" w:cs="Calibri"/>
          <w:bCs/>
          <w:sz w:val="22"/>
          <w:szCs w:val="22"/>
          <w:lang w:eastAsia="pl-PL"/>
        </w:rPr>
        <w:br/>
      </w:r>
      <w:r w:rsidRPr="00D37526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z o.o., ul. Komunalna 1, 37-450 Stalowa Wola.</w:t>
      </w:r>
    </w:p>
    <w:p w14:paraId="584745C9" w14:textId="3DFCD6AA" w:rsidR="00930DE3" w:rsidRPr="000D1FB4" w:rsidRDefault="00930DE3" w:rsidP="0055076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ab/>
        <w:t>Powiadomienia o terminach i zakresach badań zlecanych drogą elektroniczną należy przesyłać Wykonawcy na adres e-mail</w:t>
      </w:r>
      <w:r w:rsidR="00396BE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: </w:t>
      </w:r>
      <w:r w:rsidR="009167E2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  <w:r w:rsidR="00396BE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414D1566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453ABAAD" w14:textId="77777777" w:rsidR="00930DE3" w:rsidRPr="000D1FB4" w:rsidRDefault="00930DE3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§ 9. </w:t>
      </w:r>
      <w:r w:rsidRPr="000D1FB4">
        <w:rPr>
          <w:rFonts w:ascii="Calibri" w:eastAsia="Calibri" w:hAnsi="Calibri" w:cs="Calibri"/>
          <w:b/>
          <w:bCs/>
          <w:sz w:val="22"/>
          <w:szCs w:val="22"/>
          <w:lang w:eastAsia="pl-PL"/>
        </w:rPr>
        <w:t>Kary umowne.</w:t>
      </w:r>
    </w:p>
    <w:p w14:paraId="791869C4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Formę odszkodowania za niewłaściwe wykonywanie umowy stanowią kary umowne.</w:t>
      </w:r>
    </w:p>
    <w:p w14:paraId="389E8C20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 razie niewykonania lub nienależytego wykonania umowy Wykonawca zobowiązuje się zapłacić Zamawiającemu kary umowne w wysokości:</w:t>
      </w:r>
    </w:p>
    <w:p w14:paraId="35726E49" w14:textId="4EEFE916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0,5 % wartości umowy za niedotrzymanie terminów wykonywania badań, o których mowa w § 2 ust. 3 pkt </w:t>
      </w:r>
      <w:r w:rsidR="00F869F8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) do wysokości 10% wynagrodzenia umownego brutto;</w:t>
      </w:r>
    </w:p>
    <w:p w14:paraId="01FDA504" w14:textId="48AB5F5E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0,2 % wartości umowy za każdy dzień zwłoki poza termin określony w § 2 ust. 3 pkt </w:t>
      </w:r>
      <w:r w:rsidR="00F869F8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) do wysokości 10% wynagrodzenia umownego brutto;</w:t>
      </w:r>
    </w:p>
    <w:p w14:paraId="53538705" w14:textId="0C7C1026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 zwłokę w dostarczeniu w terminie sprawozdań z badań w formie papierowej, o których mowa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§ 2 ust. 3 pkt</w:t>
      </w:r>
      <w:r w:rsidR="005F781E">
        <w:rPr>
          <w:rFonts w:ascii="Calibri" w:eastAsia="Times New Roman" w:hAnsi="Calibri" w:cs="Calibri"/>
          <w:sz w:val="22"/>
          <w:szCs w:val="22"/>
          <w:lang w:eastAsia="pl-PL"/>
        </w:rPr>
        <w:t xml:space="preserve"> 6)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umowy, w wysokości 20 % wartości brutto badania, którego zwłoka dotyczy;</w:t>
      </w:r>
    </w:p>
    <w:p w14:paraId="4285A44B" w14:textId="27880999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0,5 % wartości umowy za każdy dzień zwłoki w wykonaniu postanowień wynikających z § 5 ust. 4 pkt a) umowy, do wysokości 10% wynagrodzenia umownego brutto;</w:t>
      </w:r>
    </w:p>
    <w:p w14:paraId="1BFC9BA7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20 % wartości umowy, w przypadku rozwiązania lub odstąpienia od Umowy przez którąkolwiek ze stron z przyczyn, za które odpowiada Wykonawca.</w:t>
      </w:r>
    </w:p>
    <w:p w14:paraId="44EC174E" w14:textId="77777777" w:rsidR="00930DE3" w:rsidRPr="000D1FB4" w:rsidRDefault="00930DE3" w:rsidP="0055076F">
      <w:pPr>
        <w:widowControl w:val="0"/>
        <w:numPr>
          <w:ilvl w:val="1"/>
          <w:numId w:val="29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 xml:space="preserve">Zamawiający zapłaci Wykonawcy kary umowne: </w:t>
      </w:r>
    </w:p>
    <w:p w14:paraId="3046E9AC" w14:textId="77777777" w:rsidR="00930DE3" w:rsidRPr="000D1FB4" w:rsidRDefault="00930DE3" w:rsidP="0055076F">
      <w:pPr>
        <w:widowControl w:val="0"/>
        <w:numPr>
          <w:ilvl w:val="0"/>
          <w:numId w:val="38"/>
        </w:numPr>
        <w:suppressAutoHyphens/>
        <w:autoSpaceDE w:val="0"/>
        <w:spacing w:after="0"/>
        <w:ind w:left="641" w:hanging="284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>za zwłokę w zapłacie należności w wysokości odsetek ustawowych;</w:t>
      </w:r>
    </w:p>
    <w:p w14:paraId="2B7F3943" w14:textId="77777777" w:rsidR="00930DE3" w:rsidRPr="000D1FB4" w:rsidRDefault="00930DE3" w:rsidP="0055076F">
      <w:pPr>
        <w:widowControl w:val="0"/>
        <w:numPr>
          <w:ilvl w:val="0"/>
          <w:numId w:val="38"/>
        </w:numPr>
        <w:suppressAutoHyphens/>
        <w:autoSpaceDE w:val="0"/>
        <w:spacing w:after="0"/>
        <w:ind w:left="641" w:hanging="284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>za odstąpienie przez Wykonawcę od umowy z przyczyn za które odpowiedzialność ponosi Zamawiający - w wysokości 20 % wynagrodzenia umownego brutto.</w:t>
      </w:r>
    </w:p>
    <w:p w14:paraId="4AC487A5" w14:textId="7096291E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Dopuszczalne jest żądanie przez Zamawiającego odszkodowania przenoszącego wartość kary umownej zastrzeżonej w ust. 2 pkt 1) – </w:t>
      </w:r>
      <w:r w:rsidR="005F781E">
        <w:rPr>
          <w:rFonts w:ascii="Calibri" w:eastAsia="Calibri" w:hAnsi="Calibri" w:cs="Calibri"/>
          <w:sz w:val="22"/>
          <w:szCs w:val="22"/>
        </w:rPr>
        <w:t>5).</w:t>
      </w:r>
    </w:p>
    <w:p w14:paraId="7094A9A4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Za cenę umowną Strony przyjmują kwotę, o której mowa w § 6 ust. 3. </w:t>
      </w:r>
    </w:p>
    <w:p w14:paraId="123CFD94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Kary umowne o których mowa w ust. 2 są naliczane niezależnie od siebie i podlegają kumulacji.</w:t>
      </w:r>
    </w:p>
    <w:p w14:paraId="48D8DA20" w14:textId="0EEE0A2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 xml:space="preserve">Zamawiający ma prawo naliczania kar umownych, o których mowa w ust. 2 niezależnie od korzystania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z prawa odstąpienia od umowy z powodu tych samych okoliczności, które były podstawą naliczenia kar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niezależnie od naliczenia kary, o której mowa w ust. 2 pkt</w:t>
      </w:r>
      <w:r w:rsidR="00F869F8">
        <w:rPr>
          <w:rFonts w:ascii="Calibri" w:eastAsia="Times New Roman" w:hAnsi="Calibri" w:cs="Calibri"/>
          <w:sz w:val="22"/>
          <w:szCs w:val="22"/>
          <w:lang w:eastAsia="pl-PL"/>
        </w:rPr>
        <w:t xml:space="preserve"> 5</w:t>
      </w:r>
      <w:r w:rsidR="005F781E">
        <w:rPr>
          <w:rFonts w:ascii="Calibri" w:eastAsia="Times New Roman" w:hAnsi="Calibri" w:cs="Calibri"/>
          <w:sz w:val="22"/>
          <w:szCs w:val="22"/>
          <w:lang w:eastAsia="pl-PL"/>
        </w:rPr>
        <w:t>).</w:t>
      </w:r>
    </w:p>
    <w:p w14:paraId="4234E2C7" w14:textId="670F8149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Kary umowne określone w ust. 3 nie będą naliczane w przypadku odstąpienia przez Zamawiającego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od umowy z przyczyn określonych w art. </w:t>
      </w:r>
      <w:r w:rsidR="005F781E">
        <w:rPr>
          <w:rFonts w:ascii="Calibri" w:eastAsia="Times New Roman" w:hAnsi="Calibri" w:cs="Calibri"/>
          <w:sz w:val="22"/>
          <w:szCs w:val="22"/>
          <w:lang w:eastAsia="pl-PL"/>
        </w:rPr>
        <w:t>456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Ustawy Prawo zamówień publicznych.</w:t>
      </w:r>
    </w:p>
    <w:p w14:paraId="01ECCE61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Naliczone kary umowne mogą zostać potrącone przez Zamawiającego z należności Wykonawcy wynikających z faktur VAT przesłanych przez Wykonawcę do zapłaty za czynności objęte niniejszą umową. Wykonawca wyraża zgodę na potrącanie kar umownych z przysługującego mu wynagrodzenia bez uprzedniego wezwania do zapłaty.</w:t>
      </w:r>
    </w:p>
    <w:p w14:paraId="74B609CB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zastrzegają sobie prawo dochodzenia odszkodowania uzupełniającego, przenoszącego wysokość kar umownych do wysokości rzeczywiście poniesionej szkody.</w:t>
      </w:r>
    </w:p>
    <w:p w14:paraId="06A2B78C" w14:textId="77777777" w:rsidR="00930DE3" w:rsidRPr="000D1FB4" w:rsidRDefault="00930DE3" w:rsidP="0055076F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5828C157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§ 10. Odstąpienie od umowy.</w:t>
      </w:r>
    </w:p>
    <w:p w14:paraId="2E8E16A0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</w:t>
      </w:r>
    </w:p>
    <w:p w14:paraId="1C06C0CF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Odstąpienie od umowy przez którąkolwiek ze Stron powinno być dokonane w formie pisemnej pod rygorem nieważności, w terminie 30 dni od daty powzięcia wiadomości o przyczynie odstąpienia.</w:t>
      </w:r>
    </w:p>
    <w:p w14:paraId="4A1F8005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ma prawo odstąpić od umowy z przyczyn, za które odpowiada Wykonawca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przypadkach określonych w kodeksie cywilnym, a ponadto:</w:t>
      </w:r>
    </w:p>
    <w:p w14:paraId="357F09D9" w14:textId="1B047CAB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opóźnienia w wykonaniu zamówienia lub w przystąpieniu do jego wykonania przekraczającego </w:t>
      </w:r>
      <w:r w:rsidR="00F11C23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14 dni kalendarzowych,</w:t>
      </w:r>
    </w:p>
    <w:p w14:paraId="65A98EFD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przerwał realizację Umowy i nie realizuje jej przez okres dłuższy niż 14 dni,</w:t>
      </w:r>
    </w:p>
    <w:p w14:paraId="34DF72DA" w14:textId="58DFC2A2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nie wykonuje (nienależycie wykonuje) badania zgodnie z umową,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w szczególności z metodyką/wytycznymi specyfikacji technicznej i pomimo wezwania przez Zamawiającego – nie rozpoczął w terminie 2 dni od wezwania wykonywania badań zgodnie z umową,</w:t>
      </w:r>
    </w:p>
    <w:p w14:paraId="7B45E118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rażąco naruszy inne obowiązki wynikające z umowy lub przepisów prawa, przy czym odstąpienie od umowy może w takiej sytuacji nastąpić w terminie 30 dni od powzięcia przez Zamawiającego wiadomości o zdarzeniu stanowiącym podstawę odstąpienia.</w:t>
      </w:r>
    </w:p>
    <w:p w14:paraId="42D955FF" w14:textId="7E5BDAB5" w:rsidR="00930DE3" w:rsidRPr="000D1FB4" w:rsidRDefault="00930DE3" w:rsidP="0055076F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Strony zgodnie postanawiają, że odstąpienie od Umowy przez którąkolwiek ze Stron odniesie skutek wyłącznie na przyszłość (ex nunc), co oznacza, że Umowa pozostanie w mocy pomiędzy Stronami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zakresie czynności prawidłowo wykonanych do chwili odstąpienia od Umowy.</w:t>
      </w:r>
    </w:p>
    <w:p w14:paraId="26C4F047" w14:textId="77777777" w:rsidR="00930DE3" w:rsidRPr="000D1FB4" w:rsidRDefault="00930DE3" w:rsidP="0055076F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 przypadku odstąpienia od Umowy, Strony obciążają następujące obowiązki szczegółowe:</w:t>
      </w:r>
    </w:p>
    <w:p w14:paraId="6C42A90F" w14:textId="77777777" w:rsidR="00930DE3" w:rsidRPr="000D1FB4" w:rsidRDefault="00930DE3" w:rsidP="0055076F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/>
        <w:ind w:left="709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będzie uprawniony do otrzymania wynagrodzenia za część przedmiotu zamówienia wykonaną bez żadnych wad do dnia odstąpienia od Umowy, obliczonego proporcjonalnie do stopnia zaawansowania wykonanych prac.</w:t>
      </w:r>
    </w:p>
    <w:p w14:paraId="545C9969" w14:textId="77777777" w:rsidR="00930DE3" w:rsidRPr="000D1FB4" w:rsidRDefault="00930DE3" w:rsidP="0055076F">
      <w:pPr>
        <w:numPr>
          <w:ilvl w:val="0"/>
          <w:numId w:val="32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Wykonawcy przysługuje prawo do odstąpienia od umowy w terminie 30 dni od powzięcia wiadomości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o zdarzeniu stanowiącym podstawę odstąpienia w razie niewywiązywania się Zamawiającego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z obowiązku zapłaty prawidłowo wystawionych faktur powyżej 60 dni, pomimo wezwania przez Wykonawcę do zapłaty z wyznaczeniem 14-dniowego terminu – po bezskutecznym upływie tego terminu.</w:t>
      </w:r>
    </w:p>
    <w:p w14:paraId="576C6E81" w14:textId="640582F3" w:rsidR="00401607" w:rsidRPr="000D1FB4" w:rsidRDefault="00087F12" w:rsidP="00F869F8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lastRenderedPageBreak/>
        <w:t>§11</w:t>
      </w:r>
      <w:r w:rsidR="00CE5913"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. </w:t>
      </w:r>
      <w:r w:rsidR="00F869F8" w:rsidRPr="000D1FB4">
        <w:rPr>
          <w:rFonts w:ascii="Calibri" w:eastAsia="Times New Roman" w:hAnsi="Calibri" w:cs="Calibri"/>
          <w:b/>
          <w:sz w:val="22"/>
          <w:szCs w:val="22"/>
          <w:lang w:eastAsia="zh-CN"/>
        </w:rPr>
        <w:t>Oświadczenie RODO.</w:t>
      </w:r>
    </w:p>
    <w:p w14:paraId="3F9B6C0D" w14:textId="77777777" w:rsidR="00990791" w:rsidRPr="006051FF" w:rsidRDefault="00990791" w:rsidP="00F869F8">
      <w:pPr>
        <w:pStyle w:val="Standard"/>
        <w:spacing w:after="24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051FF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65EDE255" w14:textId="35A9B530" w:rsidR="00930DE3" w:rsidRPr="000D1FB4" w:rsidRDefault="004278DA" w:rsidP="00A05173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§ 1</w:t>
      </w:r>
      <w:r w:rsidR="00087F12"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3</w:t>
      </w:r>
      <w:r w:rsidR="00930DE3"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. </w:t>
      </w:r>
      <w:r w:rsidR="00930DE3" w:rsidRPr="000D1FB4">
        <w:rPr>
          <w:rFonts w:ascii="Calibri" w:eastAsia="Calibri" w:hAnsi="Calibri" w:cs="Calibri"/>
          <w:b/>
          <w:sz w:val="22"/>
          <w:szCs w:val="22"/>
        </w:rPr>
        <w:t>Postanowienia końcowe.</w:t>
      </w:r>
    </w:p>
    <w:p w14:paraId="7210B5CF" w14:textId="77777777" w:rsidR="00930DE3" w:rsidRPr="000D1FB4" w:rsidRDefault="00930DE3" w:rsidP="00F24BF4">
      <w:pPr>
        <w:numPr>
          <w:ilvl w:val="0"/>
          <w:numId w:val="35"/>
        </w:numPr>
        <w:spacing w:before="0"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nie może zbywać ani przenosić na rzecz osób trzecich praw i wierzytelności powstałych </w:t>
      </w:r>
      <w:r w:rsidRPr="000D1FB4">
        <w:rPr>
          <w:rFonts w:ascii="Calibri" w:eastAsia="Calibri" w:hAnsi="Calibri" w:cs="Calibri"/>
          <w:sz w:val="22"/>
          <w:szCs w:val="22"/>
        </w:rPr>
        <w:br/>
        <w:t>w związku z realizacją niniejszej umowy, bez uzyskania pisemnej zgody Zamawiającego.</w:t>
      </w:r>
    </w:p>
    <w:p w14:paraId="061BCBBA" w14:textId="77777777" w:rsidR="00930DE3" w:rsidRPr="000D1FB4" w:rsidRDefault="00930DE3" w:rsidP="00F24BF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Wszelkie zmiany niniejszej umowy wymagają zachowania formy pisemnej pod rygorem nieważności.</w:t>
      </w:r>
    </w:p>
    <w:p w14:paraId="7363460E" w14:textId="77777777" w:rsidR="00930DE3" w:rsidRPr="000D1FB4" w:rsidRDefault="00930DE3" w:rsidP="00F24BF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 sprawach nieuregulowanych niniejszą umową mają zastosowanie odpowiednie przepisy Kodeksu cywilnego, ustawy Prawo zamówień Publicznych oraz innych właściwych aktów prawnych.</w:t>
      </w:r>
    </w:p>
    <w:p w14:paraId="42837CB9" w14:textId="77777777" w:rsidR="00930DE3" w:rsidRPr="000D1FB4" w:rsidRDefault="00930DE3" w:rsidP="00F24BF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Spory wynikające z niniejszej umowy będą rozstrzygane przez sąd właściwy dla siedziby Zamawiającego.</w:t>
      </w:r>
    </w:p>
    <w:p w14:paraId="4954A5F0" w14:textId="77777777" w:rsidR="00930DE3" w:rsidRPr="000D1FB4" w:rsidRDefault="00930DE3" w:rsidP="00F24BF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2A5C8BD2" w14:textId="162F7B9F" w:rsidR="00901333" w:rsidRDefault="00901333" w:rsidP="00A05173">
      <w:pPr>
        <w:tabs>
          <w:tab w:val="left" w:pos="56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69F3573C" w14:textId="77777777" w:rsidR="00930DE3" w:rsidRPr="000D1FB4" w:rsidRDefault="00930DE3" w:rsidP="00930DE3">
      <w:p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0D1FB4">
        <w:rPr>
          <w:rFonts w:ascii="Calibri" w:eastAsia="Calibri" w:hAnsi="Calibri" w:cs="Calibri"/>
          <w:sz w:val="22"/>
          <w:szCs w:val="22"/>
          <w:u w:val="single"/>
        </w:rPr>
        <w:t>Załączniki:</w:t>
      </w:r>
    </w:p>
    <w:p w14:paraId="3766897D" w14:textId="3E3F6D32" w:rsidR="00930DE3" w:rsidRDefault="00930DE3" w:rsidP="00434687">
      <w:pPr>
        <w:numPr>
          <w:ilvl w:val="1"/>
          <w:numId w:val="32"/>
        </w:num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Harmonogram badań – załącznik nr 1</w:t>
      </w:r>
      <w:r w:rsidR="00BB11CF">
        <w:rPr>
          <w:rFonts w:ascii="Calibri" w:eastAsia="Calibri" w:hAnsi="Calibri" w:cs="Calibri"/>
          <w:sz w:val="22"/>
          <w:szCs w:val="22"/>
        </w:rPr>
        <w:t>,</w:t>
      </w:r>
    </w:p>
    <w:p w14:paraId="513C8FBE" w14:textId="77777777" w:rsidR="00BB11CF" w:rsidRPr="00BB11CF" w:rsidRDefault="00BB11CF" w:rsidP="00BB11CF">
      <w:pPr>
        <w:pStyle w:val="Akapitzlist"/>
        <w:numPr>
          <w:ilvl w:val="1"/>
          <w:numId w:val="32"/>
        </w:numPr>
        <w:rPr>
          <w:rFonts w:ascii="Calibri" w:eastAsia="Calibri" w:hAnsi="Calibri" w:cs="Calibri"/>
          <w:sz w:val="22"/>
          <w:szCs w:val="22"/>
        </w:rPr>
      </w:pPr>
      <w:r w:rsidRPr="00BB11CF">
        <w:rPr>
          <w:rFonts w:ascii="Calibri" w:eastAsia="Calibri" w:hAnsi="Calibri" w:cs="Calibri"/>
          <w:sz w:val="22"/>
          <w:szCs w:val="22"/>
        </w:rPr>
        <w:t>Klauzula informacyjna- załącznik nr 2.</w:t>
      </w:r>
    </w:p>
    <w:p w14:paraId="224CF487" w14:textId="77777777" w:rsidR="00BB11CF" w:rsidRPr="000D1FB4" w:rsidRDefault="00BB11CF" w:rsidP="00BB11CF">
      <w:pPr>
        <w:tabs>
          <w:tab w:val="left" w:pos="567"/>
        </w:tabs>
        <w:spacing w:after="0" w:line="280" w:lineRule="exact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73B56171" w14:textId="77777777" w:rsidR="00930DE3" w:rsidRPr="000D1FB4" w:rsidRDefault="00930DE3" w:rsidP="002C12B2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10680E83" w14:textId="77777777" w:rsidR="004278DA" w:rsidRPr="000D1FB4" w:rsidRDefault="004278DA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03015EC8" w14:textId="5218F091" w:rsidR="00930DE3" w:rsidRPr="000D1FB4" w:rsidRDefault="00930DE3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0D1FB4">
        <w:rPr>
          <w:rFonts w:ascii="Calibri" w:eastAsia="Calibri" w:hAnsi="Calibri" w:cs="Calibri"/>
          <w:b/>
          <w:i/>
          <w:sz w:val="22"/>
          <w:szCs w:val="22"/>
        </w:rPr>
        <w:t>Podpisy Stron:</w:t>
      </w:r>
    </w:p>
    <w:p w14:paraId="21D1D381" w14:textId="09ABB3C3" w:rsidR="00045D11" w:rsidRPr="000D1FB4" w:rsidRDefault="00045D11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1B1C06A6" w14:textId="1D37DABC" w:rsidR="00045D11" w:rsidRPr="000D1FB4" w:rsidRDefault="00045D11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02CF1C44" w14:textId="77777777" w:rsidR="00045D11" w:rsidRPr="000D1FB4" w:rsidRDefault="00045D11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669DD20E" w14:textId="7470DE46" w:rsidR="00930DE3" w:rsidRPr="000D1FB4" w:rsidRDefault="00930DE3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  <w:r w:rsidRPr="000D1FB4">
        <w:rPr>
          <w:rFonts w:ascii="Calibri" w:eastAsia="Calibri" w:hAnsi="Calibri" w:cs="Calibri"/>
          <w:i/>
          <w:sz w:val="22"/>
          <w:szCs w:val="22"/>
        </w:rPr>
        <w:tab/>
      </w:r>
      <w:r w:rsidRPr="000D1FB4">
        <w:rPr>
          <w:rFonts w:ascii="Calibri" w:eastAsia="Calibri" w:hAnsi="Calibri" w:cs="Calibri"/>
          <w:b/>
          <w:i/>
          <w:sz w:val="22"/>
          <w:szCs w:val="22"/>
        </w:rPr>
        <w:t>Wykonawca:</w:t>
      </w:r>
      <w:r w:rsidRPr="000D1FB4">
        <w:rPr>
          <w:rFonts w:ascii="Calibri" w:eastAsia="Calibri" w:hAnsi="Calibri" w:cs="Calibri"/>
          <w:i/>
          <w:sz w:val="22"/>
          <w:szCs w:val="22"/>
        </w:rPr>
        <w:tab/>
      </w:r>
      <w:r w:rsidRPr="000D1FB4">
        <w:rPr>
          <w:rFonts w:ascii="Calibri" w:eastAsia="Calibri" w:hAnsi="Calibri" w:cs="Calibri"/>
          <w:b/>
          <w:i/>
          <w:sz w:val="22"/>
          <w:szCs w:val="22"/>
        </w:rPr>
        <w:t>Zamawiający:</w:t>
      </w:r>
    </w:p>
    <w:p w14:paraId="290C0E81" w14:textId="4E953411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4CFB5BC6" w14:textId="61FC8E79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30F2A61A" w14:textId="77777777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4F905428" w14:textId="40C34ED4" w:rsidR="00930DE3" w:rsidRDefault="00930DE3" w:rsidP="00930DE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</w:p>
    <w:p w14:paraId="1FB3DF81" w14:textId="52920C16" w:rsidR="00E04723" w:rsidRDefault="00E04723" w:rsidP="00930DE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eastAsia="Calibri" w:hAnsi="Calibri" w:cs="Calibri"/>
          <w:sz w:val="22"/>
          <w:szCs w:val="22"/>
        </w:rPr>
      </w:pPr>
    </w:p>
    <w:p w14:paraId="47E698FC" w14:textId="7487D216" w:rsidR="00E04723" w:rsidRDefault="00E04723" w:rsidP="00930DE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eastAsia="Calibri" w:hAnsi="Calibri" w:cs="Calibri"/>
          <w:sz w:val="22"/>
          <w:szCs w:val="22"/>
        </w:rPr>
      </w:pPr>
    </w:p>
    <w:p w14:paraId="19938E54" w14:textId="4CC7FB91" w:rsidR="00E04723" w:rsidRDefault="00E04723" w:rsidP="00930DE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eastAsia="Calibri" w:hAnsi="Calibri" w:cs="Calibri"/>
          <w:sz w:val="22"/>
          <w:szCs w:val="22"/>
        </w:rPr>
      </w:pPr>
    </w:p>
    <w:p w14:paraId="2F0AB55B" w14:textId="48DC2911" w:rsidR="00E04723" w:rsidRDefault="00E04723" w:rsidP="00930DE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eastAsia="Calibri" w:hAnsi="Calibri" w:cs="Calibri"/>
          <w:sz w:val="22"/>
          <w:szCs w:val="22"/>
        </w:rPr>
      </w:pPr>
    </w:p>
    <w:p w14:paraId="4120562E" w14:textId="1096F6DC" w:rsidR="00E04723" w:rsidRDefault="00E04723" w:rsidP="00930DE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eastAsia="Calibri" w:hAnsi="Calibri" w:cs="Calibri"/>
          <w:sz w:val="22"/>
          <w:szCs w:val="22"/>
        </w:rPr>
      </w:pPr>
    </w:p>
    <w:p w14:paraId="18F88CC8" w14:textId="3B262DD9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right"/>
        <w:rPr>
          <w:rFonts w:ascii="Calibri" w:hAnsi="Calibri" w:cs="Calibri"/>
          <w:i/>
          <w:iCs/>
          <w:sz w:val="22"/>
          <w:szCs w:val="22"/>
        </w:rPr>
      </w:pPr>
      <w:r w:rsidRPr="00E04723">
        <w:rPr>
          <w:rFonts w:ascii="Calibri" w:hAnsi="Calibri" w:cs="Calibri"/>
          <w:i/>
          <w:iCs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i/>
          <w:iCs/>
          <w:sz w:val="22"/>
          <w:szCs w:val="22"/>
        </w:rPr>
        <w:t>2</w:t>
      </w:r>
      <w:r w:rsidRPr="00E04723">
        <w:rPr>
          <w:rFonts w:ascii="Calibri" w:hAnsi="Calibri" w:cs="Calibri"/>
          <w:i/>
          <w:iCs/>
          <w:sz w:val="22"/>
          <w:szCs w:val="22"/>
        </w:rPr>
        <w:t xml:space="preserve"> do umowy nr  ZP.271.KC.1</w:t>
      </w:r>
      <w:r>
        <w:rPr>
          <w:rFonts w:ascii="Calibri" w:hAnsi="Calibri" w:cs="Calibri"/>
          <w:i/>
          <w:iCs/>
          <w:sz w:val="22"/>
          <w:szCs w:val="22"/>
        </w:rPr>
        <w:t>1</w:t>
      </w:r>
      <w:r w:rsidRPr="00E04723">
        <w:rPr>
          <w:rFonts w:ascii="Calibri" w:hAnsi="Calibri" w:cs="Calibri"/>
          <w:i/>
          <w:iCs/>
          <w:sz w:val="22"/>
          <w:szCs w:val="22"/>
        </w:rPr>
        <w:t>.2023</w:t>
      </w:r>
    </w:p>
    <w:p w14:paraId="123D9BD7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sz w:val="22"/>
          <w:szCs w:val="22"/>
        </w:rPr>
      </w:pPr>
    </w:p>
    <w:p w14:paraId="60905002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/>
          <w:sz w:val="22"/>
          <w:szCs w:val="22"/>
        </w:rPr>
      </w:pPr>
      <w:r w:rsidRPr="00E04723">
        <w:rPr>
          <w:rFonts w:ascii="Calibri" w:hAnsi="Calibri" w:cs="Calibri"/>
          <w:b/>
          <w:sz w:val="22"/>
          <w:szCs w:val="22"/>
        </w:rPr>
        <w:t>KLAUZULA INFORMACYJNA DLA OSÓB WYZNACZONYCH DO KONTAKTU</w:t>
      </w:r>
    </w:p>
    <w:p w14:paraId="1B5A52D1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E04723">
        <w:rPr>
          <w:rFonts w:ascii="Calibri" w:hAnsi="Calibri" w:cs="Calibri"/>
          <w:sz w:val="22"/>
          <w:szCs w:val="22"/>
        </w:rPr>
        <w:t xml:space="preserve">Na podstawie art. 14 ust. 1 i 2 Rozporządzenia Parlamentu Europejskiego i Rady (UE) 2016/679 </w:t>
      </w:r>
      <w:r w:rsidRPr="00E04723">
        <w:rPr>
          <w:rFonts w:ascii="Calibri" w:hAnsi="Calibri" w:cs="Calibr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dalej RODO, oraz ponieważ jest Pani/Pan osobą wyznaczoną do kontaktu, chcielibyśmy przekazać kilka ważnych informacji:</w:t>
      </w:r>
    </w:p>
    <w:p w14:paraId="7327D997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sz w:val="22"/>
          <w:szCs w:val="22"/>
        </w:rPr>
      </w:pPr>
    </w:p>
    <w:p w14:paraId="5AD36280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/>
          <w:sz w:val="22"/>
          <w:szCs w:val="22"/>
        </w:rPr>
      </w:pPr>
      <w:r w:rsidRPr="00E04723">
        <w:rPr>
          <w:rFonts w:ascii="Calibri" w:hAnsi="Calibri" w:cs="Calibri"/>
          <w:b/>
          <w:sz w:val="22"/>
          <w:szCs w:val="22"/>
        </w:rPr>
        <w:t>1. KTO JEST ADMINISTRATOREM PANI/PANA DANYCH?</w:t>
      </w:r>
    </w:p>
    <w:p w14:paraId="7A76B106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E04723">
        <w:rPr>
          <w:rFonts w:ascii="Calibri" w:hAnsi="Calibri" w:cs="Calibri"/>
          <w:sz w:val="22"/>
          <w:szCs w:val="22"/>
        </w:rPr>
        <w:t xml:space="preserve">Administratorem Danych Osobowych jest Miejski Zakład Komunalny Sp. z o. o. w Stalowej Woli, </w:t>
      </w:r>
      <w:r w:rsidRPr="00E04723">
        <w:rPr>
          <w:rFonts w:ascii="Calibri" w:hAnsi="Calibri" w:cs="Calibri"/>
          <w:sz w:val="22"/>
          <w:szCs w:val="22"/>
        </w:rPr>
        <w:br/>
        <w:t>ul. Komunalna 1, 37-450 Stalowa Wola, REGON: 830036219, NIP: 865-000-30-71, wpis do rejestru przedsiębiorców Krajowego Rejestru Sądowego w Sądzie Rejonowym w Rzeszowie, XII Wydział Gospodarczy Krajowego Rejestru Sądowego pod numerem  KRS 0000085943, (dalej: „Administrator”).</w:t>
      </w:r>
    </w:p>
    <w:p w14:paraId="36721BEE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Cs/>
          <w:sz w:val="22"/>
          <w:szCs w:val="22"/>
        </w:rPr>
      </w:pPr>
    </w:p>
    <w:p w14:paraId="52A650E7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/>
          <w:sz w:val="22"/>
          <w:szCs w:val="22"/>
        </w:rPr>
      </w:pPr>
      <w:r w:rsidRPr="00E04723">
        <w:rPr>
          <w:rFonts w:ascii="Calibri" w:hAnsi="Calibri" w:cs="Calibri"/>
          <w:b/>
          <w:sz w:val="22"/>
          <w:szCs w:val="22"/>
        </w:rPr>
        <w:t>2. JAK MOŻE SIĘ PANI/PAN Z NAMI SKONTAKTOWAĆ?</w:t>
      </w:r>
    </w:p>
    <w:p w14:paraId="517A86C8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E04723">
        <w:rPr>
          <w:rFonts w:ascii="Calibri" w:hAnsi="Calibri" w:cs="Calibri"/>
          <w:sz w:val="22"/>
          <w:szCs w:val="22"/>
        </w:rPr>
        <w:t xml:space="preserve">Informujemy, że wyznaczyliśmy Inspektora Ochrony Danych, z którym można się kontaktować we wszystkich sprawach dotyczących przetwarzania Pani/Pana danych osobowych, poprzez przesłanie wiadomości e-mail na adres </w:t>
      </w:r>
      <w:hyperlink r:id="rId9" w:history="1">
        <w:r w:rsidRPr="00E04723">
          <w:rPr>
            <w:rStyle w:val="Hipercze"/>
            <w:rFonts w:ascii="Calibri" w:hAnsi="Calibri" w:cs="Calibri"/>
            <w:sz w:val="22"/>
            <w:szCs w:val="22"/>
          </w:rPr>
          <w:t>iod@mzk.stalowa-wola.pl</w:t>
        </w:r>
      </w:hyperlink>
      <w:r w:rsidRPr="00E04723">
        <w:rPr>
          <w:rFonts w:ascii="Calibri" w:hAnsi="Calibri" w:cs="Calibri"/>
          <w:sz w:val="22"/>
          <w:szCs w:val="22"/>
        </w:rPr>
        <w:t xml:space="preserve"> lub listu tradycyjnego na adres administratora. </w:t>
      </w:r>
    </w:p>
    <w:p w14:paraId="649190D4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sz w:val="22"/>
          <w:szCs w:val="22"/>
        </w:rPr>
      </w:pPr>
    </w:p>
    <w:p w14:paraId="3F6DFD9E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/>
          <w:sz w:val="22"/>
          <w:szCs w:val="22"/>
        </w:rPr>
      </w:pPr>
      <w:r w:rsidRPr="00E04723">
        <w:rPr>
          <w:rFonts w:ascii="Calibri" w:hAnsi="Calibri" w:cs="Calibri"/>
          <w:b/>
          <w:sz w:val="22"/>
          <w:szCs w:val="22"/>
        </w:rPr>
        <w:t xml:space="preserve">3. W JAKICH CELACH BĘDZIEMY PRZETWARZALI PANI/PANA DANE I NA JAKIEJ PODSTAWIE PRAWNEJ? </w:t>
      </w:r>
    </w:p>
    <w:p w14:paraId="79A75FC0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E04723">
        <w:rPr>
          <w:rFonts w:ascii="Calibri" w:hAnsi="Calibri" w:cs="Calibri"/>
          <w:sz w:val="22"/>
          <w:szCs w:val="22"/>
        </w:rPr>
        <w:t xml:space="preserve">Podstawą prawną przetwarzania Pani/Pana danych osobowych jest prawnie uzasadniony interes administratora (art. 6 ust. 1 lit. f RODO) - umożliwia nam to kontaktowanie się z Panią/ Panem w celach związanych z podejmowaną lub prowadzoną współpracą wynikającą z zawartej umowy z naszym kontrahentem oraz ewentualnemu ustaleniu, dochodzeniu lub obronie roszczeń wynikłych na tle jej stosowania. </w:t>
      </w:r>
    </w:p>
    <w:p w14:paraId="25114249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sz w:val="22"/>
          <w:szCs w:val="22"/>
        </w:rPr>
      </w:pPr>
    </w:p>
    <w:p w14:paraId="2228B5F9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/>
          <w:sz w:val="22"/>
          <w:szCs w:val="22"/>
        </w:rPr>
      </w:pPr>
      <w:r w:rsidRPr="00E04723">
        <w:rPr>
          <w:rFonts w:ascii="Calibri" w:hAnsi="Calibri" w:cs="Calibri"/>
          <w:b/>
          <w:sz w:val="22"/>
          <w:szCs w:val="22"/>
        </w:rPr>
        <w:t>4. KTO MOŻE BYĆ ODBIORCAMI PANI/PANA DANYCH?</w:t>
      </w:r>
    </w:p>
    <w:p w14:paraId="0ED9E7ED" w14:textId="42B9A696" w:rsid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E04723">
        <w:rPr>
          <w:rFonts w:ascii="Calibri" w:hAnsi="Calibri" w:cs="Calibri"/>
          <w:sz w:val="22"/>
          <w:szCs w:val="22"/>
        </w:rPr>
        <w:t xml:space="preserve">Pani/Pana dane osobowe mogą zostać udostępnione wyłącznie podmiotom uprawnionym do ich przetwarzania na podstawie przepisów prawa, podmiotom zapewniającym, na podstawie umów zawartych przez administratora, w tym umów powierzenia przetwarzania danych osobowych, obsługę działalności administratora np. dostawcy poczty elektronicznej czy operatorowi pocztowemu. </w:t>
      </w:r>
    </w:p>
    <w:p w14:paraId="6738B0A4" w14:textId="04DD6FDA" w:rsid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</w:p>
    <w:p w14:paraId="3E18C3BB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</w:p>
    <w:p w14:paraId="58A33A1A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Cs/>
          <w:sz w:val="22"/>
          <w:szCs w:val="22"/>
        </w:rPr>
      </w:pPr>
      <w:r w:rsidRPr="00E04723">
        <w:rPr>
          <w:rFonts w:ascii="Calibri" w:hAnsi="Calibri" w:cs="Calibri"/>
          <w:sz w:val="22"/>
          <w:szCs w:val="22"/>
        </w:rPr>
        <w:t xml:space="preserve"> </w:t>
      </w:r>
    </w:p>
    <w:p w14:paraId="08F8CA78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/>
          <w:sz w:val="22"/>
          <w:szCs w:val="22"/>
        </w:rPr>
      </w:pPr>
      <w:r w:rsidRPr="00E04723">
        <w:rPr>
          <w:rFonts w:ascii="Calibri" w:hAnsi="Calibri" w:cs="Calibri"/>
          <w:b/>
          <w:sz w:val="22"/>
          <w:szCs w:val="22"/>
        </w:rPr>
        <w:lastRenderedPageBreak/>
        <w:t>5. SKĄD UZYSKALIŚMY PANI/PANA DANE?</w:t>
      </w:r>
    </w:p>
    <w:p w14:paraId="4B7C1AF6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E04723">
        <w:rPr>
          <w:rFonts w:ascii="Calibri" w:hAnsi="Calibri" w:cs="Calibri"/>
          <w:sz w:val="22"/>
          <w:szCs w:val="22"/>
        </w:rPr>
        <w:t>Pani/Pana dane w zakresie imienia, nazwiska, numeru telefonu, adresu e-mail uzyskaliśmy od naszego kontrahenta, który wyznaczył Panią/Pana do kontaktu z nami.</w:t>
      </w:r>
    </w:p>
    <w:p w14:paraId="73232023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sz w:val="22"/>
          <w:szCs w:val="22"/>
        </w:rPr>
      </w:pPr>
    </w:p>
    <w:p w14:paraId="2594D793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/>
          <w:sz w:val="22"/>
          <w:szCs w:val="22"/>
        </w:rPr>
      </w:pPr>
      <w:r w:rsidRPr="00E04723">
        <w:rPr>
          <w:rFonts w:ascii="Calibri" w:hAnsi="Calibri" w:cs="Calibri"/>
          <w:b/>
          <w:sz w:val="22"/>
          <w:szCs w:val="22"/>
        </w:rPr>
        <w:t>6. CZY BĘDZIEMY PRZEKAZYWAĆ PANI/PANA DANE DO PAŃSTW TRZECICH?</w:t>
      </w:r>
    </w:p>
    <w:p w14:paraId="5A1EFBCA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E04723">
        <w:rPr>
          <w:rFonts w:ascii="Calibri" w:hAnsi="Calibri" w:cs="Calibri"/>
          <w:sz w:val="22"/>
          <w:szCs w:val="22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71AE68F8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sz w:val="22"/>
          <w:szCs w:val="22"/>
        </w:rPr>
      </w:pPr>
    </w:p>
    <w:p w14:paraId="4AFDE436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/>
          <w:sz w:val="22"/>
          <w:szCs w:val="22"/>
        </w:rPr>
      </w:pPr>
      <w:r w:rsidRPr="00E04723">
        <w:rPr>
          <w:rFonts w:ascii="Calibri" w:hAnsi="Calibri" w:cs="Calibri"/>
          <w:b/>
          <w:sz w:val="22"/>
          <w:szCs w:val="22"/>
        </w:rPr>
        <w:t>7. JAK DŁUGO BĘDZIEMY PRZETWARZAĆ PANI/PANA DANE?</w:t>
      </w:r>
    </w:p>
    <w:p w14:paraId="0928B7AC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E04723">
        <w:rPr>
          <w:rFonts w:ascii="Calibri" w:hAnsi="Calibri" w:cs="Calibri"/>
          <w:sz w:val="22"/>
          <w:szCs w:val="22"/>
        </w:rPr>
        <w:t>Dane osobowe będą przetwarzane przez okres niezbędny do realizacji wyżej opisanych celów lub do upływu okresu przyjętego przez Administratora dla retencji danych osobowych, a także do czasu wniesienia przez Panią/Pana sprzeciwu wobec przetwarzania danych osobowych.</w:t>
      </w:r>
    </w:p>
    <w:p w14:paraId="7A1B02F8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/>
          <w:sz w:val="22"/>
          <w:szCs w:val="22"/>
        </w:rPr>
      </w:pPr>
    </w:p>
    <w:p w14:paraId="794DDADA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/>
          <w:sz w:val="22"/>
          <w:szCs w:val="22"/>
        </w:rPr>
      </w:pPr>
      <w:r w:rsidRPr="00E04723">
        <w:rPr>
          <w:rFonts w:ascii="Calibri" w:hAnsi="Calibri" w:cs="Calibri"/>
          <w:b/>
          <w:sz w:val="22"/>
          <w:szCs w:val="22"/>
        </w:rPr>
        <w:t>8. JAKIE PANI/PANU PRZYSŁUGUJĄ PRAWA?</w:t>
      </w:r>
    </w:p>
    <w:p w14:paraId="3AD1D9A7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E04723">
        <w:rPr>
          <w:rFonts w:ascii="Calibri" w:hAnsi="Calibri" w:cs="Calibri"/>
          <w:sz w:val="22"/>
          <w:szCs w:val="22"/>
        </w:rPr>
        <w:t xml:space="preserve">Ma Pani/Pan prawo dostępu do danych, ich sprostowania, usunięcia, ograniczenia przetwarzania, przeniesienia danych, a także prawo do wniesienia sprzeciwu wobec przetwarzania danych </w:t>
      </w:r>
      <w:r w:rsidRPr="00E04723">
        <w:rPr>
          <w:rFonts w:ascii="Calibri" w:hAnsi="Calibri" w:cs="Calibri"/>
          <w:sz w:val="22"/>
          <w:szCs w:val="22"/>
        </w:rPr>
        <w:br/>
        <w:t xml:space="preserve">w dowolnym momencie, w przypadkach i na zasadach określonych w art. 21 RODO. </w:t>
      </w:r>
    </w:p>
    <w:p w14:paraId="1F97AA45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E04723">
        <w:rPr>
          <w:rFonts w:ascii="Calibri" w:hAnsi="Calibri" w:cs="Calibri"/>
          <w:sz w:val="22"/>
          <w:szCs w:val="22"/>
        </w:rPr>
        <w:t>Ma Pani/Pan prawo wnieść skargę do organu nadzorczego (Prezesa Urzędu Ochrony Danych Osobowych – uodo.gov.pl), w przypadku powzięcia informacji o niezgodnym z prawem przetwarzaniu danych przez administratora.</w:t>
      </w:r>
    </w:p>
    <w:p w14:paraId="186BE14D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sz w:val="22"/>
          <w:szCs w:val="22"/>
        </w:rPr>
      </w:pPr>
    </w:p>
    <w:p w14:paraId="7DAEFE57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b/>
          <w:bCs/>
          <w:sz w:val="22"/>
          <w:szCs w:val="22"/>
        </w:rPr>
      </w:pPr>
      <w:r w:rsidRPr="00E04723">
        <w:rPr>
          <w:rFonts w:ascii="Calibri" w:hAnsi="Calibri" w:cs="Calibri"/>
          <w:b/>
          <w:bCs/>
          <w:sz w:val="22"/>
          <w:szCs w:val="22"/>
        </w:rPr>
        <w:t xml:space="preserve">9. W JAKI SPOSÓB PODEJMUJEMY DECYZJĘ? </w:t>
      </w:r>
    </w:p>
    <w:p w14:paraId="3D6058BA" w14:textId="77777777" w:rsidR="00E04723" w:rsidRPr="00E04723" w:rsidRDefault="00E04723" w:rsidP="00E04723">
      <w:pPr>
        <w:tabs>
          <w:tab w:val="left" w:pos="567"/>
          <w:tab w:val="right" w:leader="dot" w:pos="3402"/>
          <w:tab w:val="right" w:pos="6237"/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E04723">
        <w:rPr>
          <w:rFonts w:ascii="Calibri" w:hAnsi="Calibri" w:cs="Calibri"/>
          <w:sz w:val="22"/>
          <w:szCs w:val="22"/>
        </w:rPr>
        <w:t>Informujemy, że nie podejmujemy zautomatyzowanych decyzji, w tym profilowania w odniesieniu do  Pani/ Pana danych.</w:t>
      </w:r>
    </w:p>
    <w:p w14:paraId="0A8908BA" w14:textId="77777777" w:rsidR="00E04723" w:rsidRPr="000D1FB4" w:rsidRDefault="00E04723" w:rsidP="00930DE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sz w:val="22"/>
          <w:szCs w:val="22"/>
        </w:rPr>
      </w:pPr>
    </w:p>
    <w:p w14:paraId="6EF950AE" w14:textId="77777777" w:rsidR="00260550" w:rsidRPr="000D1FB4" w:rsidRDefault="00260550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</w:p>
    <w:sectPr w:rsidR="00260550" w:rsidRPr="000D1FB4" w:rsidSect="00A86CFA">
      <w:pgSz w:w="11906" w:h="16838"/>
      <w:pgMar w:top="1134" w:right="1134" w:bottom="1134" w:left="1134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46CD" w14:textId="77777777" w:rsidR="00602551" w:rsidRDefault="00602551" w:rsidP="00260550">
      <w:pPr>
        <w:spacing w:after="0" w:line="240" w:lineRule="auto"/>
      </w:pPr>
      <w:r>
        <w:separator/>
      </w:r>
    </w:p>
  </w:endnote>
  <w:endnote w:type="continuationSeparator" w:id="0">
    <w:p w14:paraId="6908A433" w14:textId="77777777" w:rsidR="00602551" w:rsidRDefault="00602551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3B91" w14:textId="77777777" w:rsidR="00602551" w:rsidRDefault="00602551" w:rsidP="00260550">
      <w:pPr>
        <w:spacing w:after="0" w:line="240" w:lineRule="auto"/>
      </w:pPr>
      <w:r>
        <w:separator/>
      </w:r>
    </w:p>
  </w:footnote>
  <w:footnote w:type="continuationSeparator" w:id="0">
    <w:p w14:paraId="65C448F0" w14:textId="77777777" w:rsidR="00602551" w:rsidRDefault="00602551" w:rsidP="0026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070"/>
    <w:multiLevelType w:val="hybridMultilevel"/>
    <w:tmpl w:val="62B2CCC6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2DB"/>
    <w:multiLevelType w:val="hybridMultilevel"/>
    <w:tmpl w:val="78C23E28"/>
    <w:lvl w:ilvl="0" w:tplc="C96E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E91"/>
    <w:multiLevelType w:val="hybridMultilevel"/>
    <w:tmpl w:val="0308A8BA"/>
    <w:lvl w:ilvl="0" w:tplc="9B208C6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F0F"/>
    <w:multiLevelType w:val="multilevel"/>
    <w:tmpl w:val="AFB8AB2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54713"/>
    <w:multiLevelType w:val="multilevel"/>
    <w:tmpl w:val="5EB4796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76EA7"/>
    <w:multiLevelType w:val="hybridMultilevel"/>
    <w:tmpl w:val="BF9E80A2"/>
    <w:lvl w:ilvl="0" w:tplc="8B5EF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ACC50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4FD7346"/>
    <w:multiLevelType w:val="hybridMultilevel"/>
    <w:tmpl w:val="46EE68A8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3008E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A339CB"/>
    <w:multiLevelType w:val="hybridMultilevel"/>
    <w:tmpl w:val="C3D431EE"/>
    <w:lvl w:ilvl="0" w:tplc="08D2D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E11229"/>
    <w:multiLevelType w:val="hybridMultilevel"/>
    <w:tmpl w:val="690C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725037"/>
    <w:multiLevelType w:val="hybridMultilevel"/>
    <w:tmpl w:val="DEDEA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F4C0B"/>
    <w:multiLevelType w:val="hybridMultilevel"/>
    <w:tmpl w:val="E718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00F28"/>
    <w:multiLevelType w:val="hybridMultilevel"/>
    <w:tmpl w:val="72BE7508"/>
    <w:lvl w:ilvl="0" w:tplc="AB36D8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1FC5DFC"/>
    <w:multiLevelType w:val="hybridMultilevel"/>
    <w:tmpl w:val="7A58F008"/>
    <w:lvl w:ilvl="0" w:tplc="31EA5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00BBA"/>
    <w:multiLevelType w:val="hybridMultilevel"/>
    <w:tmpl w:val="7F882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B0F34"/>
    <w:multiLevelType w:val="hybridMultilevel"/>
    <w:tmpl w:val="5E22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B3EAF"/>
    <w:multiLevelType w:val="hybridMultilevel"/>
    <w:tmpl w:val="50CE3F5C"/>
    <w:lvl w:ilvl="0" w:tplc="FAE25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768C9"/>
    <w:multiLevelType w:val="hybridMultilevel"/>
    <w:tmpl w:val="55E80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 w15:restartNumberingAfterBreak="0">
    <w:nsid w:val="3B39493C"/>
    <w:multiLevelType w:val="multilevel"/>
    <w:tmpl w:val="C15C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3B8B0E8D"/>
    <w:multiLevelType w:val="hybridMultilevel"/>
    <w:tmpl w:val="5E22AF20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FE7FB8"/>
    <w:multiLevelType w:val="multilevel"/>
    <w:tmpl w:val="604E25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9D65F0"/>
    <w:multiLevelType w:val="hybridMultilevel"/>
    <w:tmpl w:val="F69A0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D31BE"/>
    <w:multiLevelType w:val="hybridMultilevel"/>
    <w:tmpl w:val="24F06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CB6DF4"/>
    <w:multiLevelType w:val="hybridMultilevel"/>
    <w:tmpl w:val="849E0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E27DB"/>
    <w:multiLevelType w:val="hybridMultilevel"/>
    <w:tmpl w:val="D3841D06"/>
    <w:lvl w:ilvl="0" w:tplc="C96E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D34A6"/>
    <w:multiLevelType w:val="hybridMultilevel"/>
    <w:tmpl w:val="E67EF6A2"/>
    <w:lvl w:ilvl="0" w:tplc="220C755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5F947CE8"/>
    <w:multiLevelType w:val="hybridMultilevel"/>
    <w:tmpl w:val="2DFA1E22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A9012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DB3E6E"/>
    <w:multiLevelType w:val="hybridMultilevel"/>
    <w:tmpl w:val="6DE8CCE2"/>
    <w:lvl w:ilvl="0" w:tplc="9438C1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904BE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6BD23819"/>
    <w:multiLevelType w:val="hybridMultilevel"/>
    <w:tmpl w:val="81866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B22147"/>
    <w:multiLevelType w:val="multilevel"/>
    <w:tmpl w:val="EADA4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741C27B3"/>
    <w:multiLevelType w:val="hybridMultilevel"/>
    <w:tmpl w:val="39D27E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8C064E"/>
    <w:multiLevelType w:val="hybridMultilevel"/>
    <w:tmpl w:val="BF9E80A2"/>
    <w:lvl w:ilvl="0" w:tplc="8B5EF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ACC50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921777"/>
    <w:multiLevelType w:val="hybridMultilevel"/>
    <w:tmpl w:val="A6E07A98"/>
    <w:lvl w:ilvl="0" w:tplc="0415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A240083"/>
    <w:multiLevelType w:val="hybridMultilevel"/>
    <w:tmpl w:val="8DF68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7A975541"/>
    <w:multiLevelType w:val="hybridMultilevel"/>
    <w:tmpl w:val="F4AAA2D8"/>
    <w:lvl w:ilvl="0" w:tplc="D6FE4736">
      <w:start w:val="1"/>
      <w:numFmt w:val="decimal"/>
      <w:lvlText w:val="%1)"/>
      <w:lvlJc w:val="left"/>
      <w:pPr>
        <w:tabs>
          <w:tab w:val="num" w:pos="1060"/>
        </w:tabs>
        <w:ind w:left="714" w:hanging="357"/>
      </w:pPr>
      <w:rPr>
        <w:rFonts w:asciiTheme="minorHAnsi" w:eastAsia="Times New Roman" w:hAnsiTheme="minorHAnsi" w:cstheme="minorHAnsi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E916573"/>
    <w:multiLevelType w:val="hybridMultilevel"/>
    <w:tmpl w:val="655AAEA6"/>
    <w:lvl w:ilvl="0" w:tplc="41FCE1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7850033">
    <w:abstractNumId w:val="6"/>
  </w:num>
  <w:num w:numId="2" w16cid:durableId="1098328841">
    <w:abstractNumId w:val="28"/>
  </w:num>
  <w:num w:numId="3" w16cid:durableId="1333948280">
    <w:abstractNumId w:val="46"/>
  </w:num>
  <w:num w:numId="4" w16cid:durableId="232744505">
    <w:abstractNumId w:val="31"/>
  </w:num>
  <w:num w:numId="5" w16cid:durableId="1686009273">
    <w:abstractNumId w:val="42"/>
  </w:num>
  <w:num w:numId="6" w16cid:durableId="221522215">
    <w:abstractNumId w:val="41"/>
  </w:num>
  <w:num w:numId="7" w16cid:durableId="1175340648">
    <w:abstractNumId w:val="25"/>
  </w:num>
  <w:num w:numId="8" w16cid:durableId="1022172425">
    <w:abstractNumId w:val="44"/>
  </w:num>
  <w:num w:numId="9" w16cid:durableId="1548712623">
    <w:abstractNumId w:val="27"/>
  </w:num>
  <w:num w:numId="10" w16cid:durableId="560091748">
    <w:abstractNumId w:val="23"/>
  </w:num>
  <w:num w:numId="11" w16cid:durableId="1691906473">
    <w:abstractNumId w:val="12"/>
  </w:num>
  <w:num w:numId="12" w16cid:durableId="494997773">
    <w:abstractNumId w:val="11"/>
  </w:num>
  <w:num w:numId="13" w16cid:durableId="300502771">
    <w:abstractNumId w:val="24"/>
  </w:num>
  <w:num w:numId="14" w16cid:durableId="167910292">
    <w:abstractNumId w:val="15"/>
  </w:num>
  <w:num w:numId="15" w16cid:durableId="636689084">
    <w:abstractNumId w:val="8"/>
  </w:num>
  <w:num w:numId="16" w16cid:durableId="1046023118">
    <w:abstractNumId w:val="9"/>
  </w:num>
  <w:num w:numId="17" w16cid:durableId="1941528633">
    <w:abstractNumId w:val="3"/>
  </w:num>
  <w:num w:numId="18" w16cid:durableId="1043094071">
    <w:abstractNumId w:val="14"/>
  </w:num>
  <w:num w:numId="19" w16cid:durableId="914165369">
    <w:abstractNumId w:val="33"/>
  </w:num>
  <w:num w:numId="20" w16cid:durableId="2102409111">
    <w:abstractNumId w:val="49"/>
  </w:num>
  <w:num w:numId="21" w16cid:durableId="2144031270">
    <w:abstractNumId w:val="20"/>
  </w:num>
  <w:num w:numId="22" w16cid:durableId="2088794880">
    <w:abstractNumId w:val="43"/>
  </w:num>
  <w:num w:numId="23" w16cid:durableId="948272198">
    <w:abstractNumId w:val="51"/>
  </w:num>
  <w:num w:numId="24" w16cid:durableId="871572743">
    <w:abstractNumId w:val="54"/>
  </w:num>
  <w:num w:numId="25" w16cid:durableId="1329483381">
    <w:abstractNumId w:val="22"/>
  </w:num>
  <w:num w:numId="26" w16cid:durableId="697238029">
    <w:abstractNumId w:val="13"/>
  </w:num>
  <w:num w:numId="27" w16cid:durableId="716784614">
    <w:abstractNumId w:val="5"/>
  </w:num>
  <w:num w:numId="28" w16cid:durableId="475487896">
    <w:abstractNumId w:val="18"/>
  </w:num>
  <w:num w:numId="29" w16cid:durableId="1441414037">
    <w:abstractNumId w:val="7"/>
  </w:num>
  <w:num w:numId="30" w16cid:durableId="124736711">
    <w:abstractNumId w:val="29"/>
  </w:num>
  <w:num w:numId="31" w16cid:durableId="1765223780">
    <w:abstractNumId w:val="47"/>
  </w:num>
  <w:num w:numId="32" w16cid:durableId="895509626">
    <w:abstractNumId w:val="32"/>
  </w:num>
  <w:num w:numId="33" w16cid:durableId="573661616">
    <w:abstractNumId w:val="2"/>
  </w:num>
  <w:num w:numId="34" w16cid:durableId="893154171">
    <w:abstractNumId w:val="40"/>
  </w:num>
  <w:num w:numId="35" w16cid:durableId="930621389">
    <w:abstractNumId w:val="37"/>
  </w:num>
  <w:num w:numId="36" w16cid:durableId="1555703698">
    <w:abstractNumId w:val="39"/>
  </w:num>
  <w:num w:numId="37" w16cid:durableId="2142380130">
    <w:abstractNumId w:val="21"/>
  </w:num>
  <w:num w:numId="38" w16cid:durableId="517160915">
    <w:abstractNumId w:val="55"/>
  </w:num>
  <w:num w:numId="39" w16cid:durableId="1246307164">
    <w:abstractNumId w:val="0"/>
  </w:num>
  <w:num w:numId="40" w16cid:durableId="458963249">
    <w:abstractNumId w:val="52"/>
  </w:num>
  <w:num w:numId="41" w16cid:durableId="489059527">
    <w:abstractNumId w:val="45"/>
  </w:num>
  <w:num w:numId="42" w16cid:durableId="2083211201">
    <w:abstractNumId w:val="36"/>
  </w:num>
  <w:num w:numId="43" w16cid:durableId="2127964952">
    <w:abstractNumId w:val="16"/>
  </w:num>
  <w:num w:numId="44" w16cid:durableId="608440481">
    <w:abstractNumId w:val="10"/>
  </w:num>
  <w:num w:numId="45" w16cid:durableId="772674189">
    <w:abstractNumId w:val="19"/>
  </w:num>
  <w:num w:numId="46" w16cid:durableId="89207305">
    <w:abstractNumId w:val="17"/>
  </w:num>
  <w:num w:numId="47" w16cid:durableId="1223635989">
    <w:abstractNumId w:val="4"/>
  </w:num>
  <w:num w:numId="48" w16cid:durableId="118761672">
    <w:abstractNumId w:val="34"/>
  </w:num>
  <w:num w:numId="49" w16cid:durableId="1074426093">
    <w:abstractNumId w:val="35"/>
  </w:num>
  <w:num w:numId="50" w16cid:durableId="763648907">
    <w:abstractNumId w:val="38"/>
  </w:num>
  <w:num w:numId="51" w16cid:durableId="723649555">
    <w:abstractNumId w:val="1"/>
  </w:num>
  <w:num w:numId="52" w16cid:durableId="117728622">
    <w:abstractNumId w:val="53"/>
  </w:num>
  <w:num w:numId="53" w16cid:durableId="172648670">
    <w:abstractNumId w:val="26"/>
  </w:num>
  <w:num w:numId="54" w16cid:durableId="525219288">
    <w:abstractNumId w:val="48"/>
  </w:num>
  <w:num w:numId="55" w16cid:durableId="320550988">
    <w:abstractNumId w:val="30"/>
  </w:num>
  <w:num w:numId="56" w16cid:durableId="1954095723">
    <w:abstractNumId w:val="5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C93"/>
    <w:rsid w:val="000027E5"/>
    <w:rsid w:val="0001131C"/>
    <w:rsid w:val="00013400"/>
    <w:rsid w:val="00021651"/>
    <w:rsid w:val="00022E2B"/>
    <w:rsid w:val="000248FB"/>
    <w:rsid w:val="00025C70"/>
    <w:rsid w:val="00042319"/>
    <w:rsid w:val="00044D8F"/>
    <w:rsid w:val="00045D11"/>
    <w:rsid w:val="00047387"/>
    <w:rsid w:val="000475FB"/>
    <w:rsid w:val="00047758"/>
    <w:rsid w:val="000535B6"/>
    <w:rsid w:val="000536C7"/>
    <w:rsid w:val="00054BB3"/>
    <w:rsid w:val="00060330"/>
    <w:rsid w:val="00067628"/>
    <w:rsid w:val="000713AB"/>
    <w:rsid w:val="00073509"/>
    <w:rsid w:val="000767E1"/>
    <w:rsid w:val="00076974"/>
    <w:rsid w:val="00076BA2"/>
    <w:rsid w:val="00077611"/>
    <w:rsid w:val="000809EC"/>
    <w:rsid w:val="00080AB0"/>
    <w:rsid w:val="000875DD"/>
    <w:rsid w:val="00087F12"/>
    <w:rsid w:val="00091FED"/>
    <w:rsid w:val="00094305"/>
    <w:rsid w:val="00094640"/>
    <w:rsid w:val="000A4A87"/>
    <w:rsid w:val="000B3CD4"/>
    <w:rsid w:val="000B7852"/>
    <w:rsid w:val="000C0111"/>
    <w:rsid w:val="000C1228"/>
    <w:rsid w:val="000C321C"/>
    <w:rsid w:val="000D011E"/>
    <w:rsid w:val="000D1FB4"/>
    <w:rsid w:val="000D461B"/>
    <w:rsid w:val="000F2710"/>
    <w:rsid w:val="000F7C9A"/>
    <w:rsid w:val="00101C31"/>
    <w:rsid w:val="00112458"/>
    <w:rsid w:val="00112FC5"/>
    <w:rsid w:val="00113490"/>
    <w:rsid w:val="00114FAD"/>
    <w:rsid w:val="00115A10"/>
    <w:rsid w:val="001164BC"/>
    <w:rsid w:val="00120614"/>
    <w:rsid w:val="00121A09"/>
    <w:rsid w:val="001273B2"/>
    <w:rsid w:val="00132B54"/>
    <w:rsid w:val="001337C9"/>
    <w:rsid w:val="00137D93"/>
    <w:rsid w:val="00144AD3"/>
    <w:rsid w:val="00164FD9"/>
    <w:rsid w:val="00171712"/>
    <w:rsid w:val="00177B9B"/>
    <w:rsid w:val="001814B9"/>
    <w:rsid w:val="001828B3"/>
    <w:rsid w:val="00183FA9"/>
    <w:rsid w:val="00191A02"/>
    <w:rsid w:val="001A0C8E"/>
    <w:rsid w:val="001A48D0"/>
    <w:rsid w:val="001B2F78"/>
    <w:rsid w:val="001B7595"/>
    <w:rsid w:val="001C4554"/>
    <w:rsid w:val="001D03B5"/>
    <w:rsid w:val="001D2CAD"/>
    <w:rsid w:val="001D35E8"/>
    <w:rsid w:val="001D461C"/>
    <w:rsid w:val="001E2B17"/>
    <w:rsid w:val="001F5476"/>
    <w:rsid w:val="001F5A3A"/>
    <w:rsid w:val="00200C03"/>
    <w:rsid w:val="002020A9"/>
    <w:rsid w:val="00212AC1"/>
    <w:rsid w:val="002133FF"/>
    <w:rsid w:val="00214289"/>
    <w:rsid w:val="0021590B"/>
    <w:rsid w:val="00217C36"/>
    <w:rsid w:val="00221205"/>
    <w:rsid w:val="00224698"/>
    <w:rsid w:val="0022547A"/>
    <w:rsid w:val="00225875"/>
    <w:rsid w:val="00232EA6"/>
    <w:rsid w:val="00234DB2"/>
    <w:rsid w:val="00243F93"/>
    <w:rsid w:val="00254C42"/>
    <w:rsid w:val="00255CAF"/>
    <w:rsid w:val="002571B2"/>
    <w:rsid w:val="00260550"/>
    <w:rsid w:val="00260F19"/>
    <w:rsid w:val="002639C4"/>
    <w:rsid w:val="002649A4"/>
    <w:rsid w:val="00265EDB"/>
    <w:rsid w:val="002677D9"/>
    <w:rsid w:val="00270FE9"/>
    <w:rsid w:val="0027233A"/>
    <w:rsid w:val="00280D70"/>
    <w:rsid w:val="00282073"/>
    <w:rsid w:val="00282CD9"/>
    <w:rsid w:val="00283B48"/>
    <w:rsid w:val="00284257"/>
    <w:rsid w:val="00294C1E"/>
    <w:rsid w:val="002A0A26"/>
    <w:rsid w:val="002A17BA"/>
    <w:rsid w:val="002A1863"/>
    <w:rsid w:val="002A1B54"/>
    <w:rsid w:val="002A519D"/>
    <w:rsid w:val="002C12B2"/>
    <w:rsid w:val="002C2DB8"/>
    <w:rsid w:val="002C5760"/>
    <w:rsid w:val="002C7F40"/>
    <w:rsid w:val="002D2665"/>
    <w:rsid w:val="002E50CD"/>
    <w:rsid w:val="002E6756"/>
    <w:rsid w:val="002F0ADD"/>
    <w:rsid w:val="002F32E8"/>
    <w:rsid w:val="002F6051"/>
    <w:rsid w:val="00303709"/>
    <w:rsid w:val="00313D3A"/>
    <w:rsid w:val="00317C44"/>
    <w:rsid w:val="00324090"/>
    <w:rsid w:val="00330C44"/>
    <w:rsid w:val="003311ED"/>
    <w:rsid w:val="0033358E"/>
    <w:rsid w:val="003346E0"/>
    <w:rsid w:val="00335284"/>
    <w:rsid w:val="00340B1B"/>
    <w:rsid w:val="00343A8F"/>
    <w:rsid w:val="003447D3"/>
    <w:rsid w:val="00346EFE"/>
    <w:rsid w:val="003503C1"/>
    <w:rsid w:val="00355293"/>
    <w:rsid w:val="003578AC"/>
    <w:rsid w:val="00361239"/>
    <w:rsid w:val="00364D3D"/>
    <w:rsid w:val="00371202"/>
    <w:rsid w:val="003716D4"/>
    <w:rsid w:val="0037265A"/>
    <w:rsid w:val="003746D8"/>
    <w:rsid w:val="00381E29"/>
    <w:rsid w:val="003848F8"/>
    <w:rsid w:val="00391329"/>
    <w:rsid w:val="00396506"/>
    <w:rsid w:val="00396BE2"/>
    <w:rsid w:val="003975D7"/>
    <w:rsid w:val="003A0774"/>
    <w:rsid w:val="003A5855"/>
    <w:rsid w:val="003A7BF1"/>
    <w:rsid w:val="003B72B9"/>
    <w:rsid w:val="003C7597"/>
    <w:rsid w:val="003D0FDE"/>
    <w:rsid w:val="00401607"/>
    <w:rsid w:val="00401F58"/>
    <w:rsid w:val="0040683A"/>
    <w:rsid w:val="00406935"/>
    <w:rsid w:val="00411A0F"/>
    <w:rsid w:val="004143C8"/>
    <w:rsid w:val="00415180"/>
    <w:rsid w:val="004278DA"/>
    <w:rsid w:val="0043349B"/>
    <w:rsid w:val="00434687"/>
    <w:rsid w:val="004401A6"/>
    <w:rsid w:val="004408B0"/>
    <w:rsid w:val="00444ADE"/>
    <w:rsid w:val="00445AE0"/>
    <w:rsid w:val="0045290F"/>
    <w:rsid w:val="004543A6"/>
    <w:rsid w:val="00467C67"/>
    <w:rsid w:val="00483731"/>
    <w:rsid w:val="004852F8"/>
    <w:rsid w:val="00487833"/>
    <w:rsid w:val="0049222A"/>
    <w:rsid w:val="004932B6"/>
    <w:rsid w:val="00493D60"/>
    <w:rsid w:val="00494A48"/>
    <w:rsid w:val="004A71C4"/>
    <w:rsid w:val="004B5E39"/>
    <w:rsid w:val="004C1357"/>
    <w:rsid w:val="004C1A1F"/>
    <w:rsid w:val="004C235B"/>
    <w:rsid w:val="004D0831"/>
    <w:rsid w:val="004E15A8"/>
    <w:rsid w:val="004F0246"/>
    <w:rsid w:val="004F5748"/>
    <w:rsid w:val="005005ED"/>
    <w:rsid w:val="00505856"/>
    <w:rsid w:val="005103C7"/>
    <w:rsid w:val="00510638"/>
    <w:rsid w:val="00514A82"/>
    <w:rsid w:val="00514D32"/>
    <w:rsid w:val="005154BA"/>
    <w:rsid w:val="005175BC"/>
    <w:rsid w:val="00533F63"/>
    <w:rsid w:val="005347D1"/>
    <w:rsid w:val="005409D4"/>
    <w:rsid w:val="005416A3"/>
    <w:rsid w:val="0055076F"/>
    <w:rsid w:val="00554212"/>
    <w:rsid w:val="00561232"/>
    <w:rsid w:val="00564349"/>
    <w:rsid w:val="005674A9"/>
    <w:rsid w:val="0058099B"/>
    <w:rsid w:val="00583E42"/>
    <w:rsid w:val="0058654E"/>
    <w:rsid w:val="0059034D"/>
    <w:rsid w:val="00596ABF"/>
    <w:rsid w:val="005A188A"/>
    <w:rsid w:val="005A427C"/>
    <w:rsid w:val="005A5189"/>
    <w:rsid w:val="005B0E49"/>
    <w:rsid w:val="005B3E98"/>
    <w:rsid w:val="005C1424"/>
    <w:rsid w:val="005C2B10"/>
    <w:rsid w:val="005C428C"/>
    <w:rsid w:val="005C76F6"/>
    <w:rsid w:val="005D35D4"/>
    <w:rsid w:val="005E1646"/>
    <w:rsid w:val="005E41DE"/>
    <w:rsid w:val="005E463A"/>
    <w:rsid w:val="005E48DC"/>
    <w:rsid w:val="005F5817"/>
    <w:rsid w:val="005F63F7"/>
    <w:rsid w:val="005F781E"/>
    <w:rsid w:val="00601968"/>
    <w:rsid w:val="00602551"/>
    <w:rsid w:val="00603188"/>
    <w:rsid w:val="006056F2"/>
    <w:rsid w:val="006176F5"/>
    <w:rsid w:val="006216D2"/>
    <w:rsid w:val="00624A21"/>
    <w:rsid w:val="0062760F"/>
    <w:rsid w:val="006310A2"/>
    <w:rsid w:val="006338F1"/>
    <w:rsid w:val="00640FA7"/>
    <w:rsid w:val="00645CD0"/>
    <w:rsid w:val="00661A78"/>
    <w:rsid w:val="006647ED"/>
    <w:rsid w:val="00665EDE"/>
    <w:rsid w:val="00666D42"/>
    <w:rsid w:val="00667119"/>
    <w:rsid w:val="00667D30"/>
    <w:rsid w:val="00670368"/>
    <w:rsid w:val="00676D42"/>
    <w:rsid w:val="0067774C"/>
    <w:rsid w:val="0068513F"/>
    <w:rsid w:val="00686E7E"/>
    <w:rsid w:val="0069533D"/>
    <w:rsid w:val="006977AC"/>
    <w:rsid w:val="006A0AE2"/>
    <w:rsid w:val="006A1C8B"/>
    <w:rsid w:val="006B3322"/>
    <w:rsid w:val="006B50E5"/>
    <w:rsid w:val="006B52B9"/>
    <w:rsid w:val="006C2F42"/>
    <w:rsid w:val="006D476C"/>
    <w:rsid w:val="006E2D37"/>
    <w:rsid w:val="006E3347"/>
    <w:rsid w:val="00710254"/>
    <w:rsid w:val="00712790"/>
    <w:rsid w:val="007131C5"/>
    <w:rsid w:val="007215C0"/>
    <w:rsid w:val="0072169C"/>
    <w:rsid w:val="007266C2"/>
    <w:rsid w:val="0073219C"/>
    <w:rsid w:val="0073535E"/>
    <w:rsid w:val="00735C30"/>
    <w:rsid w:val="00737A39"/>
    <w:rsid w:val="0074044E"/>
    <w:rsid w:val="007418A4"/>
    <w:rsid w:val="00743CD4"/>
    <w:rsid w:val="00743F62"/>
    <w:rsid w:val="0074722A"/>
    <w:rsid w:val="00760713"/>
    <w:rsid w:val="007645E4"/>
    <w:rsid w:val="007674E1"/>
    <w:rsid w:val="007806C0"/>
    <w:rsid w:val="00791D55"/>
    <w:rsid w:val="00793813"/>
    <w:rsid w:val="007A0C93"/>
    <w:rsid w:val="007A302B"/>
    <w:rsid w:val="007B7508"/>
    <w:rsid w:val="007C124F"/>
    <w:rsid w:val="007C409E"/>
    <w:rsid w:val="007C6D45"/>
    <w:rsid w:val="007D7035"/>
    <w:rsid w:val="007E28AF"/>
    <w:rsid w:val="007E4431"/>
    <w:rsid w:val="007E52FD"/>
    <w:rsid w:val="007F42CA"/>
    <w:rsid w:val="007F7C00"/>
    <w:rsid w:val="007F7FE3"/>
    <w:rsid w:val="008034E7"/>
    <w:rsid w:val="008114C6"/>
    <w:rsid w:val="00812A9C"/>
    <w:rsid w:val="008150E9"/>
    <w:rsid w:val="00821663"/>
    <w:rsid w:val="00823322"/>
    <w:rsid w:val="00833C7D"/>
    <w:rsid w:val="008365E7"/>
    <w:rsid w:val="00837F53"/>
    <w:rsid w:val="00846BE1"/>
    <w:rsid w:val="00852817"/>
    <w:rsid w:val="00852DAB"/>
    <w:rsid w:val="00855439"/>
    <w:rsid w:val="0085708E"/>
    <w:rsid w:val="00857EE2"/>
    <w:rsid w:val="00862E86"/>
    <w:rsid w:val="0087077E"/>
    <w:rsid w:val="00874533"/>
    <w:rsid w:val="008758D9"/>
    <w:rsid w:val="00876711"/>
    <w:rsid w:val="00877442"/>
    <w:rsid w:val="00891DE2"/>
    <w:rsid w:val="008926C0"/>
    <w:rsid w:val="00894C39"/>
    <w:rsid w:val="00897D6D"/>
    <w:rsid w:val="008A683D"/>
    <w:rsid w:val="008B2689"/>
    <w:rsid w:val="008B5D7E"/>
    <w:rsid w:val="008B7E4E"/>
    <w:rsid w:val="008C10E2"/>
    <w:rsid w:val="008C62BA"/>
    <w:rsid w:val="008E4BE3"/>
    <w:rsid w:val="008E7641"/>
    <w:rsid w:val="008F4E40"/>
    <w:rsid w:val="008F5737"/>
    <w:rsid w:val="00901333"/>
    <w:rsid w:val="009033B2"/>
    <w:rsid w:val="009037AC"/>
    <w:rsid w:val="00904626"/>
    <w:rsid w:val="009049F3"/>
    <w:rsid w:val="00910F10"/>
    <w:rsid w:val="009167E2"/>
    <w:rsid w:val="00920106"/>
    <w:rsid w:val="00925B64"/>
    <w:rsid w:val="0092665A"/>
    <w:rsid w:val="00930DE3"/>
    <w:rsid w:val="0093161C"/>
    <w:rsid w:val="0093235E"/>
    <w:rsid w:val="0093442D"/>
    <w:rsid w:val="0094364E"/>
    <w:rsid w:val="009526C3"/>
    <w:rsid w:val="00953F0C"/>
    <w:rsid w:val="00955C4C"/>
    <w:rsid w:val="00962991"/>
    <w:rsid w:val="009637F4"/>
    <w:rsid w:val="00965BDF"/>
    <w:rsid w:val="0096721F"/>
    <w:rsid w:val="00970CBC"/>
    <w:rsid w:val="009761DB"/>
    <w:rsid w:val="0097762F"/>
    <w:rsid w:val="0098055E"/>
    <w:rsid w:val="00984065"/>
    <w:rsid w:val="00986D2F"/>
    <w:rsid w:val="00990791"/>
    <w:rsid w:val="009918CC"/>
    <w:rsid w:val="00993128"/>
    <w:rsid w:val="0099725D"/>
    <w:rsid w:val="009A415E"/>
    <w:rsid w:val="009B2C2D"/>
    <w:rsid w:val="009B7709"/>
    <w:rsid w:val="009C2D80"/>
    <w:rsid w:val="009C5EA6"/>
    <w:rsid w:val="009C6C55"/>
    <w:rsid w:val="009D199B"/>
    <w:rsid w:val="009D273B"/>
    <w:rsid w:val="009D2FB3"/>
    <w:rsid w:val="009F20F7"/>
    <w:rsid w:val="009F385B"/>
    <w:rsid w:val="009F5870"/>
    <w:rsid w:val="009F67B6"/>
    <w:rsid w:val="00A023D7"/>
    <w:rsid w:val="00A030E1"/>
    <w:rsid w:val="00A0355A"/>
    <w:rsid w:val="00A05173"/>
    <w:rsid w:val="00A05BF0"/>
    <w:rsid w:val="00A13AFF"/>
    <w:rsid w:val="00A15674"/>
    <w:rsid w:val="00A167A4"/>
    <w:rsid w:val="00A20518"/>
    <w:rsid w:val="00A2475C"/>
    <w:rsid w:val="00A25228"/>
    <w:rsid w:val="00A3341B"/>
    <w:rsid w:val="00A36588"/>
    <w:rsid w:val="00A426B4"/>
    <w:rsid w:val="00A54BEA"/>
    <w:rsid w:val="00A61245"/>
    <w:rsid w:val="00A7329D"/>
    <w:rsid w:val="00A77129"/>
    <w:rsid w:val="00A80DEF"/>
    <w:rsid w:val="00A828DE"/>
    <w:rsid w:val="00A8682A"/>
    <w:rsid w:val="00A86CFA"/>
    <w:rsid w:val="00A96278"/>
    <w:rsid w:val="00AA65CC"/>
    <w:rsid w:val="00AB0356"/>
    <w:rsid w:val="00AB2CB5"/>
    <w:rsid w:val="00AB737D"/>
    <w:rsid w:val="00AC0255"/>
    <w:rsid w:val="00AC5A66"/>
    <w:rsid w:val="00AD2367"/>
    <w:rsid w:val="00AD2509"/>
    <w:rsid w:val="00AE045C"/>
    <w:rsid w:val="00AF113D"/>
    <w:rsid w:val="00AF2B41"/>
    <w:rsid w:val="00AF54A8"/>
    <w:rsid w:val="00AF7B25"/>
    <w:rsid w:val="00B131B6"/>
    <w:rsid w:val="00B24913"/>
    <w:rsid w:val="00B41B9C"/>
    <w:rsid w:val="00B44AA9"/>
    <w:rsid w:val="00B51E42"/>
    <w:rsid w:val="00B52126"/>
    <w:rsid w:val="00B57C60"/>
    <w:rsid w:val="00B64194"/>
    <w:rsid w:val="00B6430B"/>
    <w:rsid w:val="00B7007C"/>
    <w:rsid w:val="00B91113"/>
    <w:rsid w:val="00BA1015"/>
    <w:rsid w:val="00BA1C31"/>
    <w:rsid w:val="00BA2D53"/>
    <w:rsid w:val="00BA602E"/>
    <w:rsid w:val="00BB01E7"/>
    <w:rsid w:val="00BB11CF"/>
    <w:rsid w:val="00BB2702"/>
    <w:rsid w:val="00BB2D49"/>
    <w:rsid w:val="00BB7048"/>
    <w:rsid w:val="00BC00C6"/>
    <w:rsid w:val="00BC5E5A"/>
    <w:rsid w:val="00BD40B8"/>
    <w:rsid w:val="00BD57C4"/>
    <w:rsid w:val="00BD67EB"/>
    <w:rsid w:val="00BE5219"/>
    <w:rsid w:val="00BE635C"/>
    <w:rsid w:val="00BF0F9E"/>
    <w:rsid w:val="00BF678A"/>
    <w:rsid w:val="00C03512"/>
    <w:rsid w:val="00C0482A"/>
    <w:rsid w:val="00C059A5"/>
    <w:rsid w:val="00C0687E"/>
    <w:rsid w:val="00C06967"/>
    <w:rsid w:val="00C11342"/>
    <w:rsid w:val="00C27E9B"/>
    <w:rsid w:val="00C34A22"/>
    <w:rsid w:val="00C35B6D"/>
    <w:rsid w:val="00C37F47"/>
    <w:rsid w:val="00C37F87"/>
    <w:rsid w:val="00C42F57"/>
    <w:rsid w:val="00C441AC"/>
    <w:rsid w:val="00C456EA"/>
    <w:rsid w:val="00C618C7"/>
    <w:rsid w:val="00C701D3"/>
    <w:rsid w:val="00C76302"/>
    <w:rsid w:val="00C800D6"/>
    <w:rsid w:val="00C80AAB"/>
    <w:rsid w:val="00C81D50"/>
    <w:rsid w:val="00C94D4D"/>
    <w:rsid w:val="00C95BB2"/>
    <w:rsid w:val="00C9680F"/>
    <w:rsid w:val="00CA5E68"/>
    <w:rsid w:val="00CB061B"/>
    <w:rsid w:val="00CB1DAC"/>
    <w:rsid w:val="00CB722E"/>
    <w:rsid w:val="00CC4F5D"/>
    <w:rsid w:val="00CC6D98"/>
    <w:rsid w:val="00CE5450"/>
    <w:rsid w:val="00CE5913"/>
    <w:rsid w:val="00CF55E7"/>
    <w:rsid w:val="00CF795A"/>
    <w:rsid w:val="00D00256"/>
    <w:rsid w:val="00D010E6"/>
    <w:rsid w:val="00D02B31"/>
    <w:rsid w:val="00D1115D"/>
    <w:rsid w:val="00D12C68"/>
    <w:rsid w:val="00D24992"/>
    <w:rsid w:val="00D26A5E"/>
    <w:rsid w:val="00D34A5E"/>
    <w:rsid w:val="00D36537"/>
    <w:rsid w:val="00D37526"/>
    <w:rsid w:val="00D43FB5"/>
    <w:rsid w:val="00D4713F"/>
    <w:rsid w:val="00D47220"/>
    <w:rsid w:val="00D47EF8"/>
    <w:rsid w:val="00D64DF3"/>
    <w:rsid w:val="00D65BD1"/>
    <w:rsid w:val="00D74F15"/>
    <w:rsid w:val="00D800A3"/>
    <w:rsid w:val="00D81406"/>
    <w:rsid w:val="00D8299E"/>
    <w:rsid w:val="00D83AF5"/>
    <w:rsid w:val="00D87286"/>
    <w:rsid w:val="00D9397A"/>
    <w:rsid w:val="00D95110"/>
    <w:rsid w:val="00DA537F"/>
    <w:rsid w:val="00DA7B0A"/>
    <w:rsid w:val="00DA7FA5"/>
    <w:rsid w:val="00DB2895"/>
    <w:rsid w:val="00DB2BFD"/>
    <w:rsid w:val="00DB6375"/>
    <w:rsid w:val="00DC0CAE"/>
    <w:rsid w:val="00DC3589"/>
    <w:rsid w:val="00DC477A"/>
    <w:rsid w:val="00DC71DD"/>
    <w:rsid w:val="00DD1560"/>
    <w:rsid w:val="00DD2120"/>
    <w:rsid w:val="00DD29E0"/>
    <w:rsid w:val="00DD3257"/>
    <w:rsid w:val="00DD701E"/>
    <w:rsid w:val="00DD7175"/>
    <w:rsid w:val="00DE2E93"/>
    <w:rsid w:val="00DE53CE"/>
    <w:rsid w:val="00DE5DB6"/>
    <w:rsid w:val="00DF4EC7"/>
    <w:rsid w:val="00DF5C14"/>
    <w:rsid w:val="00E01FFB"/>
    <w:rsid w:val="00E02130"/>
    <w:rsid w:val="00E0238F"/>
    <w:rsid w:val="00E03851"/>
    <w:rsid w:val="00E044E6"/>
    <w:rsid w:val="00E04723"/>
    <w:rsid w:val="00E122ED"/>
    <w:rsid w:val="00E17C22"/>
    <w:rsid w:val="00E20C3E"/>
    <w:rsid w:val="00E370D7"/>
    <w:rsid w:val="00E418FC"/>
    <w:rsid w:val="00E51A42"/>
    <w:rsid w:val="00E60743"/>
    <w:rsid w:val="00E6077C"/>
    <w:rsid w:val="00E62F17"/>
    <w:rsid w:val="00E649FB"/>
    <w:rsid w:val="00E7120F"/>
    <w:rsid w:val="00E73E8D"/>
    <w:rsid w:val="00E7775B"/>
    <w:rsid w:val="00E823BB"/>
    <w:rsid w:val="00E8275F"/>
    <w:rsid w:val="00E833B5"/>
    <w:rsid w:val="00E865E5"/>
    <w:rsid w:val="00E94018"/>
    <w:rsid w:val="00E94B66"/>
    <w:rsid w:val="00E979E1"/>
    <w:rsid w:val="00EA1501"/>
    <w:rsid w:val="00EA577C"/>
    <w:rsid w:val="00EB52C0"/>
    <w:rsid w:val="00EC088E"/>
    <w:rsid w:val="00EC5401"/>
    <w:rsid w:val="00ED1ABF"/>
    <w:rsid w:val="00ED4EC4"/>
    <w:rsid w:val="00EE6A30"/>
    <w:rsid w:val="00EF6746"/>
    <w:rsid w:val="00EF740D"/>
    <w:rsid w:val="00F058D3"/>
    <w:rsid w:val="00F109DB"/>
    <w:rsid w:val="00F11C23"/>
    <w:rsid w:val="00F1577C"/>
    <w:rsid w:val="00F24BF4"/>
    <w:rsid w:val="00F25A51"/>
    <w:rsid w:val="00F31788"/>
    <w:rsid w:val="00F36659"/>
    <w:rsid w:val="00F452D1"/>
    <w:rsid w:val="00F457D2"/>
    <w:rsid w:val="00F460C4"/>
    <w:rsid w:val="00F46369"/>
    <w:rsid w:val="00F50DA6"/>
    <w:rsid w:val="00F53201"/>
    <w:rsid w:val="00F5721C"/>
    <w:rsid w:val="00F620A3"/>
    <w:rsid w:val="00F62B94"/>
    <w:rsid w:val="00F7106B"/>
    <w:rsid w:val="00F737C7"/>
    <w:rsid w:val="00F76842"/>
    <w:rsid w:val="00F804D1"/>
    <w:rsid w:val="00F80A70"/>
    <w:rsid w:val="00F855A3"/>
    <w:rsid w:val="00F869F8"/>
    <w:rsid w:val="00F9562E"/>
    <w:rsid w:val="00F959B1"/>
    <w:rsid w:val="00FB1BF4"/>
    <w:rsid w:val="00FC6E5F"/>
    <w:rsid w:val="00FD044A"/>
    <w:rsid w:val="00FD7106"/>
    <w:rsid w:val="00FE081A"/>
    <w:rsid w:val="00FE4655"/>
    <w:rsid w:val="00FE5CD1"/>
    <w:rsid w:val="00FE6F73"/>
    <w:rsid w:val="00FF3125"/>
    <w:rsid w:val="00FF73B1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4F5500"/>
  <w15:docId w15:val="{A311E838-0283-41ED-A538-CD0807D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FA5"/>
  </w:style>
  <w:style w:type="paragraph" w:styleId="Nagwek1">
    <w:name w:val="heading 1"/>
    <w:basedOn w:val="Normalny"/>
    <w:next w:val="Normalny"/>
    <w:link w:val="Nagwek1Znak"/>
    <w:uiPriority w:val="9"/>
    <w:qFormat/>
    <w:rsid w:val="00DA7FA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FA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FA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FA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FA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FA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FA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F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F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uiPriority w:val="22"/>
    <w:qFormat/>
    <w:rsid w:val="00DA7F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37F53"/>
    <w:rPr>
      <w:color w:val="0066CC"/>
      <w:u w:val="single"/>
    </w:rPr>
  </w:style>
  <w:style w:type="character" w:customStyle="1" w:styleId="apple-converted-space">
    <w:name w:val="apple-converted-space"/>
    <w:basedOn w:val="Domylnaczcionkaakapitu"/>
    <w:rsid w:val="00837F53"/>
  </w:style>
  <w:style w:type="table" w:styleId="Tabela-Siatka">
    <w:name w:val="Table Grid"/>
    <w:basedOn w:val="Standardowy"/>
    <w:uiPriority w:val="39"/>
    <w:rsid w:val="008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837F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7F53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37F5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7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F53"/>
    <w:rPr>
      <w:vertAlign w:val="superscript"/>
    </w:rPr>
  </w:style>
  <w:style w:type="character" w:styleId="Uwydatnienie">
    <w:name w:val="Emphasis"/>
    <w:uiPriority w:val="20"/>
    <w:qFormat/>
    <w:rsid w:val="00DA7FA5"/>
    <w:rPr>
      <w:caps/>
      <w:color w:val="1F4D78" w:themeColor="accent1" w:themeShade="7F"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76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DA7FA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A7FA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FA5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FA5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FA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FA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FA5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A7FA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7FA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F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A7FA5"/>
    <w:rPr>
      <w:caps/>
      <w:color w:val="595959" w:themeColor="text1" w:themeTint="A6"/>
      <w:spacing w:val="10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DA7FA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A7FA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FA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FA5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DA7FA5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DA7FA5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DA7FA5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DA7FA5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DA7FA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FA5"/>
    <w:pPr>
      <w:outlineLvl w:val="9"/>
    </w:pPr>
  </w:style>
  <w:style w:type="paragraph" w:customStyle="1" w:styleId="Standard">
    <w:name w:val="Standard"/>
    <w:rsid w:val="00990791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zk.stalowa-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E639-848B-425A-829F-88D4A3B1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3070</Words>
  <Characters>18425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Bułaś</dc:creator>
  <cp:lastModifiedBy>Joanna Surma</cp:lastModifiedBy>
  <cp:revision>29</cp:revision>
  <cp:lastPrinted>2021-11-04T11:18:00Z</cp:lastPrinted>
  <dcterms:created xsi:type="dcterms:W3CDTF">2021-10-28T11:01:00Z</dcterms:created>
  <dcterms:modified xsi:type="dcterms:W3CDTF">2023-02-17T11:48:00Z</dcterms:modified>
</cp:coreProperties>
</file>