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78CD60D9" w:rsidR="00260550" w:rsidRPr="00A4112E" w:rsidRDefault="00260550" w:rsidP="00CF7817">
      <w:pPr>
        <w:tabs>
          <w:tab w:val="left" w:pos="1245"/>
          <w:tab w:val="right" w:pos="10064"/>
        </w:tabs>
        <w:spacing w:before="120"/>
        <w:jc w:val="right"/>
        <w:rPr>
          <w:rFonts w:cstheme="minorHAnsi"/>
        </w:rPr>
      </w:pPr>
      <w:r w:rsidRPr="00A4112E">
        <w:rPr>
          <w:rFonts w:cstheme="minorHAnsi"/>
        </w:rPr>
        <w:t>L.dz.          /</w:t>
      </w:r>
      <w:r w:rsidRPr="00A4112E">
        <w:rPr>
          <w:rFonts w:cstheme="minorHAnsi"/>
        </w:rPr>
        <w:tab/>
      </w:r>
      <w:r w:rsidR="009A6D5E" w:rsidRPr="00A4112E">
        <w:rPr>
          <w:rFonts w:cstheme="minorHAnsi"/>
        </w:rPr>
        <w:tab/>
      </w:r>
      <w:r w:rsidRPr="00A4112E">
        <w:rPr>
          <w:rFonts w:cstheme="minorHAnsi"/>
        </w:rPr>
        <w:t>Stalowa Wola,</w:t>
      </w:r>
      <w:r w:rsidR="00B95E3E" w:rsidRPr="00A4112E">
        <w:rPr>
          <w:rFonts w:cstheme="minorHAnsi"/>
        </w:rPr>
        <w:t xml:space="preserve"> </w:t>
      </w:r>
      <w:r w:rsidR="00040FA7">
        <w:rPr>
          <w:rFonts w:cstheme="minorHAnsi"/>
        </w:rPr>
        <w:t>02</w:t>
      </w:r>
      <w:r w:rsidR="00393A4F" w:rsidRPr="00A4112E">
        <w:rPr>
          <w:rFonts w:cstheme="minorHAnsi"/>
        </w:rPr>
        <w:t xml:space="preserve"> marca </w:t>
      </w:r>
      <w:r w:rsidR="007E5C7E" w:rsidRPr="00A4112E">
        <w:rPr>
          <w:rFonts w:cstheme="minorHAnsi"/>
        </w:rPr>
        <w:t>202</w:t>
      </w:r>
      <w:r w:rsidR="00025853" w:rsidRPr="00A4112E">
        <w:rPr>
          <w:rFonts w:cstheme="minorHAnsi"/>
        </w:rPr>
        <w:t>3</w:t>
      </w:r>
      <w:r w:rsidR="007C610C" w:rsidRPr="00A4112E">
        <w:rPr>
          <w:rFonts w:cstheme="minorHAnsi"/>
        </w:rPr>
        <w:t xml:space="preserve"> r.</w:t>
      </w:r>
    </w:p>
    <w:p w14:paraId="4FD481AA" w14:textId="45561CAE" w:rsidR="00995522" w:rsidRPr="00A4112E" w:rsidRDefault="00995522" w:rsidP="001808F7">
      <w:pPr>
        <w:pStyle w:val="Nagwek"/>
        <w:tabs>
          <w:tab w:val="clear" w:pos="4536"/>
          <w:tab w:val="left" w:pos="6804"/>
        </w:tabs>
        <w:rPr>
          <w:rFonts w:cstheme="minorHAnsi"/>
          <w:b/>
          <w:bCs/>
        </w:rPr>
      </w:pPr>
      <w:r w:rsidRPr="00A4112E">
        <w:rPr>
          <w:rFonts w:cstheme="minorHAnsi"/>
          <w:b/>
          <w:bCs/>
        </w:rPr>
        <w:t>Postępowanie nr: ZP.271.KC</w:t>
      </w:r>
      <w:r w:rsidR="00271657" w:rsidRPr="00A4112E">
        <w:rPr>
          <w:rFonts w:cstheme="minorHAnsi"/>
          <w:b/>
          <w:bCs/>
        </w:rPr>
        <w:t>.</w:t>
      </w:r>
      <w:r w:rsidR="00025853" w:rsidRPr="00A4112E">
        <w:rPr>
          <w:rFonts w:cstheme="minorHAnsi"/>
          <w:b/>
          <w:bCs/>
        </w:rPr>
        <w:t>13</w:t>
      </w:r>
      <w:r w:rsidR="001652E5" w:rsidRPr="00A4112E">
        <w:rPr>
          <w:rFonts w:cstheme="minorHAnsi"/>
          <w:b/>
          <w:bCs/>
        </w:rPr>
        <w:t>.</w:t>
      </w:r>
      <w:r w:rsidRPr="00A4112E">
        <w:rPr>
          <w:rFonts w:cstheme="minorHAnsi"/>
          <w:b/>
          <w:bCs/>
        </w:rPr>
        <w:t>20</w:t>
      </w:r>
      <w:r w:rsidR="002215C8" w:rsidRPr="00A4112E">
        <w:rPr>
          <w:rFonts w:cstheme="minorHAnsi"/>
          <w:b/>
          <w:bCs/>
        </w:rPr>
        <w:t>2</w:t>
      </w:r>
      <w:r w:rsidR="00025853" w:rsidRPr="00A4112E">
        <w:rPr>
          <w:rFonts w:cstheme="minorHAnsi"/>
          <w:b/>
          <w:bCs/>
        </w:rPr>
        <w:t>3</w:t>
      </w:r>
    </w:p>
    <w:p w14:paraId="0FB1D4F6" w14:textId="77777777" w:rsidR="00995522" w:rsidRPr="00A4112E" w:rsidRDefault="00995522" w:rsidP="001808F7">
      <w:pPr>
        <w:rPr>
          <w:rFonts w:cstheme="minorHAnsi"/>
        </w:rPr>
      </w:pPr>
    </w:p>
    <w:p w14:paraId="4CE22BC5" w14:textId="77777777" w:rsidR="00C0721E" w:rsidRPr="00A4112E" w:rsidRDefault="00C0721E" w:rsidP="007B659A">
      <w:pPr>
        <w:pStyle w:val="Tytu"/>
        <w:spacing w:after="240"/>
        <w:jc w:val="center"/>
        <w:rPr>
          <w:rFonts w:asciiTheme="minorHAnsi" w:eastAsia="Calibri" w:hAnsiTheme="minorHAnsi" w:cstheme="minorHAnsi"/>
          <w:b/>
          <w:bCs/>
          <w:sz w:val="22"/>
          <w:szCs w:val="22"/>
        </w:rPr>
      </w:pPr>
      <w:r w:rsidRPr="00A4112E">
        <w:rPr>
          <w:rFonts w:asciiTheme="minorHAnsi" w:eastAsia="Calibri" w:hAnsiTheme="minorHAnsi" w:cstheme="minorHAnsi"/>
          <w:b/>
          <w:bCs/>
          <w:sz w:val="22"/>
          <w:szCs w:val="22"/>
        </w:rPr>
        <w:t>ZAPYTANIE OFERTOWE</w:t>
      </w:r>
    </w:p>
    <w:p w14:paraId="1BB6091F" w14:textId="3DE62514" w:rsidR="00C0721E" w:rsidRPr="00A4112E" w:rsidRDefault="004C3032" w:rsidP="007B659A">
      <w:pPr>
        <w:widowControl w:val="0"/>
        <w:autoSpaceDE w:val="0"/>
        <w:autoSpaceDN w:val="0"/>
        <w:spacing w:after="0" w:line="240" w:lineRule="auto"/>
        <w:jc w:val="center"/>
        <w:rPr>
          <w:rFonts w:cstheme="minorHAnsi"/>
          <w:b/>
          <w:kern w:val="28"/>
        </w:rPr>
      </w:pPr>
      <w:r w:rsidRPr="00A4112E">
        <w:rPr>
          <w:rFonts w:cstheme="minorHAnsi"/>
        </w:rPr>
        <w:t>(podstawa prawna: art. 2 ust. 1 pkt 1 ustawy z dnia 11 września 2019 r. Prawo zamówień publicznych)</w:t>
      </w:r>
    </w:p>
    <w:p w14:paraId="3188BAF6" w14:textId="77777777" w:rsidR="00C0721E" w:rsidRPr="00A4112E" w:rsidRDefault="00C0721E" w:rsidP="007B659A">
      <w:pPr>
        <w:pStyle w:val="Nagwek1"/>
        <w:spacing w:after="240"/>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t>WPROWADZENIE</w:t>
      </w:r>
    </w:p>
    <w:p w14:paraId="17F31809" w14:textId="77777777" w:rsidR="00C536BA" w:rsidRPr="00A4112E" w:rsidRDefault="00C0721E" w:rsidP="00C536BA">
      <w:pPr>
        <w:rPr>
          <w:rFonts w:cstheme="minorHAnsi"/>
          <w:b/>
        </w:rPr>
      </w:pPr>
      <w:r w:rsidRPr="00A4112E">
        <w:rPr>
          <w:rFonts w:cstheme="minorHAnsi"/>
          <w:bCs/>
        </w:rPr>
        <w:t>Zarząd Miejskiego Zakładu Komunalnego Sp. z o.o. z siedzibą w Stalowej Woli,</w:t>
      </w:r>
      <w:r w:rsidRPr="00A4112E">
        <w:rPr>
          <w:rFonts w:cstheme="minorHAnsi"/>
        </w:rPr>
        <w:t xml:space="preserve"> zwany dalej Zamawiającym</w:t>
      </w:r>
      <w:r w:rsidRPr="00A4112E">
        <w:rPr>
          <w:rFonts w:cstheme="minorHAnsi"/>
          <w:bCs/>
        </w:rPr>
        <w:t>, zaprasza do złożenia oferty dla zamówienia pn</w:t>
      </w:r>
      <w:bookmarkStart w:id="0" w:name="_Hlk83975414"/>
      <w:r w:rsidRPr="00A4112E">
        <w:rPr>
          <w:rFonts w:cstheme="minorHAnsi"/>
          <w:bCs/>
        </w:rPr>
        <w:t xml:space="preserve">. </w:t>
      </w:r>
      <w:bookmarkEnd w:id="0"/>
      <w:r w:rsidR="00C536BA" w:rsidRPr="00A4112E">
        <w:rPr>
          <w:rFonts w:cstheme="minorHAnsi"/>
          <w:b/>
        </w:rPr>
        <w:t>„Sukcesywna dostawa materiałów eksploatacyjnych do drukarek dla Miejskiego Zakładu Komunalnego Sp. z o.o. z siedzibą w Stalowej Woli”</w:t>
      </w:r>
    </w:p>
    <w:p w14:paraId="63EDC844" w14:textId="77777777" w:rsidR="00C536BA" w:rsidRPr="00A4112E" w:rsidRDefault="00C536BA" w:rsidP="00393A4F">
      <w:pPr>
        <w:spacing w:after="0"/>
        <w:rPr>
          <w:rFonts w:cstheme="minorHAnsi"/>
          <w:b/>
        </w:rPr>
      </w:pPr>
      <w:r w:rsidRPr="00A4112E">
        <w:rPr>
          <w:rFonts w:cstheme="minorHAnsi"/>
          <w:b/>
        </w:rPr>
        <w:t>Część 1 Materiały eksploatacyjne do drukarek RICOH.</w:t>
      </w:r>
    </w:p>
    <w:p w14:paraId="24EE2024" w14:textId="3428BEFB" w:rsidR="000F4491" w:rsidRPr="00A4112E" w:rsidRDefault="00C536BA" w:rsidP="00C536BA">
      <w:pPr>
        <w:rPr>
          <w:rFonts w:cstheme="minorHAnsi"/>
          <w:b/>
        </w:rPr>
      </w:pPr>
      <w:r w:rsidRPr="00A4112E">
        <w:rPr>
          <w:rFonts w:cstheme="minorHAnsi"/>
          <w:b/>
        </w:rPr>
        <w:t>Część 2 Materiały eksploatacyjne do urządzeń drukujących.</w:t>
      </w:r>
      <w:r w:rsidR="00355F21" w:rsidRPr="00A4112E">
        <w:rPr>
          <w:rFonts w:cstheme="minorHAnsi"/>
          <w:b/>
        </w:rPr>
        <w:br/>
      </w:r>
    </w:p>
    <w:p w14:paraId="76D540A0" w14:textId="5E53C1D8" w:rsidR="00C0721E" w:rsidRPr="00A4112E" w:rsidRDefault="00C0721E" w:rsidP="000F4491">
      <w:pPr>
        <w:jc w:val="center"/>
        <w:rPr>
          <w:rFonts w:eastAsia="Times New Roman" w:cstheme="minorHAnsi"/>
          <w:b/>
          <w:bCs/>
        </w:rPr>
      </w:pPr>
      <w:r w:rsidRPr="00A4112E">
        <w:rPr>
          <w:rFonts w:eastAsia="Times New Roman" w:cstheme="minorHAnsi"/>
          <w:b/>
          <w:bCs/>
        </w:rPr>
        <w:t>§ 1. Określenie przedmiotu zamówienia.</w:t>
      </w:r>
    </w:p>
    <w:p w14:paraId="430EAD28" w14:textId="1B838E1F" w:rsidR="00E93118" w:rsidRPr="00A4112E" w:rsidRDefault="00C0721E" w:rsidP="008D6DE5">
      <w:pPr>
        <w:pStyle w:val="Akapitzlist"/>
        <w:numPr>
          <w:ilvl w:val="0"/>
          <w:numId w:val="16"/>
        </w:numPr>
        <w:spacing w:before="240" w:line="276" w:lineRule="auto"/>
        <w:jc w:val="both"/>
        <w:rPr>
          <w:rFonts w:cstheme="minorHAnsi"/>
          <w:b/>
          <w:bCs/>
          <w:kern w:val="28"/>
        </w:rPr>
      </w:pPr>
      <w:r w:rsidRPr="00A4112E">
        <w:rPr>
          <w:rFonts w:eastAsia="Calibri" w:cstheme="minorHAnsi"/>
          <w:bCs/>
          <w:kern w:val="28"/>
        </w:rPr>
        <w:t xml:space="preserve">Nazwa zadania: </w:t>
      </w:r>
      <w:r w:rsidR="00E93118" w:rsidRPr="00A4112E">
        <w:rPr>
          <w:rFonts w:cstheme="minorHAnsi"/>
          <w:b/>
          <w:kern w:val="28"/>
        </w:rPr>
        <w:t>„</w:t>
      </w:r>
      <w:r w:rsidR="00E93118" w:rsidRPr="00A4112E">
        <w:rPr>
          <w:rFonts w:cstheme="minorHAnsi"/>
          <w:b/>
          <w:bCs/>
          <w:kern w:val="28"/>
        </w:rPr>
        <w:t>Sukcesywna dostawa materiałów eksploatacyjnych do drukarek dla Miejskiego Zakładu Komunalnego Sp. z o.o. z siedzibą w Stalowej Woli”</w:t>
      </w:r>
    </w:p>
    <w:p w14:paraId="2C57B960" w14:textId="77777777" w:rsidR="00F54D55" w:rsidRPr="00A4112E" w:rsidRDefault="00F54D55" w:rsidP="00E93118">
      <w:pPr>
        <w:pStyle w:val="Akapitzlist"/>
        <w:spacing w:before="240" w:line="276" w:lineRule="auto"/>
        <w:ind w:left="360"/>
        <w:jc w:val="both"/>
        <w:rPr>
          <w:rFonts w:cstheme="minorHAnsi"/>
          <w:bCs/>
          <w:kern w:val="28"/>
        </w:rPr>
      </w:pPr>
    </w:p>
    <w:p w14:paraId="44831D0A" w14:textId="74307501" w:rsidR="00F13583" w:rsidRPr="00A4112E" w:rsidRDefault="00E93118" w:rsidP="00E93118">
      <w:pPr>
        <w:pStyle w:val="Akapitzlist"/>
        <w:spacing w:before="240" w:line="276" w:lineRule="auto"/>
        <w:ind w:left="360"/>
        <w:jc w:val="both"/>
        <w:rPr>
          <w:rFonts w:cstheme="minorHAnsi"/>
          <w:bCs/>
          <w:kern w:val="28"/>
        </w:rPr>
      </w:pPr>
      <w:r w:rsidRPr="00A4112E">
        <w:rPr>
          <w:rFonts w:cstheme="minorHAnsi"/>
          <w:bCs/>
          <w:kern w:val="28"/>
        </w:rPr>
        <w:t>K</w:t>
      </w:r>
      <w:r w:rsidR="00F13583" w:rsidRPr="00A4112E">
        <w:rPr>
          <w:rFonts w:cstheme="minorHAnsi"/>
          <w:bCs/>
          <w:kern w:val="28"/>
        </w:rPr>
        <w:t xml:space="preserve">od CPV: </w:t>
      </w:r>
      <w:r w:rsidR="00951E9E" w:rsidRPr="00A4112E">
        <w:rPr>
          <w:rFonts w:cstheme="minorHAnsi"/>
          <w:bCs/>
          <w:kern w:val="28"/>
        </w:rPr>
        <w:t xml:space="preserve">30.12.51.10-5 </w:t>
      </w:r>
      <w:r w:rsidR="0081008F" w:rsidRPr="00A4112E">
        <w:rPr>
          <w:rFonts w:cstheme="minorHAnsi"/>
          <w:bCs/>
          <w:kern w:val="28"/>
        </w:rPr>
        <w:t xml:space="preserve"> Toner do drukarek laserowych/faksów</w:t>
      </w:r>
    </w:p>
    <w:p w14:paraId="0698C54C" w14:textId="77777777" w:rsidR="004D46A5" w:rsidRPr="00A4112E" w:rsidRDefault="00355F21" w:rsidP="008D6DE5">
      <w:pPr>
        <w:pStyle w:val="Akapitzlist"/>
        <w:widowControl w:val="0"/>
        <w:numPr>
          <w:ilvl w:val="0"/>
          <w:numId w:val="16"/>
        </w:numPr>
        <w:autoSpaceDE w:val="0"/>
        <w:autoSpaceDN w:val="0"/>
        <w:spacing w:line="320" w:lineRule="exact"/>
        <w:jc w:val="both"/>
        <w:rPr>
          <w:rFonts w:cstheme="minorHAnsi"/>
          <w:kern w:val="28"/>
        </w:rPr>
      </w:pPr>
      <w:r w:rsidRPr="00A4112E">
        <w:rPr>
          <w:rFonts w:cstheme="minorHAnsi"/>
          <w:bCs/>
          <w:kern w:val="28"/>
        </w:rPr>
        <w:t xml:space="preserve">Przedmiotem zamówienia jest </w:t>
      </w:r>
      <w:r w:rsidR="004D46A5" w:rsidRPr="00A4112E">
        <w:rPr>
          <w:rFonts w:cstheme="minorHAnsi"/>
          <w:bCs/>
        </w:rPr>
        <w:t>s</w:t>
      </w:r>
      <w:r w:rsidR="004D46A5" w:rsidRPr="00A4112E">
        <w:rPr>
          <w:rFonts w:eastAsia="Calibri" w:cstheme="minorHAnsi"/>
        </w:rPr>
        <w:t>ukcesywna dostawa materiałów eksploatacyjnych do drukarek dla Miejskiego Zakładu Komunalnego Sp. z o.o. z siedzibą w Stalowej Woli</w:t>
      </w:r>
      <w:r w:rsidR="004D46A5" w:rsidRPr="00A4112E">
        <w:rPr>
          <w:rFonts w:eastAsia="Calibri" w:cstheme="minorHAnsi"/>
          <w:bCs/>
          <w:lang w:eastAsia="pl-PL" w:bidi="pl-PL"/>
        </w:rPr>
        <w:t>.</w:t>
      </w:r>
    </w:p>
    <w:p w14:paraId="7B0829DB" w14:textId="63FD4BE9" w:rsidR="004D46A5" w:rsidRPr="00A4112E" w:rsidRDefault="00025853" w:rsidP="00025853">
      <w:pPr>
        <w:tabs>
          <w:tab w:val="left" w:pos="709"/>
        </w:tabs>
        <w:suppressAutoHyphens/>
        <w:spacing w:line="240" w:lineRule="auto"/>
        <w:ind w:left="352"/>
        <w:jc w:val="both"/>
        <w:rPr>
          <w:rFonts w:eastAsia="Calibri" w:cstheme="minorHAnsi"/>
          <w:b/>
        </w:rPr>
      </w:pPr>
      <w:r w:rsidRPr="00A4112E">
        <w:rPr>
          <w:rFonts w:eastAsia="Calibri" w:cstheme="minorHAnsi"/>
          <w:bCs/>
        </w:rPr>
        <w:t xml:space="preserve">Zamawiający dokonuje podziału zamówienia na części i tym samym dopuszcza składanie ofert częściowych. Oferty nie zawierające pełnego zakresu przedmiotu zamówienia zostaną odrzucone. Każdy </w:t>
      </w:r>
      <w:r w:rsidRPr="00A4112E">
        <w:rPr>
          <w:rFonts w:eastAsia="Calibri" w:cstheme="minorHAnsi"/>
          <w:bCs/>
        </w:rPr>
        <w:br/>
        <w:t xml:space="preserve">z Wykonawców może złożyć ofertę na jedną lub więcej części zamówienia. </w:t>
      </w:r>
      <w:r w:rsidRPr="00A4112E">
        <w:rPr>
          <w:rFonts w:eastAsia="Calibri" w:cstheme="minorHAnsi"/>
          <w:b/>
        </w:rPr>
        <w:t>Części określone są jako:</w:t>
      </w:r>
    </w:p>
    <w:p w14:paraId="033AB2A5" w14:textId="77777777" w:rsidR="004D46A5" w:rsidRPr="00A4112E" w:rsidRDefault="004D46A5" w:rsidP="00C00E20">
      <w:pPr>
        <w:spacing w:after="0"/>
        <w:ind w:left="352"/>
        <w:jc w:val="both"/>
        <w:rPr>
          <w:rFonts w:eastAsia="Calibri" w:cstheme="minorHAnsi"/>
          <w:b/>
        </w:rPr>
      </w:pPr>
      <w:r w:rsidRPr="00A4112E">
        <w:rPr>
          <w:rFonts w:eastAsia="Calibri" w:cstheme="minorHAnsi"/>
          <w:b/>
        </w:rPr>
        <w:t>Część 1 Materiały eksploatacyjne do drukarek RICOH.</w:t>
      </w:r>
    </w:p>
    <w:p w14:paraId="7DE40F9F" w14:textId="77777777" w:rsidR="004D46A5" w:rsidRPr="00A4112E" w:rsidRDefault="004D46A5" w:rsidP="00C00E20">
      <w:pPr>
        <w:ind w:left="352"/>
        <w:jc w:val="both"/>
        <w:rPr>
          <w:rFonts w:eastAsia="Calibri" w:cstheme="minorHAnsi"/>
          <w:b/>
        </w:rPr>
      </w:pPr>
      <w:r w:rsidRPr="00A4112E">
        <w:rPr>
          <w:rFonts w:eastAsia="Calibri" w:cstheme="minorHAnsi"/>
          <w:b/>
        </w:rPr>
        <w:t>Część 2 Materiały eksploatacyjne do urządzeń drukujących.</w:t>
      </w:r>
    </w:p>
    <w:p w14:paraId="18B1C411" w14:textId="77777777" w:rsidR="005220DC" w:rsidRPr="00A4112E" w:rsidRDefault="005220DC" w:rsidP="008D6DE5">
      <w:pPr>
        <w:pStyle w:val="Akapitzlist"/>
        <w:numPr>
          <w:ilvl w:val="0"/>
          <w:numId w:val="18"/>
        </w:numPr>
        <w:jc w:val="both"/>
        <w:rPr>
          <w:rFonts w:cstheme="minorHAnsi"/>
          <w:kern w:val="28"/>
        </w:rPr>
      </w:pPr>
      <w:r w:rsidRPr="00A4112E">
        <w:rPr>
          <w:rFonts w:cstheme="minorHAnsi"/>
          <w:kern w:val="28"/>
        </w:rPr>
        <w:t xml:space="preserve">Szczegółowy Opis przedmiotu zamówienia znajduje się w Załączniku nr 1 – Formularz ofertowy. </w:t>
      </w:r>
    </w:p>
    <w:p w14:paraId="2A92BA26" w14:textId="45346879" w:rsidR="00A30DF0" w:rsidRPr="00A4112E" w:rsidRDefault="00A30DF0" w:rsidP="008D6DE5">
      <w:pPr>
        <w:pStyle w:val="Akapitzlist"/>
        <w:numPr>
          <w:ilvl w:val="0"/>
          <w:numId w:val="18"/>
        </w:numPr>
        <w:jc w:val="both"/>
        <w:rPr>
          <w:rFonts w:cstheme="minorHAnsi"/>
          <w:b/>
          <w:kern w:val="28"/>
        </w:rPr>
      </w:pPr>
      <w:r w:rsidRPr="00A4112E">
        <w:rPr>
          <w:rFonts w:cstheme="minorHAnsi"/>
          <w:b/>
          <w:kern w:val="28"/>
        </w:rPr>
        <w:t>Wymagania stawiane przez Zamawiającego:</w:t>
      </w:r>
    </w:p>
    <w:p w14:paraId="447461BA" w14:textId="77777777" w:rsidR="00CD536B" w:rsidRPr="00A4112E" w:rsidRDefault="00CD536B" w:rsidP="008D6DE5">
      <w:pPr>
        <w:pStyle w:val="Akapitzlist"/>
        <w:numPr>
          <w:ilvl w:val="0"/>
          <w:numId w:val="17"/>
        </w:numPr>
        <w:jc w:val="both"/>
        <w:rPr>
          <w:rFonts w:cstheme="minorHAnsi"/>
          <w:bCs/>
          <w:kern w:val="28"/>
        </w:rPr>
      </w:pPr>
      <w:r w:rsidRPr="00A4112E">
        <w:rPr>
          <w:rFonts w:cstheme="minorHAnsi"/>
          <w:bCs/>
          <w:kern w:val="28"/>
        </w:rPr>
        <w:t>materiały eksploatacyjne do drukarek powinny być wyrobami „oryginalnymi” zgodnie ze wskazaną marką, fabrycznie nowymi, nie używanymi, zapakowanymi w opakowania producenta w sposób zapewniający ich nienaruszalność, wolnymi od wad technicznych i prawnych, dobrej jakości oraz dopuszczonymi do obrotu. Przez użycie słowa „oryginalne” Zamawiający rozumie materiały fabrycznie nowe.</w:t>
      </w:r>
      <w:r w:rsidRPr="00A4112E">
        <w:rPr>
          <w:rFonts w:cstheme="minorHAnsi"/>
        </w:rPr>
        <w:t xml:space="preserve"> </w:t>
      </w:r>
    </w:p>
    <w:p w14:paraId="41E85525" w14:textId="3FD5EF5E" w:rsidR="00CD536B" w:rsidRPr="00A4112E" w:rsidRDefault="00CD536B" w:rsidP="00C00E20">
      <w:pPr>
        <w:pStyle w:val="Akapitzlist"/>
        <w:ind w:left="360"/>
        <w:jc w:val="both"/>
        <w:rPr>
          <w:rFonts w:cstheme="minorHAnsi"/>
          <w:bCs/>
          <w:kern w:val="28"/>
        </w:rPr>
      </w:pPr>
      <w:r w:rsidRPr="00A4112E">
        <w:rPr>
          <w:rFonts w:cstheme="minorHAnsi"/>
          <w:b/>
          <w:bCs/>
          <w:kern w:val="28"/>
        </w:rPr>
        <w:t>Zamawiający nie dopuszcza składania ofert równoważnych</w:t>
      </w:r>
      <w:r w:rsidRPr="00A4112E">
        <w:rPr>
          <w:rFonts w:cstheme="minorHAnsi"/>
          <w:bCs/>
          <w:kern w:val="28"/>
        </w:rPr>
        <w:t>.</w:t>
      </w:r>
    </w:p>
    <w:p w14:paraId="48A4AE4C"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Wszystkie materiały eksploatacyjne winny być objęte gwarancją do czasu wyczerpania się środka barwiącego.</w:t>
      </w:r>
    </w:p>
    <w:p w14:paraId="7D99FEFA" w14:textId="5F5A11A5" w:rsidR="00CD536B" w:rsidRPr="00291C25" w:rsidRDefault="00CD536B" w:rsidP="00291C25">
      <w:pPr>
        <w:pStyle w:val="Akapitzlist"/>
        <w:numPr>
          <w:ilvl w:val="0"/>
          <w:numId w:val="17"/>
        </w:numPr>
        <w:spacing w:line="276" w:lineRule="auto"/>
        <w:jc w:val="both"/>
        <w:rPr>
          <w:rFonts w:cstheme="minorHAnsi"/>
          <w:bCs/>
          <w:kern w:val="28"/>
        </w:rPr>
      </w:pPr>
      <w:r w:rsidRPr="00A4112E">
        <w:rPr>
          <w:rFonts w:cstheme="minorHAnsi"/>
          <w:bCs/>
          <w:kern w:val="28"/>
        </w:rPr>
        <w:t xml:space="preserve">Ilości materiałów określone w formularzu ofertowym należy uwzględnić przy sporządzaniu oferty cenowej i traktować jako szacunkowe, mogące ulec zmianie w zależności od potrzeb Zamawiającego. Zamawiający zastrzega sobie prawo niewykonania w całości przedmiotu zamówienia w czasie obowiązywania umowy, jeżeli jego potrzeby rzeczywiste będą mniejsze od Zamawianych. </w:t>
      </w:r>
      <w:r w:rsidRPr="00291C25">
        <w:rPr>
          <w:rFonts w:cstheme="minorHAnsi"/>
          <w:bCs/>
          <w:kern w:val="28"/>
        </w:rPr>
        <w:t xml:space="preserve">W przypadku, gdy ilość zakupionego przedmiotu zamówienia w okresie obowiązywania umowy będzie mniejsza od ilości przedstawionej </w:t>
      </w:r>
      <w:r w:rsidR="00291C25">
        <w:rPr>
          <w:rFonts w:cstheme="minorHAnsi"/>
          <w:bCs/>
          <w:kern w:val="28"/>
        </w:rPr>
        <w:br/>
      </w:r>
      <w:r w:rsidRPr="00291C25">
        <w:rPr>
          <w:rFonts w:cstheme="minorHAnsi"/>
          <w:bCs/>
          <w:kern w:val="28"/>
        </w:rPr>
        <w:lastRenderedPageBreak/>
        <w:t>w zapytaniu ofertowym, Zamawiający ma prawo nie realizować dalszych zakupów bez jakichkolwiek konsekwencji finansowych i odszkodowań na rzecz Wykonawcy.</w:t>
      </w:r>
    </w:p>
    <w:p w14:paraId="17D7C305"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Dostawa materiałów eksploatacyjnych realizowana będzie sukcesywnie wg zamówień cząstkowych Zamawiającego. Zamawiający zastrzega sobie, że ilość zamówień realizowanych w danym miesiącu oraz wielkość dostawy wynikać będzie z jednostronnych dyspozycji Zamawiającego, stosownie do jego potrzeb, zgłaszanych faxem lub pocztą elektroniczną.</w:t>
      </w:r>
    </w:p>
    <w:p w14:paraId="4B615694"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Wykonawca zobowiązany będzie do zrealizowania dostawy w terminie do trzech dni roboczych od daty złożenia zamówienia (faxem lub pocztą elektroniczną), w godz. od 7</w:t>
      </w:r>
      <w:r w:rsidRPr="00A4112E">
        <w:rPr>
          <w:rFonts w:cstheme="minorHAnsi"/>
          <w:bCs/>
          <w:kern w:val="28"/>
          <w:vertAlign w:val="superscript"/>
        </w:rPr>
        <w:t xml:space="preserve">00 </w:t>
      </w:r>
      <w:r w:rsidRPr="00A4112E">
        <w:rPr>
          <w:rFonts w:cstheme="minorHAnsi"/>
          <w:bCs/>
          <w:kern w:val="28"/>
        </w:rPr>
        <w:t>do 15</w:t>
      </w:r>
      <w:r w:rsidRPr="00A4112E">
        <w:rPr>
          <w:rFonts w:cstheme="minorHAnsi"/>
          <w:bCs/>
          <w:kern w:val="28"/>
          <w:vertAlign w:val="superscript"/>
        </w:rPr>
        <w:t>00</w:t>
      </w:r>
      <w:r w:rsidRPr="00A4112E">
        <w:rPr>
          <w:rFonts w:cstheme="minorHAnsi"/>
          <w:bCs/>
          <w:kern w:val="28"/>
        </w:rPr>
        <w:t>, od poniedziałku do piątku.</w:t>
      </w:r>
    </w:p>
    <w:p w14:paraId="70435BB5"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Zamawiający oczekuje bezwzględnej terminowości w realizacji zamówień.</w:t>
      </w:r>
    </w:p>
    <w:p w14:paraId="632216D4"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Dostawa materiałów do Zamawiającego odbywać się będzie na koszt Wykonawcy.</w:t>
      </w:r>
    </w:p>
    <w:p w14:paraId="2DD2A865"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Miejsce dostarczania przedmiotu zamówienia: zgodnie z miejscem wskazanym w zamówieniu zatwierdzonym przez Zamawiającego.</w:t>
      </w:r>
    </w:p>
    <w:p w14:paraId="72C016FB" w14:textId="302503E8"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Wykonawca, z którym, w wyniku przeprowadzonego postępowania, zostanie podpisana umowa, zobowiązany będzie do dostaw materiałów eksploatacyjnych</w:t>
      </w:r>
      <w:r w:rsidR="008D6DE5" w:rsidRPr="00A4112E">
        <w:rPr>
          <w:rFonts w:cstheme="minorHAnsi"/>
          <w:bCs/>
          <w:kern w:val="28"/>
        </w:rPr>
        <w:t xml:space="preserve"> do drukarek</w:t>
      </w:r>
      <w:r w:rsidRPr="00A4112E">
        <w:rPr>
          <w:rFonts w:cstheme="minorHAnsi"/>
          <w:bCs/>
          <w:kern w:val="28"/>
        </w:rPr>
        <w:t xml:space="preserve"> zgodnych z wymaganiami opisanymi w zapytaniu ofertowym oraz zaoferowanych w formularzu ofertowym.</w:t>
      </w:r>
    </w:p>
    <w:p w14:paraId="4E3EA31A" w14:textId="0579CA9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 xml:space="preserve">Wszystkie zaoferowane przez Wykonawcę materiały eksploatacyjne do drukarek muszą być jednorodne, tzn. przez cały okres obowiązywania umowy Wykonawca będzie dostarczał ten sam produkt, określony </w:t>
      </w:r>
      <w:r w:rsidR="00C00E20" w:rsidRPr="00A4112E">
        <w:rPr>
          <w:rFonts w:cstheme="minorHAnsi"/>
          <w:bCs/>
          <w:kern w:val="28"/>
        </w:rPr>
        <w:br/>
      </w:r>
      <w:r w:rsidRPr="00A4112E">
        <w:rPr>
          <w:rFonts w:cstheme="minorHAnsi"/>
          <w:bCs/>
          <w:kern w:val="28"/>
        </w:rPr>
        <w:t>i wyceniony w złożonej ofercie.</w:t>
      </w:r>
    </w:p>
    <w:p w14:paraId="54040977"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Określony w zapytaniu ofertowym opis przedmiotu zamówienia, za wyjątkiem wskazujących markę/znak towarowy, zawiera minimalne wymagania, co oznacza, że Wykonawca może zaoferować przedmiot zamówienia charakteryzujący się lepszymi parametrami technicznymi.</w:t>
      </w:r>
    </w:p>
    <w:p w14:paraId="2DA5B534" w14:textId="677BC704"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W przypadku asortymentów, dla których określa się terminy ważności ich użycia, terminy</w:t>
      </w:r>
      <w:r w:rsidR="00E93118" w:rsidRPr="00A4112E">
        <w:rPr>
          <w:rFonts w:cstheme="minorHAnsi"/>
          <w:bCs/>
          <w:kern w:val="28"/>
        </w:rPr>
        <w:t xml:space="preserve"> </w:t>
      </w:r>
      <w:r w:rsidRPr="00A4112E">
        <w:rPr>
          <w:rFonts w:cstheme="minorHAnsi"/>
          <w:bCs/>
          <w:kern w:val="28"/>
        </w:rPr>
        <w:t>te muszą wynosić co najmniej 12 miesięcy, licząc od dnia ich odbioru.</w:t>
      </w:r>
    </w:p>
    <w:p w14:paraId="492546EF" w14:textId="2C5DAE3E"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 xml:space="preserve">Wykonawca zobowiązany jest do bezpłatnego odbioru od Zamawiającego zużytych materiałów eksploatacyjnych będących przedmiotem zamówienia. Wykonawca zobowiązany jest do odbioru ww. materiałów w terminie realizacji zamówień częściowych. Zużyte materiały eksploatacyjne pochodzące </w:t>
      </w:r>
      <w:r w:rsidR="00C00E20" w:rsidRPr="00A4112E">
        <w:rPr>
          <w:rFonts w:cstheme="minorHAnsi"/>
          <w:bCs/>
          <w:kern w:val="28"/>
        </w:rPr>
        <w:br/>
      </w:r>
      <w:r w:rsidRPr="00A4112E">
        <w:rPr>
          <w:rFonts w:cstheme="minorHAnsi"/>
          <w:bCs/>
          <w:kern w:val="28"/>
        </w:rPr>
        <w:t>z ostatniej dostawy materiałów Wykonawca odbierze od Zamawiającego w terminie do 6 m-</w:t>
      </w:r>
      <w:proofErr w:type="spellStart"/>
      <w:r w:rsidRPr="00A4112E">
        <w:rPr>
          <w:rFonts w:cstheme="minorHAnsi"/>
          <w:bCs/>
          <w:kern w:val="28"/>
        </w:rPr>
        <w:t>cy</w:t>
      </w:r>
      <w:proofErr w:type="spellEnd"/>
      <w:r w:rsidRPr="00A4112E">
        <w:rPr>
          <w:rFonts w:cstheme="minorHAnsi"/>
          <w:bCs/>
          <w:kern w:val="28"/>
        </w:rPr>
        <w:t>, licząc od dnia wygaśnięcia Umowy i po wcześniejszym uzgodnieniu przez Strony daty odbioru.</w:t>
      </w:r>
    </w:p>
    <w:p w14:paraId="361F1DC2"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Odbiór zużytych pojemników po materiałach eksploatacyjnych, odbywać się będzie każdorazowo na podstawie „Karty przekazania odpadu”. Z chwilą odbioru pojemników po zużytych materiałach eksploatacyjnych Wykonawca przejmuje za nie odpowiedzialność.</w:t>
      </w:r>
    </w:p>
    <w:p w14:paraId="62C57AA2" w14:textId="20F23A85"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 xml:space="preserve">Gospodarowanie odpadami, o których mowa w </w:t>
      </w:r>
      <w:proofErr w:type="spellStart"/>
      <w:r w:rsidRPr="00A4112E">
        <w:rPr>
          <w:rFonts w:cstheme="minorHAnsi"/>
          <w:bCs/>
          <w:kern w:val="28"/>
        </w:rPr>
        <w:t>ppkt</w:t>
      </w:r>
      <w:proofErr w:type="spellEnd"/>
      <w:r w:rsidRPr="00A4112E">
        <w:rPr>
          <w:rFonts w:cstheme="minorHAnsi"/>
          <w:bCs/>
          <w:kern w:val="28"/>
        </w:rPr>
        <w:t xml:space="preserve"> m) Wykonawca zobowiązany jest wykonać zgodnie </w:t>
      </w:r>
      <w:r w:rsidR="00C00E20" w:rsidRPr="00A4112E">
        <w:rPr>
          <w:rFonts w:cstheme="minorHAnsi"/>
          <w:bCs/>
          <w:kern w:val="28"/>
        </w:rPr>
        <w:br/>
      </w:r>
      <w:r w:rsidRPr="00A4112E">
        <w:rPr>
          <w:rFonts w:cstheme="minorHAnsi"/>
          <w:bCs/>
          <w:kern w:val="28"/>
        </w:rPr>
        <w:t>z zasadami określonymi w z przepisami prawa w powyższym zakresie.</w:t>
      </w:r>
    </w:p>
    <w:p w14:paraId="4CFE8CEA" w14:textId="77777777" w:rsidR="00CD536B" w:rsidRPr="00A4112E" w:rsidRDefault="00CD536B" w:rsidP="008D6DE5">
      <w:pPr>
        <w:pStyle w:val="Akapitzlist"/>
        <w:numPr>
          <w:ilvl w:val="0"/>
          <w:numId w:val="17"/>
        </w:numPr>
        <w:spacing w:line="276" w:lineRule="auto"/>
        <w:jc w:val="both"/>
        <w:rPr>
          <w:rFonts w:cstheme="minorHAnsi"/>
          <w:bCs/>
          <w:kern w:val="28"/>
        </w:rPr>
      </w:pPr>
      <w:r w:rsidRPr="00A4112E">
        <w:rPr>
          <w:rFonts w:cstheme="minorHAnsi"/>
          <w:bCs/>
          <w:kern w:val="28"/>
        </w:rPr>
        <w:t>Wszelkie koszty związane z odbiorem zużytych materiałów od Zamawiającego oraz ich dalsze zagospodarowanie według hierarchii sposób postępowania z odpadami, o których mowa w art. 17 ustawy o odpadach ponosi Wykonawca.</w:t>
      </w:r>
    </w:p>
    <w:p w14:paraId="78FA30B4" w14:textId="77777777" w:rsidR="0056711B" w:rsidRPr="00A4112E" w:rsidRDefault="00C0721E" w:rsidP="0056711B">
      <w:pPr>
        <w:pStyle w:val="Nagwek1"/>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t>§ 2. Termin wykonania umowy.</w:t>
      </w:r>
    </w:p>
    <w:p w14:paraId="6F63ED92" w14:textId="41547FCC" w:rsidR="00EE009A" w:rsidRPr="00A4112E" w:rsidRDefault="00610422" w:rsidP="00EE009A">
      <w:pPr>
        <w:widowControl w:val="0"/>
        <w:spacing w:after="0" w:line="320" w:lineRule="exact"/>
        <w:contextualSpacing/>
        <w:jc w:val="both"/>
        <w:rPr>
          <w:rFonts w:cstheme="minorHAnsi"/>
          <w:snapToGrid w:val="0"/>
        </w:rPr>
      </w:pPr>
      <w:r w:rsidRPr="00A4112E">
        <w:rPr>
          <w:rFonts w:eastAsia="Times New Roman" w:cstheme="minorHAnsi"/>
          <w:b/>
          <w:bCs/>
          <w:kern w:val="28"/>
        </w:rPr>
        <w:t xml:space="preserve">Termin realizacji zamówienia: </w:t>
      </w:r>
      <w:r w:rsidR="00EE009A" w:rsidRPr="00A4112E">
        <w:rPr>
          <w:rFonts w:cstheme="minorHAnsi"/>
          <w:snapToGrid w:val="0"/>
        </w:rPr>
        <w:t xml:space="preserve">sukcesywnie </w:t>
      </w:r>
      <w:r w:rsidR="00291C25">
        <w:rPr>
          <w:rFonts w:cstheme="minorHAnsi"/>
          <w:snapToGrid w:val="0"/>
        </w:rPr>
        <w:t xml:space="preserve">przez okres 12 miesięcy </w:t>
      </w:r>
      <w:r w:rsidR="00EE009A" w:rsidRPr="00A4112E">
        <w:rPr>
          <w:rFonts w:cstheme="minorHAnsi"/>
          <w:snapToGrid w:val="0"/>
          <w:color w:val="000000" w:themeColor="text1"/>
        </w:rPr>
        <w:t>od dnia</w:t>
      </w:r>
      <w:r w:rsidR="00291C25">
        <w:rPr>
          <w:rFonts w:cstheme="minorHAnsi"/>
          <w:snapToGrid w:val="0"/>
          <w:color w:val="000000" w:themeColor="text1"/>
        </w:rPr>
        <w:t xml:space="preserve"> 20.04.2023 r.</w:t>
      </w:r>
      <w:r w:rsidR="00EE009A" w:rsidRPr="00A4112E">
        <w:rPr>
          <w:rFonts w:cstheme="minorHAnsi"/>
          <w:snapToGrid w:val="0"/>
        </w:rPr>
        <w:t xml:space="preserve"> </w:t>
      </w:r>
      <w:r w:rsidR="00291C25">
        <w:rPr>
          <w:rFonts w:cstheme="minorHAnsi"/>
          <w:snapToGrid w:val="0"/>
        </w:rPr>
        <w:t xml:space="preserve">lub </w:t>
      </w:r>
      <w:r w:rsidR="00EE009A" w:rsidRPr="00A4112E">
        <w:rPr>
          <w:rFonts w:cstheme="minorHAnsi"/>
          <w:snapToGrid w:val="0"/>
        </w:rPr>
        <w:t>do wyczerpania limitu kwoty, o której mowa w § 6 ust. 2</w:t>
      </w:r>
      <w:r w:rsidR="00F30488" w:rsidRPr="00A4112E">
        <w:rPr>
          <w:rFonts w:cstheme="minorHAnsi"/>
          <w:snapToGrid w:val="0"/>
        </w:rPr>
        <w:t xml:space="preserve"> Umowy</w:t>
      </w:r>
      <w:r w:rsidR="00EE009A" w:rsidRPr="00A4112E">
        <w:rPr>
          <w:rFonts w:cstheme="minorHAnsi"/>
          <w:snapToGrid w:val="0"/>
        </w:rPr>
        <w:t>, w zależności od tego, który moment nastąpi wcześniej.</w:t>
      </w:r>
    </w:p>
    <w:p w14:paraId="034195CA" w14:textId="77777777" w:rsidR="00853BE8" w:rsidRPr="00A4112E" w:rsidRDefault="00853BE8" w:rsidP="00EE009A">
      <w:pPr>
        <w:widowControl w:val="0"/>
        <w:spacing w:after="0" w:line="320" w:lineRule="exact"/>
        <w:contextualSpacing/>
        <w:rPr>
          <w:rFonts w:cstheme="minorHAnsi"/>
          <w:snapToGrid w:val="0"/>
        </w:rPr>
      </w:pPr>
    </w:p>
    <w:p w14:paraId="7E8D5D81" w14:textId="3EF8F1E0" w:rsidR="00C0721E" w:rsidRPr="00A4112E" w:rsidRDefault="00C0721E" w:rsidP="00B74A34">
      <w:pPr>
        <w:widowControl w:val="0"/>
        <w:tabs>
          <w:tab w:val="left" w:pos="3119"/>
        </w:tabs>
        <w:spacing w:line="320" w:lineRule="exact"/>
        <w:ind w:right="20"/>
        <w:jc w:val="center"/>
        <w:rPr>
          <w:rFonts w:eastAsia="Times New Roman" w:cstheme="minorHAnsi"/>
          <w:b/>
          <w:bCs/>
        </w:rPr>
      </w:pPr>
      <w:r w:rsidRPr="00A4112E">
        <w:rPr>
          <w:rFonts w:eastAsia="Times New Roman" w:cstheme="minorHAnsi"/>
          <w:b/>
          <w:bCs/>
        </w:rPr>
        <w:t>§ 3. Warunki współpracy i płatności.</w:t>
      </w:r>
    </w:p>
    <w:p w14:paraId="0D80F8E1" w14:textId="547E5D04" w:rsidR="00800CFA" w:rsidRPr="00A4112E" w:rsidRDefault="00C0721E" w:rsidP="00827161">
      <w:pPr>
        <w:spacing w:line="276" w:lineRule="auto"/>
        <w:jc w:val="both"/>
        <w:rPr>
          <w:rFonts w:cstheme="minorHAnsi"/>
        </w:rPr>
      </w:pPr>
      <w:r w:rsidRPr="00A4112E">
        <w:rPr>
          <w:rFonts w:eastAsia="Calibri" w:cstheme="minorHAnsi"/>
          <w:b/>
        </w:rPr>
        <w:t>Termin płatności:</w:t>
      </w:r>
      <w:r w:rsidRPr="00A4112E">
        <w:rPr>
          <w:rFonts w:eastAsia="Calibri" w:cstheme="minorHAnsi"/>
          <w:b/>
          <w:bCs/>
        </w:rPr>
        <w:t xml:space="preserve"> </w:t>
      </w:r>
      <w:r w:rsidR="00755E87" w:rsidRPr="00A4112E">
        <w:rPr>
          <w:rFonts w:eastAsia="Calibri" w:cstheme="minorHAnsi"/>
        </w:rPr>
        <w:t>21</w:t>
      </w:r>
      <w:r w:rsidR="00800CFA" w:rsidRPr="00A4112E">
        <w:rPr>
          <w:rFonts w:cstheme="minorHAnsi"/>
        </w:rPr>
        <w:t xml:space="preserve"> dni od dnia dostarczenia prawidłowo wystawionej faktury. Zamawiający zapłaci wynagrodzenie przelewem na wskazany w umowie rachunek bankowy Wykonawcy.</w:t>
      </w:r>
    </w:p>
    <w:p w14:paraId="4588B300" w14:textId="77EF4C03" w:rsidR="00C0721E" w:rsidRPr="00A4112E" w:rsidRDefault="00C0721E" w:rsidP="00670825">
      <w:pPr>
        <w:spacing w:after="0" w:line="276" w:lineRule="auto"/>
        <w:jc w:val="center"/>
        <w:rPr>
          <w:rFonts w:eastAsia="Times New Roman" w:cstheme="minorHAnsi"/>
          <w:b/>
          <w:bCs/>
        </w:rPr>
      </w:pPr>
      <w:r w:rsidRPr="00A4112E">
        <w:rPr>
          <w:rFonts w:eastAsia="Times New Roman" w:cstheme="minorHAnsi"/>
          <w:b/>
          <w:bCs/>
        </w:rPr>
        <w:t>§ 4. Opis kryteriów.</w:t>
      </w:r>
    </w:p>
    <w:p w14:paraId="2847CDF5" w14:textId="282D9C6C" w:rsidR="00C0721E" w:rsidRPr="00A4112E" w:rsidRDefault="00C0721E" w:rsidP="00670825">
      <w:pPr>
        <w:numPr>
          <w:ilvl w:val="0"/>
          <w:numId w:val="1"/>
        </w:numPr>
        <w:tabs>
          <w:tab w:val="right" w:pos="9072"/>
        </w:tabs>
        <w:spacing w:after="0" w:line="276" w:lineRule="auto"/>
        <w:ind w:left="357" w:hanging="357"/>
        <w:jc w:val="both"/>
        <w:rPr>
          <w:rFonts w:cstheme="minorHAnsi"/>
        </w:rPr>
      </w:pPr>
      <w:r w:rsidRPr="00A4112E">
        <w:rPr>
          <w:rFonts w:eastAsia="Calibri" w:cstheme="minorHAnsi"/>
        </w:rPr>
        <w:t xml:space="preserve">Zamawiający </w:t>
      </w:r>
      <w:r w:rsidRPr="00A4112E">
        <w:rPr>
          <w:rFonts w:cstheme="minorHAnsi"/>
        </w:rPr>
        <w:t xml:space="preserve">wyznaczył następujące kryterium i jego znaczenie: </w:t>
      </w:r>
      <w:r w:rsidRPr="00A4112E">
        <w:rPr>
          <w:rFonts w:cstheme="minorHAnsi"/>
          <w:b/>
          <w:bCs/>
        </w:rPr>
        <w:t xml:space="preserve">cena oferty </w:t>
      </w:r>
      <w:r w:rsidRPr="00A4112E">
        <w:rPr>
          <w:rFonts w:cstheme="minorHAnsi"/>
        </w:rPr>
        <w:t xml:space="preserve">– </w:t>
      </w:r>
      <w:r w:rsidRPr="00A4112E">
        <w:rPr>
          <w:rFonts w:cstheme="minorHAnsi"/>
          <w:b/>
          <w:bCs/>
        </w:rPr>
        <w:t>100%.</w:t>
      </w:r>
    </w:p>
    <w:p w14:paraId="65B50A5E" w14:textId="3C367880" w:rsidR="00C0721E" w:rsidRPr="00A4112E" w:rsidRDefault="00C0721E" w:rsidP="00670825">
      <w:pPr>
        <w:numPr>
          <w:ilvl w:val="0"/>
          <w:numId w:val="1"/>
        </w:numPr>
        <w:tabs>
          <w:tab w:val="right" w:pos="9072"/>
        </w:tabs>
        <w:spacing w:after="0" w:line="276" w:lineRule="auto"/>
        <w:ind w:left="357" w:hanging="357"/>
        <w:jc w:val="both"/>
        <w:rPr>
          <w:rFonts w:cstheme="minorHAnsi"/>
        </w:rPr>
      </w:pPr>
      <w:r w:rsidRPr="00A4112E">
        <w:rPr>
          <w:rFonts w:cstheme="minorHAnsi"/>
        </w:rPr>
        <w:lastRenderedPageBreak/>
        <w:t>Zamawiający przyzna zamówienie Oferentowi, którego oferta odpowiada warunkom określonym w</w:t>
      </w:r>
      <w:r w:rsidR="00923320" w:rsidRPr="00A4112E">
        <w:rPr>
          <w:rFonts w:cstheme="minorHAnsi"/>
        </w:rPr>
        <w:t> </w:t>
      </w:r>
      <w:r w:rsidRPr="00A4112E">
        <w:rPr>
          <w:rFonts w:cstheme="minorHAnsi"/>
        </w:rPr>
        <w:t>Zapytaniu ofertowym oraz zostanie uznana za najkorzystniejszą w odniesieniu do kryterium.</w:t>
      </w:r>
    </w:p>
    <w:p w14:paraId="6D5B943C" w14:textId="7A9564D3" w:rsidR="00C0721E" w:rsidRPr="00A4112E" w:rsidRDefault="00C0721E" w:rsidP="00670825">
      <w:pPr>
        <w:numPr>
          <w:ilvl w:val="0"/>
          <w:numId w:val="1"/>
        </w:numPr>
        <w:tabs>
          <w:tab w:val="right" w:pos="9072"/>
        </w:tabs>
        <w:spacing w:after="0" w:line="276" w:lineRule="auto"/>
        <w:ind w:left="357" w:hanging="357"/>
        <w:jc w:val="both"/>
        <w:rPr>
          <w:rFonts w:eastAsia="Calibri" w:cstheme="minorHAnsi"/>
        </w:rPr>
      </w:pPr>
      <w:r w:rsidRPr="00A4112E">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sidRPr="00A4112E">
        <w:rPr>
          <w:rFonts w:eastAsia="Calibri" w:cstheme="minorHAnsi"/>
        </w:rPr>
        <w:t> </w:t>
      </w:r>
      <w:r w:rsidRPr="00A4112E">
        <w:rPr>
          <w:rFonts w:eastAsia="Calibri" w:cstheme="minorHAnsi"/>
        </w:rPr>
        <w:t>terminie określonym przez Zamawiającego ofert dodatkowych.</w:t>
      </w:r>
    </w:p>
    <w:p w14:paraId="57AF861C" w14:textId="77777777" w:rsidR="000B4CF7" w:rsidRPr="00A4112E" w:rsidRDefault="00C0721E" w:rsidP="00670825">
      <w:pPr>
        <w:numPr>
          <w:ilvl w:val="0"/>
          <w:numId w:val="1"/>
        </w:numPr>
        <w:tabs>
          <w:tab w:val="right" w:pos="9072"/>
        </w:tabs>
        <w:spacing w:after="0" w:line="276" w:lineRule="auto"/>
        <w:ind w:left="357" w:hanging="357"/>
        <w:jc w:val="both"/>
        <w:rPr>
          <w:rFonts w:eastAsia="Calibri" w:cstheme="minorHAnsi"/>
        </w:rPr>
      </w:pPr>
      <w:r w:rsidRPr="00A4112E">
        <w:rPr>
          <w:rFonts w:eastAsia="Calibri" w:cstheme="minorHAnsi"/>
        </w:rPr>
        <w:t>Oferenci składając oferty dodatkowe, nie mogą zaoferować cen wyższych niż zaoferowane w złożonych ofertach.</w:t>
      </w:r>
    </w:p>
    <w:p w14:paraId="593B6B93" w14:textId="3C90D80B" w:rsidR="000B4CF7" w:rsidRPr="00A4112E" w:rsidRDefault="000B4CF7" w:rsidP="00670825">
      <w:pPr>
        <w:numPr>
          <w:ilvl w:val="0"/>
          <w:numId w:val="1"/>
        </w:numPr>
        <w:tabs>
          <w:tab w:val="right" w:pos="9072"/>
        </w:tabs>
        <w:spacing w:after="0" w:line="276" w:lineRule="auto"/>
        <w:ind w:left="357" w:hanging="357"/>
        <w:jc w:val="both"/>
        <w:rPr>
          <w:rFonts w:eastAsia="Calibri" w:cstheme="minorHAnsi"/>
        </w:rPr>
      </w:pPr>
      <w:r w:rsidRPr="00A4112E">
        <w:rPr>
          <w:rFonts w:eastAsia="Calibri" w:cstheme="minorHAnsi"/>
        </w:rPr>
        <w:t>Zamawiający przyzna zamówienie Oferentowi, którego oferta uzyska najwyższą liczbę punktów w</w:t>
      </w:r>
      <w:r w:rsidR="00923320" w:rsidRPr="00A4112E">
        <w:rPr>
          <w:rFonts w:eastAsia="Calibri" w:cstheme="minorHAnsi"/>
        </w:rPr>
        <w:t> </w:t>
      </w:r>
      <w:r w:rsidRPr="00A4112E">
        <w:rPr>
          <w:rFonts w:eastAsia="Calibri" w:cstheme="minorHAnsi"/>
        </w:rPr>
        <w:t>ostatecznej ocenie punktowej oraz odpowiada warunkom określonym w Zapytaniu ofertowym.</w:t>
      </w:r>
    </w:p>
    <w:p w14:paraId="4BBA90A4" w14:textId="77777777" w:rsidR="000B4CF7" w:rsidRPr="00A4112E" w:rsidRDefault="000B4CF7" w:rsidP="007A7574">
      <w:pPr>
        <w:tabs>
          <w:tab w:val="right" w:pos="9072"/>
        </w:tabs>
        <w:spacing w:after="0" w:line="320" w:lineRule="exact"/>
        <w:jc w:val="both"/>
        <w:rPr>
          <w:rFonts w:eastAsia="Calibri" w:cstheme="minorHAnsi"/>
        </w:rPr>
      </w:pPr>
    </w:p>
    <w:p w14:paraId="16855E3E" w14:textId="77777777" w:rsidR="00C0721E" w:rsidRPr="00A4112E" w:rsidRDefault="00C0721E" w:rsidP="00D82FE3">
      <w:pPr>
        <w:pStyle w:val="Nagwek1"/>
        <w:spacing w:before="0"/>
        <w:jc w:val="center"/>
        <w:rPr>
          <w:rFonts w:asciiTheme="minorHAnsi" w:eastAsia="Calibri" w:hAnsiTheme="minorHAnsi" w:cstheme="minorHAnsi"/>
          <w:b/>
          <w:bCs/>
          <w:color w:val="auto"/>
          <w:sz w:val="22"/>
          <w:szCs w:val="22"/>
        </w:rPr>
      </w:pPr>
      <w:r w:rsidRPr="00A4112E">
        <w:rPr>
          <w:rFonts w:asciiTheme="minorHAnsi" w:hAnsiTheme="minorHAnsi" w:cstheme="minorHAnsi"/>
          <w:b/>
          <w:bCs/>
          <w:color w:val="auto"/>
          <w:sz w:val="22"/>
          <w:szCs w:val="22"/>
        </w:rPr>
        <w:t>§ 5. Opis sposobu przygotowania oferty od strony formalnej.</w:t>
      </w:r>
    </w:p>
    <w:p w14:paraId="14AF1499" w14:textId="77777777" w:rsidR="008D6DE5" w:rsidRPr="00A4112E" w:rsidRDefault="008D6DE5" w:rsidP="008D6DE5">
      <w:pPr>
        <w:pStyle w:val="Akapitzlist"/>
        <w:numPr>
          <w:ilvl w:val="0"/>
          <w:numId w:val="19"/>
        </w:numPr>
        <w:spacing w:after="0" w:line="320" w:lineRule="exact"/>
        <w:ind w:left="357" w:hanging="357"/>
        <w:jc w:val="both"/>
        <w:rPr>
          <w:rFonts w:eastAsia="Calibri" w:cstheme="minorHAnsi"/>
        </w:rPr>
      </w:pPr>
      <w:r w:rsidRPr="00A4112E">
        <w:rPr>
          <w:rFonts w:eastAsia="Calibri" w:cstheme="minorHAnsi"/>
        </w:rPr>
        <w:t>Ofertę należy przygotować na załączonym formularzu ofertowym, stanowiącym Załącznik nr 1 do Zapytania ofertowego.</w:t>
      </w:r>
    </w:p>
    <w:p w14:paraId="1BB5F9D1" w14:textId="77777777" w:rsidR="008D6DE5" w:rsidRPr="00A4112E" w:rsidRDefault="008D6DE5" w:rsidP="008D6DE5">
      <w:pPr>
        <w:numPr>
          <w:ilvl w:val="0"/>
          <w:numId w:val="19"/>
        </w:numPr>
        <w:spacing w:after="0" w:line="320" w:lineRule="exact"/>
        <w:ind w:left="357" w:hanging="357"/>
        <w:jc w:val="both"/>
        <w:rPr>
          <w:rFonts w:eastAsia="Calibri" w:cstheme="minorHAnsi"/>
        </w:rPr>
      </w:pPr>
      <w:r w:rsidRPr="00A4112E">
        <w:rPr>
          <w:rFonts w:eastAsia="Calibri" w:cstheme="minorHAnsi"/>
        </w:rPr>
        <w:t>Wszelkie koszty związane z przygotowaniem oferty ponosi składający ofertę.</w:t>
      </w:r>
    </w:p>
    <w:p w14:paraId="2F3D7E4D" w14:textId="77777777" w:rsidR="008D6DE5" w:rsidRPr="00A4112E" w:rsidRDefault="008D6DE5" w:rsidP="008D6DE5">
      <w:pPr>
        <w:numPr>
          <w:ilvl w:val="0"/>
          <w:numId w:val="19"/>
        </w:numPr>
        <w:spacing w:after="0" w:line="320" w:lineRule="exact"/>
        <w:ind w:left="357" w:hanging="357"/>
        <w:jc w:val="both"/>
        <w:rPr>
          <w:rFonts w:eastAsia="Calibri" w:cstheme="minorHAnsi"/>
        </w:rPr>
      </w:pPr>
      <w:r w:rsidRPr="00A4112E">
        <w:rPr>
          <w:rFonts w:eastAsia="Calibri" w:cstheme="minorHAnsi"/>
        </w:rPr>
        <w:t>Oferta oraz wymagane formularze składane wraz z ofertą wymagają podpisu osób uprawnionych do reprezentowania firmy w obrocie gospodarczym, zgodnie z aktem rejestracyjnym oraz przepisami prawa.</w:t>
      </w:r>
    </w:p>
    <w:p w14:paraId="65230C5D" w14:textId="77777777" w:rsidR="008D6DE5" w:rsidRPr="00A4112E" w:rsidRDefault="008D6DE5" w:rsidP="008D6DE5">
      <w:pPr>
        <w:numPr>
          <w:ilvl w:val="0"/>
          <w:numId w:val="19"/>
        </w:numPr>
        <w:spacing w:after="0" w:line="320" w:lineRule="exact"/>
        <w:ind w:left="357" w:hanging="357"/>
        <w:jc w:val="both"/>
        <w:rPr>
          <w:rFonts w:eastAsia="Calibri" w:cstheme="minorHAnsi"/>
        </w:rPr>
      </w:pPr>
      <w:r w:rsidRPr="00A4112E">
        <w:rPr>
          <w:rFonts w:eastAsia="Calibri" w:cstheme="minorHAnsi"/>
        </w:rPr>
        <w:t>Oferta podpisana przez upoważnionego przedstawiciela Wykonawcy wymaga załączenia właściwego pełnomocnictwa lub innego umocowania prawnego.</w:t>
      </w:r>
    </w:p>
    <w:p w14:paraId="0C9E3510" w14:textId="77777777" w:rsidR="008D6DE5" w:rsidRPr="00A4112E" w:rsidRDefault="008D6DE5" w:rsidP="008D6DE5">
      <w:pPr>
        <w:numPr>
          <w:ilvl w:val="0"/>
          <w:numId w:val="19"/>
        </w:numPr>
        <w:spacing w:after="0" w:line="320" w:lineRule="exact"/>
        <w:ind w:left="357" w:hanging="357"/>
        <w:jc w:val="both"/>
        <w:rPr>
          <w:rFonts w:eastAsia="Calibri" w:cstheme="minorHAnsi"/>
        </w:rPr>
      </w:pPr>
      <w:r w:rsidRPr="00A4112E">
        <w:rPr>
          <w:rFonts w:eastAsia="Calibri" w:cstheme="minorHAnsi"/>
        </w:rPr>
        <w:t>Dokumenty winny być sporządzone zgodnie z zaleceniami oraz przedstawionymi przez Zamawiającego wzorcami (załącznikami), zawierać informacje i dane określone w tych dokumentach.</w:t>
      </w:r>
    </w:p>
    <w:p w14:paraId="2C666228" w14:textId="77777777" w:rsidR="008D6DE5" w:rsidRPr="00A4112E" w:rsidRDefault="008D6DE5" w:rsidP="008D6DE5">
      <w:pPr>
        <w:numPr>
          <w:ilvl w:val="0"/>
          <w:numId w:val="19"/>
        </w:numPr>
        <w:spacing w:after="0" w:line="320" w:lineRule="exact"/>
        <w:ind w:left="357" w:hanging="357"/>
        <w:jc w:val="both"/>
        <w:rPr>
          <w:rFonts w:eastAsia="Calibri" w:cstheme="minorHAnsi"/>
        </w:rPr>
      </w:pPr>
      <w:r w:rsidRPr="00A4112E">
        <w:rPr>
          <w:rFonts w:eastAsia="Calibri" w:cstheme="minorHAnsi"/>
        </w:rPr>
        <w:t>Poprawki w ofercie muszą być naniesione czytelnie oraz opatrzone podpisem osoby podpisującej ofertę.</w:t>
      </w:r>
    </w:p>
    <w:p w14:paraId="6ED06CF9" w14:textId="77777777" w:rsidR="008D6DE5" w:rsidRPr="00A4112E" w:rsidRDefault="008D6DE5" w:rsidP="008D6DE5">
      <w:pPr>
        <w:numPr>
          <w:ilvl w:val="0"/>
          <w:numId w:val="19"/>
        </w:numPr>
        <w:spacing w:after="0" w:line="320" w:lineRule="exact"/>
        <w:ind w:left="357" w:hanging="357"/>
        <w:jc w:val="both"/>
        <w:rPr>
          <w:rFonts w:eastAsia="Calibri" w:cstheme="minorHAnsi"/>
        </w:rPr>
      </w:pPr>
      <w:r w:rsidRPr="00A4112E">
        <w:rPr>
          <w:rFonts w:eastAsia="Calibri" w:cstheme="minorHAnsi"/>
        </w:rPr>
        <w:t>Oferta wraz z załącznikami musi być sporządzona w języku polskim.</w:t>
      </w:r>
    </w:p>
    <w:p w14:paraId="56422199" w14:textId="01AA1AE7" w:rsidR="00490739" w:rsidRPr="007A7574" w:rsidRDefault="008D6DE5" w:rsidP="007A7574">
      <w:pPr>
        <w:numPr>
          <w:ilvl w:val="0"/>
          <w:numId w:val="19"/>
        </w:numPr>
        <w:spacing w:after="0" w:line="320" w:lineRule="exact"/>
        <w:ind w:left="357" w:hanging="357"/>
        <w:jc w:val="both"/>
        <w:rPr>
          <w:rFonts w:eastAsia="Calibri" w:cstheme="minorHAnsi"/>
        </w:rPr>
      </w:pPr>
      <w:r w:rsidRPr="00A4112E">
        <w:rPr>
          <w:rFonts w:eastAsia="Calibri" w:cstheme="minorHAnsi"/>
        </w:rPr>
        <w:t>Oferty sporządzone wadliwie, złożone po terminie, niekompletne lub na niewłaściwym formularzu zostaną odrzucone.</w:t>
      </w:r>
      <w:r w:rsidR="00853BE8" w:rsidRPr="007A7574">
        <w:rPr>
          <w:rFonts w:cstheme="minorHAnsi"/>
        </w:rPr>
        <w:br/>
      </w:r>
    </w:p>
    <w:p w14:paraId="7316D3E1" w14:textId="77777777" w:rsidR="00C0721E" w:rsidRPr="00A4112E" w:rsidRDefault="00C0721E" w:rsidP="00271657">
      <w:pPr>
        <w:pStyle w:val="Nagwek1"/>
        <w:spacing w:before="0"/>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t>§ 6. Dokumenty wymagane od Oferentów.</w:t>
      </w:r>
    </w:p>
    <w:p w14:paraId="4DCB4AB6" w14:textId="77777777" w:rsidR="00C0721E" w:rsidRPr="00A4112E" w:rsidRDefault="00C0721E" w:rsidP="007A6441">
      <w:pPr>
        <w:widowControl w:val="0"/>
        <w:spacing w:after="0" w:line="320" w:lineRule="exact"/>
        <w:ind w:left="20" w:right="23"/>
        <w:jc w:val="both"/>
        <w:rPr>
          <w:rFonts w:cstheme="minorHAnsi"/>
        </w:rPr>
      </w:pPr>
      <w:r w:rsidRPr="00A4112E">
        <w:rPr>
          <w:rFonts w:cstheme="minorHAnsi"/>
        </w:rPr>
        <w:t xml:space="preserve">Do oferty sporządzonej na wymaganym formularzu ofertowym </w:t>
      </w:r>
      <w:r w:rsidRPr="00A4112E">
        <w:rPr>
          <w:rFonts w:cstheme="minorHAnsi"/>
          <w:b/>
          <w:bCs/>
        </w:rPr>
        <w:t>należy dołączyć</w:t>
      </w:r>
      <w:r w:rsidRPr="00A4112E">
        <w:rPr>
          <w:rFonts w:cstheme="minorHAnsi"/>
        </w:rPr>
        <w:t xml:space="preserve"> następujące dokumenty, oświadczenia:</w:t>
      </w:r>
    </w:p>
    <w:p w14:paraId="0AFDF838" w14:textId="62DA9036" w:rsidR="00C0721E" w:rsidRPr="00A4112E" w:rsidRDefault="00C0721E" w:rsidP="008D6DE5">
      <w:pPr>
        <w:widowControl w:val="0"/>
        <w:numPr>
          <w:ilvl w:val="0"/>
          <w:numId w:val="11"/>
        </w:numPr>
        <w:tabs>
          <w:tab w:val="left" w:pos="707"/>
        </w:tabs>
        <w:spacing w:after="0" w:line="320" w:lineRule="exact"/>
        <w:ind w:left="357" w:hanging="357"/>
        <w:jc w:val="both"/>
        <w:rPr>
          <w:rFonts w:cstheme="minorHAnsi"/>
        </w:rPr>
      </w:pPr>
      <w:r w:rsidRPr="00A4112E">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A4112E">
        <w:rPr>
          <w:rFonts w:cstheme="minorHAnsi"/>
          <w:b/>
        </w:rPr>
        <w:t>aktualne</w:t>
      </w:r>
      <w:r w:rsidRPr="00A4112E">
        <w:rPr>
          <w:rFonts w:cstheme="minorHAnsi"/>
        </w:rPr>
        <w:t xml:space="preserve"> w wyznaczonym terminie składania ofert, prosimy o</w:t>
      </w:r>
      <w:r w:rsidR="00CF2D36" w:rsidRPr="00A4112E">
        <w:rPr>
          <w:rFonts w:cstheme="minorHAnsi"/>
        </w:rPr>
        <w:t> </w:t>
      </w:r>
      <w:r w:rsidRPr="00A4112E">
        <w:rPr>
          <w:rFonts w:cstheme="minorHAnsi"/>
        </w:rPr>
        <w:t>wskazanie bezpłatnych i</w:t>
      </w:r>
      <w:r w:rsidR="00EB5B0F" w:rsidRPr="00A4112E">
        <w:rPr>
          <w:rFonts w:cstheme="minorHAnsi"/>
        </w:rPr>
        <w:t> </w:t>
      </w:r>
      <w:r w:rsidRPr="00A4112E">
        <w:rPr>
          <w:rFonts w:cstheme="minorHAnsi"/>
        </w:rPr>
        <w:t>ogólnodostępnych baz danych, w szczególności rejestrów publicznych. W przeciwnym przypadku prosimy o dołączenie aktualnych dokumentów do oferty</w:t>
      </w:r>
      <w:r w:rsidR="001B1EDB" w:rsidRPr="00A4112E">
        <w:rPr>
          <w:rFonts w:cstheme="minorHAnsi"/>
        </w:rPr>
        <w:t>,</w:t>
      </w:r>
    </w:p>
    <w:p w14:paraId="4C28367D" w14:textId="03F10245" w:rsidR="00C0721E" w:rsidRPr="004527E5" w:rsidRDefault="008D6DE5" w:rsidP="008D6DE5">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A4112E">
        <w:rPr>
          <w:rFonts w:eastAsia="Times New Roman" w:cstheme="minorHAnsi"/>
          <w:lang w:eastAsia="ar-SA"/>
        </w:rPr>
        <w:t xml:space="preserve">fakultatywnie </w:t>
      </w:r>
      <w:r w:rsidR="00C0721E" w:rsidRPr="00A4112E">
        <w:rPr>
          <w:rFonts w:eastAsia="Times New Roman" w:cstheme="minorHAnsi"/>
          <w:lang w:eastAsia="ar-SA"/>
        </w:rPr>
        <w:t>ewentualne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gospoda</w:t>
      </w:r>
      <w:r w:rsidR="00C0721E" w:rsidRPr="00A4112E">
        <w:rPr>
          <w:rFonts w:eastAsia="Times New Roman" w:cstheme="minorHAnsi"/>
          <w:bCs/>
          <w:iCs/>
          <w:lang w:eastAsia="x-none"/>
        </w:rPr>
        <w:t>rczej)</w:t>
      </w:r>
      <w:r w:rsidR="00BB7B57" w:rsidRPr="00A4112E">
        <w:rPr>
          <w:rFonts w:eastAsia="Times New Roman" w:cstheme="minorHAnsi"/>
          <w:bCs/>
          <w:iCs/>
          <w:lang w:eastAsia="x-none"/>
        </w:rPr>
        <w:t>.</w:t>
      </w:r>
    </w:p>
    <w:p w14:paraId="4FF0D566" w14:textId="2C19EBA1" w:rsidR="004527E5" w:rsidRPr="004527E5" w:rsidRDefault="004527E5" w:rsidP="008D6DE5">
      <w:pPr>
        <w:widowControl w:val="0"/>
        <w:numPr>
          <w:ilvl w:val="0"/>
          <w:numId w:val="11"/>
        </w:numPr>
        <w:tabs>
          <w:tab w:val="left" w:pos="707"/>
        </w:tabs>
        <w:autoSpaceDE w:val="0"/>
        <w:autoSpaceDN w:val="0"/>
        <w:adjustRightInd w:val="0"/>
        <w:spacing w:after="0" w:line="320" w:lineRule="exact"/>
        <w:ind w:left="357" w:hanging="357"/>
        <w:jc w:val="both"/>
        <w:rPr>
          <w:rFonts w:eastAsia="Times New Roman" w:cstheme="minorHAnsi"/>
          <w:b/>
          <w:bCs/>
          <w:kern w:val="28"/>
          <w:u w:val="single"/>
          <w:lang w:eastAsia="pl-PL"/>
        </w:rPr>
      </w:pPr>
      <w:r w:rsidRPr="004527E5">
        <w:rPr>
          <w:rFonts w:eastAsia="Times New Roman" w:cstheme="minorHAnsi"/>
          <w:b/>
          <w:bCs/>
          <w:kern w:val="28"/>
          <w:u w:val="single"/>
          <w:lang w:eastAsia="pl-PL"/>
        </w:rPr>
        <w:t>Załącznik nr 3</w:t>
      </w:r>
      <w:r w:rsidRPr="004527E5">
        <w:rPr>
          <w:rFonts w:eastAsia="Times New Roman" w:cstheme="minorHAnsi"/>
          <w:b/>
          <w:bCs/>
          <w:kern w:val="28"/>
          <w:u w:val="single"/>
          <w:lang w:eastAsia="pl-PL"/>
        </w:rPr>
        <w:t xml:space="preserve">- </w:t>
      </w:r>
      <w:r w:rsidRPr="004527E5">
        <w:rPr>
          <w:rFonts w:eastAsia="Times New Roman" w:cstheme="minorHAnsi"/>
          <w:b/>
          <w:bCs/>
          <w:kern w:val="28"/>
          <w:u w:val="single"/>
          <w:lang w:eastAsia="pl-PL"/>
        </w:rPr>
        <w:t>Oświadczenie Wykonawcy</w:t>
      </w:r>
      <w:r>
        <w:rPr>
          <w:rFonts w:eastAsia="Times New Roman" w:cstheme="minorHAnsi"/>
          <w:b/>
          <w:bCs/>
          <w:kern w:val="28"/>
          <w:u w:val="single"/>
          <w:lang w:eastAsia="pl-PL"/>
        </w:rPr>
        <w:t xml:space="preserve"> dot. oferowanych materiałów. </w:t>
      </w:r>
    </w:p>
    <w:bookmarkEnd w:id="1"/>
    <w:p w14:paraId="6AD8F306" w14:textId="7432222E" w:rsidR="00C0721E" w:rsidRPr="00A4112E" w:rsidRDefault="003D5C35" w:rsidP="00D82FE3">
      <w:pPr>
        <w:pStyle w:val="Nagwek1"/>
        <w:spacing w:before="0"/>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br/>
      </w:r>
      <w:r w:rsidR="00C0721E" w:rsidRPr="00A4112E">
        <w:rPr>
          <w:rFonts w:asciiTheme="minorHAnsi" w:eastAsia="Times New Roman" w:hAnsiTheme="minorHAnsi" w:cstheme="minorHAnsi"/>
          <w:b/>
          <w:bCs/>
          <w:color w:val="auto"/>
          <w:sz w:val="22"/>
          <w:szCs w:val="22"/>
        </w:rPr>
        <w:t>§ 7. Miejsce oraz termin składania ofert.</w:t>
      </w:r>
    </w:p>
    <w:p w14:paraId="1FF01CC0" w14:textId="7B7EEC33" w:rsidR="00C0721E" w:rsidRPr="00A4112E"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A4112E">
        <w:rPr>
          <w:rFonts w:eastAsia="Calibri" w:cstheme="minorHAnsi"/>
          <w:kern w:val="28"/>
          <w:shd w:val="clear" w:color="auto" w:fill="FFFFFF"/>
        </w:rPr>
        <w:t xml:space="preserve">Ofertę należy złożyć do dnia </w:t>
      </w:r>
      <w:r w:rsidR="00291C25">
        <w:rPr>
          <w:rFonts w:eastAsia="Calibri" w:cstheme="minorHAnsi"/>
          <w:b/>
          <w:kern w:val="28"/>
          <w:shd w:val="clear" w:color="auto" w:fill="FFFFFF"/>
        </w:rPr>
        <w:t>14</w:t>
      </w:r>
      <w:r w:rsidR="00E93118" w:rsidRPr="00A4112E">
        <w:rPr>
          <w:rFonts w:eastAsia="Calibri" w:cstheme="minorHAnsi"/>
          <w:b/>
          <w:kern w:val="28"/>
          <w:shd w:val="clear" w:color="auto" w:fill="FFFFFF"/>
        </w:rPr>
        <w:t>.0</w:t>
      </w:r>
      <w:r w:rsidR="00291C25">
        <w:rPr>
          <w:rFonts w:eastAsia="Calibri" w:cstheme="minorHAnsi"/>
          <w:b/>
          <w:kern w:val="28"/>
          <w:shd w:val="clear" w:color="auto" w:fill="FFFFFF"/>
        </w:rPr>
        <w:t>3</w:t>
      </w:r>
      <w:r w:rsidR="00E93118" w:rsidRPr="00A4112E">
        <w:rPr>
          <w:rFonts w:eastAsia="Calibri" w:cstheme="minorHAnsi"/>
          <w:b/>
          <w:kern w:val="28"/>
          <w:shd w:val="clear" w:color="auto" w:fill="FFFFFF"/>
        </w:rPr>
        <w:t>.</w:t>
      </w:r>
      <w:r w:rsidR="003D5C35" w:rsidRPr="00A4112E">
        <w:rPr>
          <w:rFonts w:eastAsia="Calibri" w:cstheme="minorHAnsi"/>
          <w:b/>
          <w:kern w:val="28"/>
          <w:shd w:val="clear" w:color="auto" w:fill="FFFFFF"/>
        </w:rPr>
        <w:t>202</w:t>
      </w:r>
      <w:r w:rsidR="00291C25">
        <w:rPr>
          <w:rFonts w:eastAsia="Calibri" w:cstheme="minorHAnsi"/>
          <w:b/>
          <w:kern w:val="28"/>
          <w:shd w:val="clear" w:color="auto" w:fill="FFFFFF"/>
        </w:rPr>
        <w:t>3</w:t>
      </w:r>
      <w:r w:rsidRPr="00A4112E">
        <w:rPr>
          <w:rFonts w:eastAsia="Calibri" w:cstheme="minorHAnsi"/>
          <w:b/>
          <w:kern w:val="28"/>
          <w:shd w:val="clear" w:color="auto" w:fill="FFFFFF"/>
        </w:rPr>
        <w:t xml:space="preserve"> r. </w:t>
      </w:r>
      <w:r w:rsidRPr="00A4112E">
        <w:rPr>
          <w:rFonts w:eastAsia="Calibri" w:cstheme="minorHAnsi"/>
          <w:kern w:val="28"/>
          <w:shd w:val="clear" w:color="auto" w:fill="FFFFFF"/>
        </w:rPr>
        <w:t xml:space="preserve">do godziny </w:t>
      </w:r>
      <w:r w:rsidRPr="00A4112E">
        <w:rPr>
          <w:rFonts w:eastAsia="Calibri" w:cstheme="minorHAnsi"/>
          <w:b/>
          <w:kern w:val="28"/>
          <w:shd w:val="clear" w:color="auto" w:fill="FFFFFF"/>
        </w:rPr>
        <w:t>10:00</w:t>
      </w:r>
      <w:r w:rsidRPr="00A4112E">
        <w:rPr>
          <w:rFonts w:eastAsia="Calibri" w:cstheme="minorHAnsi"/>
          <w:kern w:val="28"/>
          <w:shd w:val="clear" w:color="auto" w:fill="FFFFFF"/>
        </w:rPr>
        <w:t xml:space="preserve"> w </w:t>
      </w:r>
      <w:r w:rsidR="003E4471" w:rsidRPr="00A4112E">
        <w:rPr>
          <w:rFonts w:eastAsia="Calibri" w:cstheme="minorHAnsi"/>
          <w:kern w:val="28"/>
          <w:shd w:val="clear" w:color="auto" w:fill="FFFFFF"/>
        </w:rPr>
        <w:t>postaci</w:t>
      </w:r>
      <w:r w:rsidRPr="00A4112E">
        <w:rPr>
          <w:rFonts w:eastAsia="Calibri" w:cstheme="minorHAnsi"/>
          <w:kern w:val="28"/>
          <w:shd w:val="clear" w:color="auto" w:fill="FFFFFF"/>
        </w:rPr>
        <w:t>:</w:t>
      </w:r>
    </w:p>
    <w:p w14:paraId="598BB70F" w14:textId="77777777" w:rsidR="00C0721E" w:rsidRPr="00A4112E"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A4112E">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A4112E"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A4112E">
        <w:rPr>
          <w:rFonts w:eastAsia="Calibri" w:cstheme="minorHAnsi"/>
          <w:kern w:val="28"/>
          <w:shd w:val="clear" w:color="auto" w:fill="FFFFFF"/>
        </w:rPr>
        <w:t xml:space="preserve">Ofertę w </w:t>
      </w:r>
      <w:r w:rsidR="003E4471" w:rsidRPr="00A4112E">
        <w:rPr>
          <w:rFonts w:eastAsia="Calibri" w:cstheme="minorHAnsi"/>
          <w:kern w:val="28"/>
          <w:shd w:val="clear" w:color="auto" w:fill="FFFFFF"/>
        </w:rPr>
        <w:t>postaci</w:t>
      </w:r>
      <w:r w:rsidRPr="00A4112E">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4112E" w14:paraId="5630E622" w14:textId="77777777" w:rsidTr="00B045F0">
        <w:trPr>
          <w:trHeight w:val="2835"/>
          <w:jc w:val="center"/>
        </w:trPr>
        <w:tc>
          <w:tcPr>
            <w:tcW w:w="7838" w:type="dxa"/>
          </w:tcPr>
          <w:p w14:paraId="2B318B64" w14:textId="77777777" w:rsidR="00C0721E" w:rsidRPr="00A4112E"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A4112E">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A4112E"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A4112E">
              <w:rPr>
                <w:rFonts w:asciiTheme="minorHAnsi" w:eastAsia="Calibri" w:hAnsiTheme="minorHAnsi" w:cstheme="minorHAnsi"/>
                <w:b/>
                <w:kern w:val="28"/>
                <w:sz w:val="22"/>
                <w:szCs w:val="22"/>
                <w:shd w:val="clear" w:color="auto" w:fill="FFFFFF"/>
              </w:rPr>
              <w:t>ul. Komunalna 1</w:t>
            </w:r>
          </w:p>
          <w:p w14:paraId="2BD7FBC4" w14:textId="418A871C" w:rsidR="00774F13" w:rsidRPr="00A4112E"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A4112E">
              <w:rPr>
                <w:rFonts w:asciiTheme="minorHAnsi" w:eastAsia="Calibri" w:hAnsiTheme="minorHAnsi" w:cstheme="minorHAnsi"/>
                <w:b/>
                <w:kern w:val="28"/>
                <w:sz w:val="22"/>
                <w:szCs w:val="22"/>
                <w:shd w:val="clear" w:color="auto" w:fill="FFFFFF"/>
              </w:rPr>
              <w:t>37-450 Stalowa Wola</w:t>
            </w:r>
            <w:r w:rsidR="00B045F0" w:rsidRPr="00A4112E">
              <w:rPr>
                <w:rFonts w:asciiTheme="minorHAnsi" w:eastAsia="Calibri" w:hAnsiTheme="minorHAnsi" w:cstheme="minorHAnsi"/>
                <w:b/>
                <w:kern w:val="28"/>
                <w:sz w:val="22"/>
                <w:szCs w:val="22"/>
                <w:shd w:val="clear" w:color="auto" w:fill="FFFFFF"/>
              </w:rPr>
              <w:br/>
            </w:r>
            <w:r w:rsidRPr="00A4112E">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sidRPr="00A4112E">
              <w:rPr>
                <w:rFonts w:asciiTheme="minorHAnsi" w:eastAsia="Calibri" w:hAnsiTheme="minorHAnsi" w:cstheme="minorHAnsi"/>
                <w:kern w:val="28"/>
                <w:sz w:val="22"/>
                <w:szCs w:val="22"/>
                <w:shd w:val="clear" w:color="auto" w:fill="FFFFFF"/>
              </w:rPr>
              <w:br/>
            </w:r>
            <w:r w:rsidR="00F52CD6" w:rsidRPr="00A4112E">
              <w:rPr>
                <w:rFonts w:asciiTheme="minorHAnsi" w:hAnsiTheme="minorHAnsi" w:cstheme="minorHAnsi"/>
                <w:b/>
                <w:kern w:val="28"/>
                <w:sz w:val="22"/>
                <w:szCs w:val="22"/>
              </w:rPr>
              <w:t xml:space="preserve">„Sukcesywna dostawa materiałów eksploatacyjnych do drukarek </w:t>
            </w:r>
            <w:r w:rsidR="00F52CD6" w:rsidRPr="00A4112E">
              <w:rPr>
                <w:rFonts w:asciiTheme="minorHAnsi" w:hAnsiTheme="minorHAnsi" w:cstheme="minorHAnsi"/>
                <w:b/>
                <w:kern w:val="28"/>
                <w:sz w:val="22"/>
                <w:szCs w:val="22"/>
              </w:rPr>
              <w:br/>
              <w:t>dla Miejskiego Zakładu Komunalnego Sp. z o.o. z siedzibą w Stalowej Woli”</w:t>
            </w:r>
            <w:r w:rsidR="006A58DE" w:rsidRPr="00A4112E">
              <w:rPr>
                <w:rFonts w:asciiTheme="minorHAnsi" w:hAnsiTheme="minorHAnsi" w:cstheme="minorHAnsi"/>
                <w:b/>
                <w:bCs/>
                <w:sz w:val="22"/>
                <w:szCs w:val="22"/>
              </w:rPr>
              <w:br/>
            </w:r>
            <w:r w:rsidR="00460F6D" w:rsidRPr="00A4112E">
              <w:rPr>
                <w:rFonts w:asciiTheme="minorHAnsi" w:eastAsia="Calibri" w:hAnsiTheme="minorHAnsi" w:cstheme="minorHAnsi"/>
                <w:bCs/>
                <w:kern w:val="28"/>
                <w:sz w:val="22"/>
                <w:szCs w:val="22"/>
                <w:shd w:val="clear" w:color="auto" w:fill="FFFFFF"/>
              </w:rPr>
              <w:t>N</w:t>
            </w:r>
            <w:r w:rsidR="00774F13" w:rsidRPr="00A4112E">
              <w:rPr>
                <w:rFonts w:asciiTheme="minorHAnsi" w:eastAsia="Calibri" w:hAnsiTheme="minorHAnsi" w:cstheme="minorHAnsi"/>
                <w:bCs/>
                <w:kern w:val="28"/>
                <w:sz w:val="22"/>
                <w:szCs w:val="22"/>
              </w:rPr>
              <w:t xml:space="preserve">r postępowania: </w:t>
            </w:r>
            <w:r w:rsidR="00774F13" w:rsidRPr="00A4112E">
              <w:rPr>
                <w:rFonts w:asciiTheme="minorHAnsi" w:eastAsia="Calibri" w:hAnsiTheme="minorHAnsi" w:cstheme="minorHAnsi"/>
                <w:b/>
                <w:kern w:val="28"/>
                <w:sz w:val="22"/>
                <w:szCs w:val="22"/>
              </w:rPr>
              <w:t>ZP.271.KC</w:t>
            </w:r>
            <w:r w:rsidR="00271657" w:rsidRPr="00A4112E">
              <w:rPr>
                <w:rFonts w:asciiTheme="minorHAnsi" w:eastAsia="Calibri" w:hAnsiTheme="minorHAnsi" w:cstheme="minorHAnsi"/>
                <w:b/>
                <w:kern w:val="28"/>
                <w:sz w:val="22"/>
                <w:szCs w:val="22"/>
              </w:rPr>
              <w:t>.</w:t>
            </w:r>
            <w:r w:rsidR="004D456A">
              <w:rPr>
                <w:rFonts w:asciiTheme="minorHAnsi" w:eastAsia="Calibri" w:hAnsiTheme="minorHAnsi" w:cstheme="minorHAnsi"/>
                <w:b/>
                <w:kern w:val="28"/>
                <w:sz w:val="22"/>
                <w:szCs w:val="22"/>
              </w:rPr>
              <w:t>1</w:t>
            </w:r>
            <w:r w:rsidR="00291C25">
              <w:rPr>
                <w:rFonts w:asciiTheme="minorHAnsi" w:eastAsia="Calibri" w:hAnsiTheme="minorHAnsi" w:cstheme="minorHAnsi"/>
                <w:b/>
                <w:kern w:val="28"/>
                <w:sz w:val="22"/>
                <w:szCs w:val="22"/>
              </w:rPr>
              <w:t>3</w:t>
            </w:r>
            <w:r w:rsidR="00C227E4" w:rsidRPr="00A4112E">
              <w:rPr>
                <w:rFonts w:asciiTheme="minorHAnsi" w:eastAsia="Calibri" w:hAnsiTheme="minorHAnsi" w:cstheme="minorHAnsi"/>
                <w:b/>
                <w:kern w:val="28"/>
                <w:sz w:val="22"/>
                <w:szCs w:val="22"/>
              </w:rPr>
              <w:t>.202</w:t>
            </w:r>
            <w:r w:rsidR="004D456A">
              <w:rPr>
                <w:rFonts w:asciiTheme="minorHAnsi" w:eastAsia="Calibri" w:hAnsiTheme="minorHAnsi" w:cstheme="minorHAnsi"/>
                <w:b/>
                <w:kern w:val="28"/>
                <w:sz w:val="22"/>
                <w:szCs w:val="22"/>
              </w:rPr>
              <w:t>3</w:t>
            </w:r>
          </w:p>
          <w:p w14:paraId="26EFBCF6" w14:textId="2BFC4BA2" w:rsidR="00C0721E" w:rsidRPr="00A4112E" w:rsidRDefault="00774F13" w:rsidP="003473EF">
            <w:pPr>
              <w:widowControl w:val="0"/>
              <w:tabs>
                <w:tab w:val="left" w:pos="357"/>
              </w:tabs>
              <w:spacing w:before="240"/>
              <w:ind w:left="23"/>
              <w:rPr>
                <w:rFonts w:asciiTheme="minorHAnsi" w:eastAsia="Calibri" w:hAnsiTheme="minorHAnsi" w:cstheme="minorHAnsi"/>
                <w:kern w:val="28"/>
                <w:sz w:val="22"/>
                <w:szCs w:val="22"/>
                <w:shd w:val="clear" w:color="auto" w:fill="FFFFFF"/>
              </w:rPr>
            </w:pPr>
            <w:r w:rsidRPr="00A4112E">
              <w:rPr>
                <w:rFonts w:asciiTheme="minorHAnsi" w:eastAsia="Calibri" w:hAnsiTheme="minorHAnsi" w:cstheme="minorHAnsi"/>
                <w:kern w:val="28"/>
                <w:sz w:val="22"/>
                <w:szCs w:val="22"/>
                <w:shd w:val="clear" w:color="auto" w:fill="FFFFFF"/>
              </w:rPr>
              <w:t xml:space="preserve">nie otwierać przed terminem otwarcia ofert, tj. </w:t>
            </w:r>
            <w:r w:rsidR="00291C25" w:rsidRPr="00291C25">
              <w:rPr>
                <w:rFonts w:asciiTheme="minorHAnsi" w:eastAsia="Calibri" w:hAnsiTheme="minorHAnsi" w:cstheme="minorHAnsi"/>
                <w:b/>
                <w:bCs/>
                <w:kern w:val="28"/>
                <w:sz w:val="22"/>
                <w:szCs w:val="22"/>
                <w:shd w:val="clear" w:color="auto" w:fill="FFFFFF"/>
              </w:rPr>
              <w:t>14</w:t>
            </w:r>
            <w:r w:rsidR="00E93118" w:rsidRPr="00A4112E">
              <w:rPr>
                <w:rFonts w:asciiTheme="minorHAnsi" w:eastAsia="Calibri" w:hAnsiTheme="minorHAnsi" w:cstheme="minorHAnsi"/>
                <w:b/>
                <w:kern w:val="28"/>
                <w:sz w:val="22"/>
                <w:szCs w:val="22"/>
                <w:shd w:val="clear" w:color="auto" w:fill="FFFFFF"/>
              </w:rPr>
              <w:t>.0</w:t>
            </w:r>
            <w:r w:rsidR="00291C25">
              <w:rPr>
                <w:rFonts w:asciiTheme="minorHAnsi" w:eastAsia="Calibri" w:hAnsiTheme="minorHAnsi" w:cstheme="minorHAnsi"/>
                <w:b/>
                <w:kern w:val="28"/>
                <w:sz w:val="22"/>
                <w:szCs w:val="22"/>
                <w:shd w:val="clear" w:color="auto" w:fill="FFFFFF"/>
              </w:rPr>
              <w:t>3</w:t>
            </w:r>
            <w:r w:rsidR="00E93118" w:rsidRPr="00A4112E">
              <w:rPr>
                <w:rFonts w:asciiTheme="minorHAnsi" w:eastAsia="Calibri" w:hAnsiTheme="minorHAnsi" w:cstheme="minorHAnsi"/>
                <w:b/>
                <w:kern w:val="28"/>
                <w:sz w:val="22"/>
                <w:szCs w:val="22"/>
                <w:shd w:val="clear" w:color="auto" w:fill="FFFFFF"/>
              </w:rPr>
              <w:t>.202</w:t>
            </w:r>
            <w:r w:rsidR="00291C25">
              <w:rPr>
                <w:rFonts w:asciiTheme="minorHAnsi" w:eastAsia="Calibri" w:hAnsiTheme="minorHAnsi" w:cstheme="minorHAnsi"/>
                <w:b/>
                <w:kern w:val="28"/>
                <w:sz w:val="22"/>
                <w:szCs w:val="22"/>
                <w:shd w:val="clear" w:color="auto" w:fill="FFFFFF"/>
              </w:rPr>
              <w:t>3</w:t>
            </w:r>
            <w:r w:rsidRPr="00A4112E">
              <w:rPr>
                <w:rFonts w:asciiTheme="minorHAnsi" w:eastAsia="Calibri" w:hAnsiTheme="minorHAnsi" w:cstheme="minorHAnsi"/>
                <w:b/>
                <w:bCs/>
                <w:kern w:val="28"/>
                <w:sz w:val="22"/>
                <w:szCs w:val="22"/>
                <w:shd w:val="clear" w:color="auto" w:fill="FFFFFF"/>
              </w:rPr>
              <w:t xml:space="preserve"> r</w:t>
            </w:r>
            <w:r w:rsidRPr="00A4112E">
              <w:rPr>
                <w:rFonts w:asciiTheme="minorHAnsi" w:eastAsia="Calibri" w:hAnsiTheme="minorHAnsi" w:cstheme="minorHAnsi"/>
                <w:b/>
                <w:kern w:val="28"/>
                <w:sz w:val="22"/>
                <w:szCs w:val="22"/>
                <w:shd w:val="clear" w:color="auto" w:fill="FFFFFF"/>
              </w:rPr>
              <w:t xml:space="preserve">. godz. </w:t>
            </w:r>
            <w:r w:rsidR="00E77B0B" w:rsidRPr="00A4112E">
              <w:rPr>
                <w:rFonts w:asciiTheme="minorHAnsi" w:eastAsia="Calibri" w:hAnsiTheme="minorHAnsi" w:cstheme="minorHAnsi"/>
                <w:b/>
                <w:kern w:val="28"/>
                <w:sz w:val="22"/>
                <w:szCs w:val="22"/>
                <w:shd w:val="clear" w:color="auto" w:fill="FFFFFF"/>
              </w:rPr>
              <w:t>1</w:t>
            </w:r>
            <w:r w:rsidR="003473EF" w:rsidRPr="00A4112E">
              <w:rPr>
                <w:rFonts w:asciiTheme="minorHAnsi" w:eastAsia="Calibri" w:hAnsiTheme="minorHAnsi" w:cstheme="minorHAnsi"/>
                <w:b/>
                <w:kern w:val="28"/>
                <w:sz w:val="22"/>
                <w:szCs w:val="22"/>
                <w:shd w:val="clear" w:color="auto" w:fill="FFFFFF"/>
              </w:rPr>
              <w:t>0</w:t>
            </w:r>
            <w:r w:rsidRPr="00A4112E">
              <w:rPr>
                <w:rFonts w:asciiTheme="minorHAnsi" w:eastAsia="Calibri" w:hAnsiTheme="minorHAnsi" w:cstheme="minorHAnsi"/>
                <w:b/>
                <w:kern w:val="28"/>
                <w:sz w:val="22"/>
                <w:szCs w:val="22"/>
                <w:shd w:val="clear" w:color="auto" w:fill="FFFFFF"/>
              </w:rPr>
              <w:t>:</w:t>
            </w:r>
            <w:r w:rsidR="003473EF" w:rsidRPr="00A4112E">
              <w:rPr>
                <w:rFonts w:asciiTheme="minorHAnsi" w:eastAsia="Calibri" w:hAnsiTheme="minorHAnsi" w:cstheme="minorHAnsi"/>
                <w:b/>
                <w:kern w:val="28"/>
                <w:sz w:val="22"/>
                <w:szCs w:val="22"/>
                <w:shd w:val="clear" w:color="auto" w:fill="FFFFFF"/>
              </w:rPr>
              <w:t>3</w:t>
            </w:r>
            <w:r w:rsidR="006A58DE" w:rsidRPr="00A4112E">
              <w:rPr>
                <w:rFonts w:asciiTheme="minorHAnsi" w:eastAsia="Calibri" w:hAnsiTheme="minorHAnsi" w:cstheme="minorHAnsi"/>
                <w:b/>
                <w:kern w:val="28"/>
                <w:sz w:val="22"/>
                <w:szCs w:val="22"/>
                <w:shd w:val="clear" w:color="auto" w:fill="FFFFFF"/>
              </w:rPr>
              <w:t>0</w:t>
            </w:r>
          </w:p>
        </w:tc>
      </w:tr>
    </w:tbl>
    <w:p w14:paraId="2CF98C1B" w14:textId="3FAA6CB2" w:rsidR="00C0721E" w:rsidRPr="00A4112E" w:rsidRDefault="00C0721E" w:rsidP="00636CA7">
      <w:pPr>
        <w:pStyle w:val="Akapitzlist"/>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A4112E">
        <w:rPr>
          <w:rFonts w:eastAsia="Calibri" w:cstheme="minorHAnsi"/>
          <w:kern w:val="28"/>
          <w:shd w:val="clear" w:color="auto" w:fill="FFFFFF"/>
        </w:rPr>
        <w:t>elektronicznej na adres</w:t>
      </w:r>
      <w:r w:rsidRPr="00A4112E">
        <w:rPr>
          <w:rFonts w:eastAsia="Calibri" w:cstheme="minorHAnsi"/>
          <w:kern w:val="28"/>
          <w:shd w:val="clear" w:color="auto" w:fill="FFFFFF"/>
          <w:lang w:val="en-US"/>
        </w:rPr>
        <w:t xml:space="preserve"> e-mail: </w:t>
      </w:r>
      <w:hyperlink r:id="rId8" w:history="1">
        <w:r w:rsidR="00F1392C" w:rsidRPr="00A4112E">
          <w:rPr>
            <w:rStyle w:val="Hipercze"/>
            <w:rFonts w:eastAsia="Calibri" w:cstheme="minorHAnsi"/>
            <w:kern w:val="28"/>
            <w:u w:val="none"/>
            <w:shd w:val="clear" w:color="auto" w:fill="FFFFFF"/>
            <w:lang w:val="en-US"/>
          </w:rPr>
          <w:t>sekretariat@mzk.stalowa-wola.pl</w:t>
        </w:r>
      </w:hyperlink>
    </w:p>
    <w:p w14:paraId="251E6E3F" w14:textId="77777777" w:rsidR="008D6DE5" w:rsidRPr="00A4112E" w:rsidRDefault="008D6DE5" w:rsidP="008D6DE5">
      <w:pPr>
        <w:widowControl w:val="0"/>
        <w:tabs>
          <w:tab w:val="left" w:pos="357"/>
        </w:tabs>
        <w:spacing w:before="240" w:after="0" w:line="320" w:lineRule="exact"/>
        <w:ind w:left="429"/>
        <w:contextualSpacing/>
        <w:jc w:val="both"/>
        <w:rPr>
          <w:rFonts w:eastAsia="Calibri" w:cstheme="minorHAnsi"/>
          <w:kern w:val="28"/>
          <w:shd w:val="clear" w:color="auto" w:fill="FFFFFF"/>
        </w:rPr>
      </w:pPr>
      <w:r w:rsidRPr="00A4112E">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A4112E">
        <w:rPr>
          <w:rFonts w:cstheme="minorHAnsi"/>
        </w:rPr>
        <w:t xml:space="preserve"> </w:t>
      </w:r>
      <w:r w:rsidRPr="00A4112E">
        <w:rPr>
          <w:rFonts w:eastAsia="Calibri" w:cstheme="minorHAnsi"/>
          <w:kern w:val="28"/>
          <w:shd w:val="clear" w:color="auto" w:fill="FFFFFF"/>
        </w:rPr>
        <w:t>„Dopuszczalna przez Zamawiającego wielkość wiadomości e-mail zawierająca ofertę wraz załącznikami to 80 MB.”</w:t>
      </w:r>
    </w:p>
    <w:p w14:paraId="1B782F7F" w14:textId="77777777" w:rsidR="008D6DE5" w:rsidRPr="00A4112E" w:rsidRDefault="008D6DE5" w:rsidP="008D6DE5">
      <w:pPr>
        <w:pStyle w:val="Akapitzlist"/>
        <w:widowControl w:val="0"/>
        <w:numPr>
          <w:ilvl w:val="0"/>
          <w:numId w:val="20"/>
        </w:numPr>
        <w:tabs>
          <w:tab w:val="left" w:pos="707"/>
        </w:tabs>
        <w:spacing w:after="0" w:line="320" w:lineRule="exact"/>
        <w:jc w:val="both"/>
        <w:rPr>
          <w:rFonts w:eastAsia="Calibri" w:cstheme="minorHAnsi"/>
          <w:kern w:val="28"/>
          <w:u w:val="single"/>
          <w:shd w:val="clear" w:color="auto" w:fill="FFFFFF"/>
        </w:rPr>
      </w:pPr>
      <w:r w:rsidRPr="00A4112E">
        <w:rPr>
          <w:rFonts w:eastAsia="Calibri" w:cstheme="minorHAnsi"/>
          <w:kern w:val="28"/>
          <w:shd w:val="clear" w:color="auto" w:fill="FFFFFF"/>
        </w:rPr>
        <w:t>Oferta otrzymana przez Zamawiającego po terminie składania ofert nie zostanie rozpatrzona.</w:t>
      </w:r>
    </w:p>
    <w:p w14:paraId="6CC2CEFC" w14:textId="77777777" w:rsidR="008D6DE5" w:rsidRPr="00A4112E" w:rsidRDefault="008D6DE5" w:rsidP="008D6DE5">
      <w:pPr>
        <w:pStyle w:val="Akapitzlist"/>
        <w:widowControl w:val="0"/>
        <w:numPr>
          <w:ilvl w:val="0"/>
          <w:numId w:val="20"/>
        </w:numPr>
        <w:tabs>
          <w:tab w:val="left" w:pos="707"/>
        </w:tabs>
        <w:spacing w:after="0" w:line="320" w:lineRule="exact"/>
        <w:jc w:val="both"/>
        <w:rPr>
          <w:rFonts w:eastAsia="Calibri" w:cstheme="minorHAnsi"/>
          <w:kern w:val="28"/>
          <w:u w:val="single"/>
          <w:shd w:val="clear" w:color="auto" w:fill="FFFFFF"/>
        </w:rPr>
      </w:pPr>
      <w:r w:rsidRPr="00A4112E">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A4112E" w:rsidRDefault="00C0721E" w:rsidP="00C33ECB">
      <w:pPr>
        <w:pStyle w:val="Nagwek1"/>
        <w:spacing w:before="0"/>
        <w:jc w:val="center"/>
        <w:rPr>
          <w:rFonts w:asciiTheme="minorHAnsi" w:eastAsia="Calibri" w:hAnsiTheme="minorHAnsi" w:cstheme="minorHAnsi"/>
          <w:b/>
          <w:bCs/>
          <w:i/>
          <w:iCs/>
          <w:color w:val="auto"/>
          <w:sz w:val="22"/>
          <w:szCs w:val="22"/>
        </w:rPr>
      </w:pPr>
      <w:r w:rsidRPr="00A4112E">
        <w:rPr>
          <w:rFonts w:asciiTheme="minorHAnsi" w:eastAsia="Times New Roman" w:hAnsiTheme="minorHAnsi" w:cstheme="minorHAnsi"/>
          <w:b/>
          <w:bCs/>
          <w:color w:val="auto"/>
          <w:sz w:val="22"/>
          <w:szCs w:val="22"/>
        </w:rPr>
        <w:t>§ 8. Opis sposobu obliczenia ceny oferty.</w:t>
      </w:r>
    </w:p>
    <w:p w14:paraId="7E47F7F3" w14:textId="6B9CBF46" w:rsidR="00747F3B" w:rsidRPr="00A4112E" w:rsidRDefault="00747F3B" w:rsidP="00B95C0D">
      <w:pPr>
        <w:widowControl w:val="0"/>
        <w:numPr>
          <w:ilvl w:val="0"/>
          <w:numId w:val="9"/>
        </w:numPr>
        <w:tabs>
          <w:tab w:val="left" w:pos="357"/>
          <w:tab w:val="left" w:pos="426"/>
        </w:tabs>
        <w:spacing w:after="0" w:line="276" w:lineRule="auto"/>
        <w:jc w:val="both"/>
        <w:rPr>
          <w:rFonts w:eastAsia="Calibri" w:cstheme="minorHAnsi"/>
        </w:rPr>
      </w:pPr>
      <w:r w:rsidRPr="00A4112E">
        <w:rPr>
          <w:rFonts w:eastAsia="Calibri" w:cstheme="minorHAnsi"/>
        </w:rPr>
        <w:t xml:space="preserve">Oferent określi ceny jednostkowe wymienione formularzu ofertowym za dostawę przedmiotu zamówienia, obliczone odpowiednio zgodnie z formularzem ofertowym stanowiącym załącznik nr 1 do Zapytania ofertowego. Wszystkie ceny należy podać w złotych polskich (PLN). </w:t>
      </w:r>
    </w:p>
    <w:p w14:paraId="1B094170" w14:textId="713349C2" w:rsidR="00391A89" w:rsidRPr="00A4112E"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A4112E">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A4112E"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A4112E">
        <w:rPr>
          <w:rFonts w:eastAsia="Calibri" w:cstheme="minorHAnsi"/>
        </w:rPr>
        <w:t>Cen</w:t>
      </w:r>
      <w:r w:rsidR="00747F3B" w:rsidRPr="00A4112E">
        <w:rPr>
          <w:rFonts w:eastAsia="Calibri" w:cstheme="minorHAnsi"/>
        </w:rPr>
        <w:t>y</w:t>
      </w:r>
      <w:r w:rsidRPr="00A4112E">
        <w:rPr>
          <w:rFonts w:eastAsia="Calibri" w:cstheme="minorHAnsi"/>
        </w:rPr>
        <w:t xml:space="preserve"> jednostkow</w:t>
      </w:r>
      <w:r w:rsidR="00747F3B" w:rsidRPr="00A4112E">
        <w:rPr>
          <w:rFonts w:eastAsia="Calibri" w:cstheme="minorHAnsi"/>
        </w:rPr>
        <w:t>e</w:t>
      </w:r>
      <w:r w:rsidRPr="00A4112E">
        <w:rPr>
          <w:rFonts w:eastAsia="Calibri" w:cstheme="minorHAnsi"/>
        </w:rPr>
        <w:t xml:space="preserve"> winn</w:t>
      </w:r>
      <w:r w:rsidR="001B034C" w:rsidRPr="00A4112E">
        <w:rPr>
          <w:rFonts w:eastAsia="Calibri" w:cstheme="minorHAnsi"/>
        </w:rPr>
        <w:t>a</w:t>
      </w:r>
      <w:r w:rsidRPr="00A4112E">
        <w:rPr>
          <w:rFonts w:eastAsia="Calibri" w:cstheme="minorHAnsi"/>
        </w:rPr>
        <w:t xml:space="preserve"> być określon</w:t>
      </w:r>
      <w:r w:rsidR="001B034C" w:rsidRPr="00A4112E">
        <w:rPr>
          <w:rFonts w:eastAsia="Calibri" w:cstheme="minorHAnsi"/>
        </w:rPr>
        <w:t>a</w:t>
      </w:r>
      <w:r w:rsidRPr="00A4112E">
        <w:rPr>
          <w:rFonts w:eastAsia="Calibri" w:cstheme="minorHAnsi"/>
        </w:rPr>
        <w:t xml:space="preserve"> przez Oferenta z uwzględnieniem ewentualnych upustów.</w:t>
      </w:r>
    </w:p>
    <w:p w14:paraId="754A072E" w14:textId="6DAB9011" w:rsidR="00391A89" w:rsidRPr="00A4112E"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A4112E">
        <w:rPr>
          <w:rFonts w:eastAsia="Calibri" w:cstheme="minorHAnsi"/>
          <w:kern w:val="28"/>
          <w:shd w:val="clear" w:color="auto" w:fill="FFFFFF"/>
        </w:rPr>
        <w:t>Wszystkie</w:t>
      </w:r>
      <w:r w:rsidRPr="00A4112E">
        <w:rPr>
          <w:rFonts w:eastAsia="Calibri" w:cstheme="minorHAnsi"/>
          <w:bCs/>
          <w:iCs/>
        </w:rPr>
        <w:t xml:space="preserve"> wartości </w:t>
      </w:r>
      <w:r w:rsidRPr="00A4112E">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sidRPr="00A4112E">
        <w:rPr>
          <w:rFonts w:eastAsia="Calibri" w:cstheme="minorHAnsi"/>
          <w:lang w:eastAsia="pl-PL" w:bidi="pl-PL"/>
        </w:rPr>
        <w:t> </w:t>
      </w:r>
      <w:r w:rsidRPr="00A4112E">
        <w:rPr>
          <w:rFonts w:eastAsia="Calibri" w:cstheme="minorHAnsi"/>
          <w:lang w:eastAsia="pl-PL" w:bidi="pl-PL"/>
        </w:rPr>
        <w:t>formularzu ofertowym.</w:t>
      </w:r>
    </w:p>
    <w:p w14:paraId="566C0F57" w14:textId="77777777" w:rsidR="00391A89" w:rsidRPr="00A4112E" w:rsidRDefault="00391A89" w:rsidP="005D0D52">
      <w:pPr>
        <w:pStyle w:val="Akapitzlist"/>
        <w:tabs>
          <w:tab w:val="left" w:pos="357"/>
          <w:tab w:val="left" w:pos="426"/>
        </w:tabs>
        <w:spacing w:after="0" w:line="276" w:lineRule="auto"/>
        <w:ind w:left="360"/>
        <w:jc w:val="both"/>
        <w:outlineLvl w:val="1"/>
        <w:rPr>
          <w:rFonts w:eastAsia="Calibri" w:cstheme="minorHAnsi"/>
          <w:bCs/>
          <w:i/>
          <w:iCs/>
          <w:u w:val="single"/>
        </w:rPr>
      </w:pPr>
      <w:r w:rsidRPr="00A4112E">
        <w:rPr>
          <w:rFonts w:eastAsia="Calibri" w:cstheme="minorHAnsi"/>
          <w:bCs/>
          <w:i/>
          <w:iCs/>
          <w:u w:val="single"/>
        </w:rPr>
        <w:t>Uwaga!</w:t>
      </w:r>
    </w:p>
    <w:p w14:paraId="0A955A32" w14:textId="67284FAB" w:rsidR="00391A89" w:rsidRPr="00A4112E" w:rsidRDefault="00391A89" w:rsidP="005D0D52">
      <w:pPr>
        <w:tabs>
          <w:tab w:val="left" w:pos="357"/>
          <w:tab w:val="left" w:pos="426"/>
          <w:tab w:val="left" w:pos="4500"/>
        </w:tabs>
        <w:spacing w:after="120" w:line="276" w:lineRule="auto"/>
        <w:ind w:left="360"/>
        <w:jc w:val="both"/>
        <w:outlineLvl w:val="1"/>
        <w:rPr>
          <w:rFonts w:eastAsia="Calibri" w:cstheme="minorHAnsi"/>
          <w:bCs/>
          <w:i/>
          <w:iCs/>
        </w:rPr>
      </w:pPr>
      <w:r w:rsidRPr="00A4112E">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Pr="00A4112E"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4112E">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A4112E"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A4112E">
        <w:rPr>
          <w:rFonts w:eastAsia="Calibri" w:cstheme="minorHAnsi"/>
          <w:kern w:val="28"/>
          <w:shd w:val="clear" w:color="auto" w:fill="FFFFFF"/>
        </w:rPr>
        <w:t>Ceny podane w ofercie nie mogą ulec podwyższeniu.</w:t>
      </w:r>
    </w:p>
    <w:p w14:paraId="149A1FA3" w14:textId="5CA4A081" w:rsidR="00A13B09" w:rsidRPr="00A4112E"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4112E">
        <w:rPr>
          <w:rFonts w:eastAsia="Calibri" w:cstheme="minorHAnsi"/>
        </w:rPr>
        <w:t>Cena oferty będzie stanowić ryczałtow</w:t>
      </w:r>
      <w:r w:rsidR="00D12816" w:rsidRPr="00A4112E">
        <w:rPr>
          <w:rFonts w:eastAsia="Calibri" w:cstheme="minorHAnsi"/>
        </w:rPr>
        <w:t>o- ilościowe</w:t>
      </w:r>
      <w:r w:rsidRPr="00A4112E">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A4112E"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A4112E">
        <w:rPr>
          <w:rFonts w:eastAsia="Calibri" w:cstheme="minorHAnsi"/>
        </w:rPr>
        <w:t>Cena ofertowa powinna być podana w jednym wariancie i określona cyfrowo i słownie.</w:t>
      </w:r>
      <w:r w:rsidR="002D1773" w:rsidRPr="00A4112E">
        <w:rPr>
          <w:rFonts w:eastAsia="Calibri" w:cstheme="minorHAnsi"/>
          <w:bCs/>
          <w:i/>
          <w:iCs/>
          <w:u w:val="single"/>
        </w:rPr>
        <w:br/>
      </w:r>
    </w:p>
    <w:p w14:paraId="37022835" w14:textId="77777777" w:rsidR="00C0721E" w:rsidRPr="00A4112E" w:rsidRDefault="00C0721E" w:rsidP="00E442EE">
      <w:pPr>
        <w:pStyle w:val="Nagwek1"/>
        <w:spacing w:before="0"/>
        <w:jc w:val="center"/>
        <w:rPr>
          <w:rFonts w:asciiTheme="minorHAnsi" w:eastAsia="Times New Roman" w:hAnsiTheme="minorHAnsi" w:cstheme="minorHAnsi"/>
          <w:b/>
          <w:bCs/>
          <w:color w:val="auto"/>
          <w:sz w:val="22"/>
          <w:szCs w:val="22"/>
          <w:shd w:val="clear" w:color="auto" w:fill="FFFFFF"/>
        </w:rPr>
      </w:pPr>
      <w:r w:rsidRPr="00A4112E">
        <w:rPr>
          <w:rFonts w:asciiTheme="minorHAnsi" w:eastAsia="Times New Roman" w:hAnsiTheme="minorHAnsi" w:cstheme="minorHAnsi"/>
          <w:b/>
          <w:bCs/>
          <w:color w:val="auto"/>
          <w:sz w:val="22"/>
          <w:szCs w:val="22"/>
          <w:shd w:val="clear" w:color="auto" w:fill="FFFFFF"/>
        </w:rPr>
        <w:t>§ 9. Okres związania ofertą.</w:t>
      </w:r>
    </w:p>
    <w:p w14:paraId="68CD3FD6" w14:textId="77777777" w:rsidR="00C0721E" w:rsidRPr="00A4112E" w:rsidRDefault="00C0721E" w:rsidP="007A6441">
      <w:pPr>
        <w:widowControl w:val="0"/>
        <w:tabs>
          <w:tab w:val="left" w:pos="707"/>
        </w:tabs>
        <w:spacing w:after="0" w:line="320" w:lineRule="exact"/>
        <w:ind w:right="23"/>
        <w:jc w:val="both"/>
        <w:rPr>
          <w:rFonts w:eastAsia="Calibri" w:cstheme="minorHAnsi"/>
        </w:rPr>
      </w:pPr>
      <w:r w:rsidRPr="00A4112E">
        <w:rPr>
          <w:rFonts w:eastAsia="Calibri" w:cstheme="minorHAnsi"/>
        </w:rPr>
        <w:t xml:space="preserve">Oferenci są związani złożoną ofertą do czasu zawarcia umowy z wybranym Wykonawcą, jednak nie dłużej niż </w:t>
      </w:r>
      <w:r w:rsidRPr="00A4112E">
        <w:rPr>
          <w:rFonts w:eastAsia="Calibri" w:cstheme="minorHAnsi"/>
          <w:b/>
          <w:bCs/>
        </w:rPr>
        <w:t xml:space="preserve">30 dni </w:t>
      </w:r>
      <w:r w:rsidRPr="00A4112E">
        <w:rPr>
          <w:rFonts w:eastAsia="Calibri" w:cstheme="minorHAnsi"/>
        </w:rPr>
        <w:t>od dnia ostatecznego terminu składania ofert.</w:t>
      </w:r>
    </w:p>
    <w:p w14:paraId="2516D2A1" w14:textId="77777777" w:rsidR="00C0721E" w:rsidRPr="00A4112E" w:rsidRDefault="00C0721E" w:rsidP="00077695">
      <w:pPr>
        <w:pStyle w:val="Nagwek1"/>
        <w:jc w:val="center"/>
        <w:rPr>
          <w:rFonts w:asciiTheme="minorHAnsi" w:eastAsia="Times New Roman" w:hAnsiTheme="minorHAnsi" w:cstheme="minorHAnsi"/>
          <w:b/>
          <w:bCs/>
          <w:color w:val="auto"/>
          <w:sz w:val="22"/>
          <w:szCs w:val="22"/>
        </w:rPr>
      </w:pPr>
      <w:bookmarkStart w:id="2" w:name="bookmark4"/>
      <w:r w:rsidRPr="00A4112E">
        <w:rPr>
          <w:rFonts w:asciiTheme="minorHAnsi" w:eastAsia="Times New Roman" w:hAnsiTheme="minorHAnsi" w:cstheme="minorHAnsi"/>
          <w:b/>
          <w:bCs/>
          <w:color w:val="auto"/>
          <w:sz w:val="22"/>
          <w:szCs w:val="22"/>
        </w:rPr>
        <w:lastRenderedPageBreak/>
        <w:t>§ 10. Dodatkowe informacje</w:t>
      </w:r>
      <w:bookmarkEnd w:id="2"/>
      <w:r w:rsidRPr="00A4112E">
        <w:rPr>
          <w:rFonts w:asciiTheme="minorHAnsi" w:eastAsia="Times New Roman" w:hAnsiTheme="minorHAnsi" w:cstheme="minorHAnsi"/>
          <w:b/>
          <w:bCs/>
          <w:color w:val="auto"/>
          <w:sz w:val="22"/>
          <w:szCs w:val="22"/>
        </w:rPr>
        <w:t>.</w:t>
      </w:r>
    </w:p>
    <w:p w14:paraId="4296106F" w14:textId="77777777" w:rsidR="00A4112E" w:rsidRPr="00A4112E" w:rsidRDefault="00A4112E" w:rsidP="00A4112E">
      <w:pPr>
        <w:widowControl w:val="0"/>
        <w:numPr>
          <w:ilvl w:val="0"/>
          <w:numId w:val="21"/>
        </w:numPr>
        <w:tabs>
          <w:tab w:val="left" w:pos="284"/>
        </w:tabs>
        <w:spacing w:after="0" w:line="320" w:lineRule="exact"/>
        <w:contextualSpacing/>
        <w:jc w:val="both"/>
        <w:rPr>
          <w:rFonts w:eastAsia="Calibri" w:cstheme="minorHAnsi"/>
          <w:color w:val="0066CC"/>
          <w:u w:val="single"/>
        </w:rPr>
      </w:pPr>
      <w:r w:rsidRPr="00A4112E">
        <w:rPr>
          <w:rFonts w:eastAsia="Calibri" w:cstheme="minorHAnsi"/>
        </w:rPr>
        <w:t xml:space="preserve">Oferenci mogą zwrócić się do Zamawiającego o wyjaśnienie treści Zapytania ofertowego. Treść zapytań do niniejszego postępowania prosimy przesyłać na adres e-mail: </w:t>
      </w:r>
      <w:hyperlink r:id="rId9" w:history="1">
        <w:r w:rsidRPr="00A4112E">
          <w:rPr>
            <w:rFonts w:eastAsia="Calibri" w:cstheme="minorHAnsi"/>
            <w:color w:val="0066CC"/>
            <w:u w:val="single"/>
          </w:rPr>
          <w:t>sekretariat@mzk.stalowa-wola.pl</w:t>
        </w:r>
      </w:hyperlink>
      <w:r w:rsidRPr="00A4112E">
        <w:rPr>
          <w:rFonts w:eastAsia="Calibri" w:cstheme="minorHAnsi"/>
          <w:u w:val="single"/>
        </w:rPr>
        <w:t xml:space="preserve">. </w:t>
      </w:r>
      <w:r w:rsidRPr="00A4112E">
        <w:rPr>
          <w:rFonts w:eastAsia="Calibri" w:cstheme="minorHAnsi"/>
        </w:rPr>
        <w:t xml:space="preserve">Pytania i odpowiedzi zostaną umieszczone na stronie </w:t>
      </w:r>
      <w:hyperlink r:id="rId10" w:history="1">
        <w:r w:rsidRPr="00A4112E">
          <w:rPr>
            <w:rFonts w:eastAsia="Calibri" w:cstheme="minorHAnsi"/>
            <w:color w:val="0066CC"/>
            <w:u w:val="single"/>
          </w:rPr>
          <w:t>http://bip.mzk.stalowa-wola.pl/.</w:t>
        </w:r>
      </w:hyperlink>
    </w:p>
    <w:p w14:paraId="1201469F" w14:textId="77777777" w:rsidR="00A4112E" w:rsidRPr="00A4112E" w:rsidRDefault="00A4112E" w:rsidP="00A4112E">
      <w:pPr>
        <w:widowControl w:val="0"/>
        <w:numPr>
          <w:ilvl w:val="0"/>
          <w:numId w:val="21"/>
        </w:numPr>
        <w:tabs>
          <w:tab w:val="left" w:pos="284"/>
        </w:tabs>
        <w:spacing w:after="0" w:line="320" w:lineRule="exact"/>
        <w:contextualSpacing/>
        <w:jc w:val="both"/>
        <w:rPr>
          <w:rFonts w:eastAsia="Calibri" w:cstheme="minorHAnsi"/>
        </w:rPr>
      </w:pPr>
      <w:r w:rsidRPr="00A4112E">
        <w:rPr>
          <w:rFonts w:eastAsia="Calibri" w:cstheme="minorHAnsi"/>
          <w:bCs/>
          <w:iCs/>
          <w:shd w:val="clear" w:color="auto" w:fill="FFFFFF"/>
        </w:rPr>
        <w:t>Zamawiający udzieli</w:t>
      </w:r>
      <w:r w:rsidRPr="00A4112E">
        <w:rPr>
          <w:rFonts w:eastAsia="Calibri" w:cstheme="minorHAnsi"/>
          <w:i/>
          <w:shd w:val="clear" w:color="auto" w:fill="FFFFFF"/>
        </w:rPr>
        <w:t xml:space="preserve"> </w:t>
      </w:r>
      <w:r w:rsidRPr="00A4112E">
        <w:rPr>
          <w:rFonts w:eastAsia="Calibri" w:cstheme="minorHAnsi"/>
          <w:shd w:val="clear" w:color="auto" w:fill="FFFFFF"/>
        </w:rPr>
        <w:t>Wykonawcy</w:t>
      </w:r>
      <w:r w:rsidRPr="00A4112E">
        <w:rPr>
          <w:rFonts w:eastAsia="Calibri" w:cstheme="minorHAnsi"/>
          <w:i/>
          <w:shd w:val="clear" w:color="auto" w:fill="FFFFFF"/>
        </w:rPr>
        <w:t xml:space="preserve"> </w:t>
      </w:r>
      <w:r w:rsidRPr="00A4112E">
        <w:rPr>
          <w:rFonts w:eastAsia="Calibri" w:cstheme="minorHAnsi"/>
          <w:bCs/>
          <w:iCs/>
          <w:shd w:val="clear" w:color="auto" w:fill="FFFFFF"/>
        </w:rPr>
        <w:t>odpowiedzi umieszczając informacje na stronie internetowej http://bip.mzk.stalowa-wola.pl/</w:t>
      </w:r>
      <w:r w:rsidRPr="00A4112E">
        <w:rPr>
          <w:rFonts w:eastAsia="Calibri" w:cstheme="minorHAnsi"/>
          <w:i/>
          <w:shd w:val="clear" w:color="auto" w:fill="FFFFFF"/>
        </w:rPr>
        <w:t xml:space="preserve">, </w:t>
      </w:r>
      <w:r w:rsidRPr="00A4112E">
        <w:rPr>
          <w:rFonts w:eastAsia="Calibri" w:cstheme="minorHAnsi"/>
          <w:bCs/>
          <w:iCs/>
          <w:shd w:val="clear" w:color="auto" w:fill="FFFFFF"/>
        </w:rPr>
        <w:t xml:space="preserve">jeżeli </w:t>
      </w:r>
      <w:r w:rsidRPr="00A4112E">
        <w:rPr>
          <w:rFonts w:eastAsia="Calibri" w:cstheme="minorHAnsi"/>
          <w:shd w:val="clear" w:color="auto" w:fill="FFFFFF"/>
        </w:rPr>
        <w:t>wniosek wpłynie do niego</w:t>
      </w:r>
      <w:r w:rsidRPr="00A4112E">
        <w:rPr>
          <w:rFonts w:eastAsia="Calibri" w:cstheme="minorHAnsi"/>
          <w:i/>
          <w:shd w:val="clear" w:color="auto" w:fill="FFFFFF"/>
        </w:rPr>
        <w:t xml:space="preserve"> </w:t>
      </w:r>
      <w:r w:rsidRPr="00A4112E">
        <w:rPr>
          <w:rFonts w:eastAsia="Calibri" w:cstheme="minorHAnsi"/>
          <w:shd w:val="clear" w:color="auto" w:fill="FFFFFF"/>
        </w:rPr>
        <w:t>w</w:t>
      </w:r>
      <w:r w:rsidRPr="00A4112E">
        <w:rPr>
          <w:rFonts w:eastAsia="Calibri" w:cstheme="minorHAnsi"/>
          <w:i/>
          <w:shd w:val="clear" w:color="auto" w:fill="FFFFFF"/>
        </w:rPr>
        <w:t xml:space="preserve"> </w:t>
      </w:r>
      <w:r w:rsidRPr="00A4112E">
        <w:rPr>
          <w:rFonts w:eastAsia="Calibri" w:cstheme="minorHAnsi"/>
          <w:bCs/>
          <w:iCs/>
          <w:shd w:val="clear" w:color="auto" w:fill="FFFFFF"/>
        </w:rPr>
        <w:t xml:space="preserve">terminie </w:t>
      </w:r>
      <w:r w:rsidRPr="00A4112E">
        <w:rPr>
          <w:rFonts w:eastAsia="Calibri" w:cstheme="minorHAnsi"/>
          <w:shd w:val="clear" w:color="auto" w:fill="FFFFFF"/>
        </w:rPr>
        <w:t>nie</w:t>
      </w:r>
      <w:r w:rsidRPr="00A4112E">
        <w:rPr>
          <w:rFonts w:eastAsia="Calibri" w:cstheme="minorHAnsi"/>
          <w:i/>
          <w:shd w:val="clear" w:color="auto" w:fill="FFFFFF"/>
        </w:rPr>
        <w:t xml:space="preserve"> </w:t>
      </w:r>
      <w:r w:rsidRPr="00A4112E">
        <w:rPr>
          <w:rFonts w:eastAsia="Calibri" w:cstheme="minorHAnsi"/>
          <w:bCs/>
          <w:iCs/>
          <w:shd w:val="clear" w:color="auto" w:fill="FFFFFF"/>
        </w:rPr>
        <w:t xml:space="preserve">krótszym niż </w:t>
      </w:r>
      <w:r w:rsidRPr="00A4112E">
        <w:rPr>
          <w:rFonts w:eastAsia="Calibri" w:cstheme="minorHAnsi"/>
          <w:bCs/>
          <w:iCs/>
          <w:shd w:val="clear" w:color="auto" w:fill="FFFFFF"/>
        </w:rPr>
        <w:br/>
        <w:t>2</w:t>
      </w:r>
      <w:r w:rsidRPr="00A4112E">
        <w:rPr>
          <w:rFonts w:eastAsia="Calibri" w:cstheme="minorHAnsi"/>
          <w:i/>
          <w:shd w:val="clear" w:color="auto" w:fill="FFFFFF"/>
        </w:rPr>
        <w:t xml:space="preserve"> </w:t>
      </w:r>
      <w:r w:rsidRPr="00A4112E">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5FF0280" w14:textId="77777777" w:rsidR="00A4112E" w:rsidRPr="00A4112E" w:rsidRDefault="00A4112E" w:rsidP="00A4112E">
      <w:pPr>
        <w:widowControl w:val="0"/>
        <w:numPr>
          <w:ilvl w:val="0"/>
          <w:numId w:val="21"/>
        </w:numPr>
        <w:tabs>
          <w:tab w:val="left" w:pos="284"/>
        </w:tabs>
        <w:spacing w:after="0" w:line="320" w:lineRule="exact"/>
        <w:contextualSpacing/>
        <w:jc w:val="both"/>
        <w:rPr>
          <w:rFonts w:eastAsia="Calibri" w:cstheme="minorHAnsi"/>
        </w:rPr>
      </w:pPr>
      <w:r w:rsidRPr="00A4112E">
        <w:rPr>
          <w:rFonts w:eastAsia="Calibri" w:cstheme="minorHAnsi"/>
        </w:rPr>
        <w:t xml:space="preserve">W uzasadnionych przypadkach Zamawiający może przedłużyć termin składania ofert, powiadamiając o tym niezwłocznie wszystkich Oferentów, </w:t>
      </w:r>
      <w:bookmarkStart w:id="3" w:name="_Hlk118442605"/>
      <w:r w:rsidRPr="00A4112E">
        <w:rPr>
          <w:rFonts w:eastAsia="Calibri" w:cstheme="minorHAnsi"/>
        </w:rPr>
        <w:t xml:space="preserve">umieszczając informacje na stronie internetowej </w:t>
      </w:r>
      <w:hyperlink r:id="rId11" w:history="1">
        <w:r w:rsidRPr="00A4112E">
          <w:rPr>
            <w:rFonts w:eastAsia="Calibri" w:cstheme="minorHAnsi"/>
            <w:color w:val="0066CC"/>
            <w:u w:val="single"/>
          </w:rPr>
          <w:t>http://bip.mzk.stalowa-wola.pl/</w:t>
        </w:r>
      </w:hyperlink>
      <w:r w:rsidRPr="00A4112E">
        <w:rPr>
          <w:rFonts w:eastAsia="Calibri" w:cstheme="minorHAnsi"/>
        </w:rPr>
        <w:t>.</w:t>
      </w:r>
      <w:bookmarkEnd w:id="3"/>
    </w:p>
    <w:p w14:paraId="330FBFF1" w14:textId="77777777" w:rsidR="00A4112E" w:rsidRPr="00A4112E" w:rsidRDefault="00A4112E" w:rsidP="00A4112E">
      <w:pPr>
        <w:widowControl w:val="0"/>
        <w:numPr>
          <w:ilvl w:val="0"/>
          <w:numId w:val="21"/>
        </w:numPr>
        <w:tabs>
          <w:tab w:val="left" w:pos="284"/>
        </w:tabs>
        <w:spacing w:after="0" w:line="320" w:lineRule="exact"/>
        <w:contextualSpacing/>
        <w:jc w:val="both"/>
        <w:rPr>
          <w:rFonts w:eastAsia="Calibri" w:cstheme="minorHAnsi"/>
        </w:rPr>
      </w:pPr>
      <w:r w:rsidRPr="00A4112E">
        <w:rPr>
          <w:rFonts w:eastAsia="Calibri" w:cstheme="minorHAnsi"/>
        </w:rPr>
        <w:t xml:space="preserve">Jeśli taka sytuacja będzie miała miejsce, to wszystkie prawa i obowiązki Zamawiającego </w:t>
      </w:r>
      <w:r w:rsidRPr="00A4112E">
        <w:rPr>
          <w:rFonts w:eastAsia="Calibri" w:cstheme="minorHAnsi"/>
        </w:rPr>
        <w:br/>
        <w:t>i Oferentów odnoszące się do terminu pierwotnego będą odnosiły się do terminu zmienionego.</w:t>
      </w:r>
    </w:p>
    <w:p w14:paraId="7E43596A" w14:textId="77777777" w:rsidR="00A4112E" w:rsidRPr="00A4112E" w:rsidRDefault="00A4112E" w:rsidP="00A4112E">
      <w:pPr>
        <w:widowControl w:val="0"/>
        <w:numPr>
          <w:ilvl w:val="0"/>
          <w:numId w:val="21"/>
        </w:numPr>
        <w:tabs>
          <w:tab w:val="left" w:pos="284"/>
        </w:tabs>
        <w:spacing w:after="0" w:line="320" w:lineRule="exact"/>
        <w:contextualSpacing/>
        <w:jc w:val="both"/>
        <w:rPr>
          <w:rFonts w:eastAsia="Calibri" w:cstheme="minorHAnsi"/>
        </w:rPr>
      </w:pPr>
      <w:r w:rsidRPr="00A4112E">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A4112E">
        <w:rPr>
          <w:rFonts w:eastAsia="Calibri" w:cstheme="minorHAnsi"/>
        </w:rPr>
        <w:t xml:space="preserve"> stanowić oddzielną część oferty, opisaną w następujący sposób: „tajemnice przedsiębiorstwa - tylko do wglądu przez Zamawiającego</w:t>
      </w:r>
      <w:bookmarkEnd w:id="4"/>
      <w:r w:rsidRPr="00A4112E">
        <w:rPr>
          <w:rFonts w:eastAsia="Calibri" w:cstheme="minorHAnsi"/>
        </w:rPr>
        <w:t>”.</w:t>
      </w:r>
    </w:p>
    <w:p w14:paraId="487C241F" w14:textId="77777777" w:rsidR="00C0721E" w:rsidRPr="00A4112E" w:rsidRDefault="00C0721E" w:rsidP="00F23F7A">
      <w:pPr>
        <w:pStyle w:val="Nagwek1"/>
        <w:jc w:val="center"/>
        <w:rPr>
          <w:rFonts w:asciiTheme="minorHAnsi" w:eastAsia="Calibri" w:hAnsiTheme="minorHAnsi" w:cstheme="minorHAnsi"/>
          <w:b/>
          <w:bCs/>
          <w:color w:val="auto"/>
          <w:sz w:val="22"/>
          <w:szCs w:val="22"/>
        </w:rPr>
      </w:pPr>
      <w:r w:rsidRPr="00A4112E">
        <w:rPr>
          <w:rFonts w:asciiTheme="minorHAnsi" w:eastAsia="Times New Roman" w:hAnsiTheme="minorHAnsi" w:cstheme="minorHAnsi"/>
          <w:b/>
          <w:bCs/>
          <w:color w:val="auto"/>
          <w:sz w:val="22"/>
          <w:szCs w:val="22"/>
        </w:rPr>
        <w:t>§ 11. Otwarcie ofert.</w:t>
      </w:r>
    </w:p>
    <w:p w14:paraId="5D828D68" w14:textId="48C144DC" w:rsidR="00C0721E" w:rsidRPr="00A4112E" w:rsidRDefault="00225A18"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eastAsia="Calibri" w:cstheme="minorHAnsi"/>
          <w:kern w:val="28"/>
          <w:shd w:val="clear" w:color="auto" w:fill="FFFFFF"/>
        </w:rPr>
        <w:t>Zapoznanie się komisji z ofertami</w:t>
      </w:r>
      <w:r w:rsidR="00C0721E" w:rsidRPr="00A4112E">
        <w:rPr>
          <w:rFonts w:eastAsia="Calibri" w:cstheme="minorHAnsi"/>
          <w:kern w:val="28"/>
          <w:shd w:val="clear" w:color="auto" w:fill="FFFFFF"/>
        </w:rPr>
        <w:t xml:space="preserve"> nastąpi w dniu </w:t>
      </w:r>
      <w:r w:rsidR="00291C25">
        <w:rPr>
          <w:rFonts w:eastAsia="Calibri" w:cstheme="minorHAnsi"/>
          <w:b/>
          <w:kern w:val="28"/>
          <w:shd w:val="clear" w:color="auto" w:fill="FFFFFF"/>
        </w:rPr>
        <w:t>14</w:t>
      </w:r>
      <w:r w:rsidR="00E93118" w:rsidRPr="00A4112E">
        <w:rPr>
          <w:rFonts w:eastAsia="Calibri" w:cstheme="minorHAnsi"/>
          <w:b/>
          <w:kern w:val="28"/>
          <w:shd w:val="clear" w:color="auto" w:fill="FFFFFF"/>
        </w:rPr>
        <w:t>.0</w:t>
      </w:r>
      <w:r w:rsidR="00291C25">
        <w:rPr>
          <w:rFonts w:eastAsia="Calibri" w:cstheme="minorHAnsi"/>
          <w:b/>
          <w:kern w:val="28"/>
          <w:shd w:val="clear" w:color="auto" w:fill="FFFFFF"/>
        </w:rPr>
        <w:t>3</w:t>
      </w:r>
      <w:r w:rsidR="00E93118" w:rsidRPr="00A4112E">
        <w:rPr>
          <w:rFonts w:eastAsia="Calibri" w:cstheme="minorHAnsi"/>
          <w:b/>
          <w:kern w:val="28"/>
          <w:shd w:val="clear" w:color="auto" w:fill="FFFFFF"/>
        </w:rPr>
        <w:t>.</w:t>
      </w:r>
      <w:r w:rsidR="00EF51D1" w:rsidRPr="00A4112E">
        <w:rPr>
          <w:rFonts w:eastAsia="Calibri" w:cstheme="minorHAnsi"/>
          <w:b/>
          <w:bCs/>
          <w:kern w:val="28"/>
          <w:shd w:val="clear" w:color="auto" w:fill="FFFFFF"/>
        </w:rPr>
        <w:t>202</w:t>
      </w:r>
      <w:r w:rsidR="00291C25">
        <w:rPr>
          <w:rFonts w:eastAsia="Calibri" w:cstheme="minorHAnsi"/>
          <w:b/>
          <w:bCs/>
          <w:kern w:val="28"/>
          <w:shd w:val="clear" w:color="auto" w:fill="FFFFFF"/>
        </w:rPr>
        <w:t>3</w:t>
      </w:r>
      <w:r w:rsidR="00EF51D1" w:rsidRPr="00A4112E">
        <w:rPr>
          <w:rFonts w:eastAsia="Calibri" w:cstheme="minorHAnsi"/>
          <w:b/>
          <w:kern w:val="28"/>
          <w:shd w:val="clear" w:color="auto" w:fill="FFFFFF"/>
        </w:rPr>
        <w:t xml:space="preserve"> r. o godz. 1</w:t>
      </w:r>
      <w:r w:rsidR="00F403DB" w:rsidRPr="00A4112E">
        <w:rPr>
          <w:rFonts w:eastAsia="Calibri" w:cstheme="minorHAnsi"/>
          <w:b/>
          <w:kern w:val="28"/>
          <w:shd w:val="clear" w:color="auto" w:fill="FFFFFF"/>
        </w:rPr>
        <w:t>0</w:t>
      </w:r>
      <w:r w:rsidR="00C0721E" w:rsidRPr="00A4112E">
        <w:rPr>
          <w:rFonts w:eastAsia="Calibri" w:cstheme="minorHAnsi"/>
          <w:b/>
          <w:kern w:val="28"/>
          <w:shd w:val="clear" w:color="auto" w:fill="FFFFFF"/>
        </w:rPr>
        <w:t>:</w:t>
      </w:r>
      <w:r w:rsidR="00F403DB" w:rsidRPr="00A4112E">
        <w:rPr>
          <w:rFonts w:eastAsia="Calibri" w:cstheme="minorHAnsi"/>
          <w:b/>
          <w:kern w:val="28"/>
          <w:shd w:val="clear" w:color="auto" w:fill="FFFFFF"/>
        </w:rPr>
        <w:t>3</w:t>
      </w:r>
      <w:r w:rsidR="0003078B" w:rsidRPr="00A4112E">
        <w:rPr>
          <w:rFonts w:eastAsia="Calibri" w:cstheme="minorHAnsi"/>
          <w:b/>
          <w:kern w:val="28"/>
          <w:shd w:val="clear" w:color="auto" w:fill="FFFFFF"/>
        </w:rPr>
        <w:t>0</w:t>
      </w:r>
      <w:r w:rsidR="00C0721E" w:rsidRPr="00A4112E">
        <w:rPr>
          <w:rFonts w:eastAsia="Calibri" w:cstheme="minorHAnsi"/>
          <w:kern w:val="28"/>
          <w:shd w:val="clear" w:color="auto" w:fill="FFFFFF"/>
        </w:rPr>
        <w:t xml:space="preserve"> w siedzibie Zamawiającego</w:t>
      </w:r>
      <w:r w:rsidR="00C0721E" w:rsidRPr="00A4112E">
        <w:rPr>
          <w:rFonts w:eastAsia="Calibri" w:cstheme="minorHAnsi"/>
        </w:rPr>
        <w:t>.</w:t>
      </w:r>
    </w:p>
    <w:p w14:paraId="7477A7F1" w14:textId="77777777" w:rsidR="00C0721E" w:rsidRPr="00A4112E" w:rsidRDefault="00C0721E"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eastAsia="Calibri" w:cstheme="minorHAnsi"/>
        </w:rPr>
        <w:t>Oferty złożone po terminie nie zostaną rozpatrzone.</w:t>
      </w:r>
    </w:p>
    <w:p w14:paraId="2D72CE99" w14:textId="727A27B0" w:rsidR="00C0721E" w:rsidRPr="00A4112E" w:rsidRDefault="005344E0"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eastAsia="Calibri" w:cstheme="minorHAnsi"/>
        </w:rPr>
        <w:t>Nie przewiduje się publicznego otwarcia ofert</w:t>
      </w:r>
      <w:r w:rsidR="00C0721E" w:rsidRPr="00A4112E">
        <w:rPr>
          <w:rFonts w:eastAsia="Calibri" w:cstheme="minorHAnsi"/>
        </w:rPr>
        <w:t>.</w:t>
      </w:r>
    </w:p>
    <w:p w14:paraId="69A0CCC0" w14:textId="77777777" w:rsidR="00C0721E" w:rsidRPr="00A4112E" w:rsidRDefault="00C0721E"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eastAsia="Calibri" w:cstheme="minorHAnsi"/>
        </w:rPr>
        <w:t>Zamawiający może nie podać do publicznej wiadomości kwoty, którą przeznaczył na sfinansowanie zamówienia.</w:t>
      </w:r>
    </w:p>
    <w:p w14:paraId="58DBC913" w14:textId="77777777" w:rsidR="00C0721E" w:rsidRPr="00A4112E" w:rsidRDefault="00C0721E"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A4112E">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A4112E" w:rsidRDefault="00C0721E"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eastAsia="Calibri" w:cstheme="minorHAnsi"/>
        </w:rPr>
        <w:t>W trakcie dokonywania oceny ofert Zamawiający ma prawo do poprawienia oczywistych omyłek w</w:t>
      </w:r>
      <w:r w:rsidR="001446FE" w:rsidRPr="00A4112E">
        <w:rPr>
          <w:rFonts w:eastAsia="Calibri" w:cstheme="minorHAnsi"/>
        </w:rPr>
        <w:t> </w:t>
      </w:r>
      <w:r w:rsidRPr="00A4112E">
        <w:rPr>
          <w:rFonts w:eastAsia="Calibri" w:cstheme="minorHAnsi"/>
        </w:rPr>
        <w:t>tekście oferty, o czym powinien niezwłocznie powiadomić Oferenta. Jeżeli Oferent nie wyrazi zgody na poprawienie oczywistych omyłek w tekście oferty, to jego oferta będzie odrzucona. W</w:t>
      </w:r>
      <w:r w:rsidR="00746F83" w:rsidRPr="00A4112E">
        <w:rPr>
          <w:rFonts w:eastAsia="Calibri" w:cstheme="minorHAnsi"/>
        </w:rPr>
        <w:t> </w:t>
      </w:r>
      <w:r w:rsidRPr="00A4112E">
        <w:rPr>
          <w:rFonts w:eastAsia="Calibri" w:cstheme="minorHAnsi"/>
        </w:rPr>
        <w:t>przypadku rozbieżności pomiędzy ceną podaną liczbowo i słownie, przyjmuje się za prawidłową cenę podaną słownie.</w:t>
      </w:r>
    </w:p>
    <w:p w14:paraId="4604C5C0" w14:textId="2550498C" w:rsidR="00C0721E" w:rsidRPr="00A4112E" w:rsidRDefault="00C0721E" w:rsidP="008D6DE5">
      <w:pPr>
        <w:widowControl w:val="0"/>
        <w:numPr>
          <w:ilvl w:val="0"/>
          <w:numId w:val="10"/>
        </w:numPr>
        <w:tabs>
          <w:tab w:val="left" w:pos="707"/>
        </w:tabs>
        <w:spacing w:after="0" w:line="320" w:lineRule="exact"/>
        <w:ind w:left="357" w:hanging="357"/>
        <w:jc w:val="both"/>
        <w:rPr>
          <w:rFonts w:eastAsia="Calibri" w:cstheme="minorHAnsi"/>
        </w:rPr>
      </w:pPr>
      <w:r w:rsidRPr="00A4112E">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4112E" w:rsidRDefault="00C0721E" w:rsidP="00502212">
      <w:pPr>
        <w:pStyle w:val="Nagwek1"/>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t>§ 12. Ogłoszenie wyników i zawarcie umowy.</w:t>
      </w:r>
    </w:p>
    <w:p w14:paraId="23A9BB66" w14:textId="77777777" w:rsidR="00C0721E" w:rsidRPr="00A4112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A4112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A4112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A4112E">
        <w:rPr>
          <w:rFonts w:eastAsia="Calibri" w:cstheme="minorHAnsi"/>
        </w:rPr>
        <w:t>Oferent, którego oferta zostanie wybrana wraz z zawiadomieniem o wyniku postępowania otrzyma wskazówki dotyczące miejsca i terminu zawarcia umowy.</w:t>
      </w:r>
    </w:p>
    <w:p w14:paraId="742E223A" w14:textId="4E11FFC6" w:rsidR="00C0721E" w:rsidRPr="00A4112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A4112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A4112E">
        <w:rPr>
          <w:rFonts w:eastAsia="Calibri" w:cstheme="minorHAnsi"/>
        </w:rPr>
        <w:t> </w:t>
      </w:r>
      <w:r w:rsidRPr="00A4112E">
        <w:rPr>
          <w:rFonts w:eastAsia="Calibri" w:cstheme="minorHAnsi"/>
        </w:rPr>
        <w:t>ile nie zostaną one odrzucone.</w:t>
      </w:r>
    </w:p>
    <w:p w14:paraId="28E3EE34" w14:textId="77777777" w:rsidR="00C0721E" w:rsidRPr="00A4112E" w:rsidRDefault="00C0721E" w:rsidP="00D124F9">
      <w:pPr>
        <w:pStyle w:val="Nagwek1"/>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lastRenderedPageBreak/>
        <w:t>§ 13. Zamknięcie postępowania bez dokonania wyboru oferty</w:t>
      </w:r>
      <w:r w:rsidRPr="00A4112E">
        <w:rPr>
          <w:rFonts w:asciiTheme="minorHAnsi" w:eastAsia="Times New Roman" w:hAnsiTheme="minorHAnsi" w:cstheme="minorHAnsi"/>
          <w:b/>
          <w:bCs/>
          <w:color w:val="auto"/>
          <w:sz w:val="22"/>
          <w:szCs w:val="22"/>
        </w:rPr>
        <w:br/>
        <w:t xml:space="preserve"> oraz postępowania przygotowującego umowę.</w:t>
      </w:r>
    </w:p>
    <w:p w14:paraId="4B36005B" w14:textId="00A198AF" w:rsidR="00C0721E" w:rsidRPr="00A4112E"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A4112E">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A4112E">
        <w:rPr>
          <w:rFonts w:eastAsia="Calibri" w:cstheme="minorHAnsi"/>
        </w:rPr>
        <w:t>p</w:t>
      </w:r>
      <w:r w:rsidRPr="00A4112E">
        <w:rPr>
          <w:rFonts w:eastAsia="Calibri" w:cstheme="minorHAnsi"/>
        </w:rPr>
        <w:t>ostępowania.</w:t>
      </w:r>
    </w:p>
    <w:p w14:paraId="71B87720" w14:textId="77777777" w:rsidR="00C0721E" w:rsidRPr="00A4112E"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A4112E">
        <w:rPr>
          <w:rFonts w:eastAsia="Calibri" w:cstheme="minorHAnsi"/>
        </w:rPr>
        <w:t>Informację o zamknięciu postępowania Zamawiający zamieszcza na stronie:</w:t>
      </w:r>
      <w:r w:rsidRPr="00A4112E">
        <w:rPr>
          <w:rFonts w:eastAsia="Calibri" w:cstheme="minorHAnsi"/>
        </w:rPr>
        <w:br/>
      </w:r>
      <w:hyperlink r:id="rId12" w:history="1">
        <w:r w:rsidRPr="00A4112E">
          <w:rPr>
            <w:rFonts w:eastAsia="Calibri" w:cstheme="minorHAnsi"/>
            <w:color w:val="0066CC"/>
          </w:rPr>
          <w:t>http://bip.mzk.stalowa-wola.pl/.</w:t>
        </w:r>
      </w:hyperlink>
    </w:p>
    <w:p w14:paraId="4CBEFF2F" w14:textId="77777777" w:rsidR="00C0721E" w:rsidRPr="00A4112E" w:rsidRDefault="00C0721E" w:rsidP="00C0721E">
      <w:pPr>
        <w:pStyle w:val="Nagwek1"/>
        <w:spacing w:before="0"/>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t>§14. Klauzula informacyjna z art. 13 RODO</w:t>
      </w:r>
    </w:p>
    <w:p w14:paraId="565091F4" w14:textId="70A7D029" w:rsidR="00C0721E" w:rsidRPr="00A4112E" w:rsidRDefault="00C0721E" w:rsidP="00C0721E">
      <w:pPr>
        <w:pStyle w:val="Nagwek1"/>
        <w:spacing w:before="0" w:after="240"/>
        <w:jc w:val="center"/>
        <w:rPr>
          <w:rFonts w:asciiTheme="minorHAnsi" w:eastAsia="Times New Roman" w:hAnsiTheme="minorHAnsi" w:cstheme="minorHAnsi"/>
          <w:b/>
          <w:bCs/>
          <w:color w:val="auto"/>
          <w:sz w:val="22"/>
          <w:szCs w:val="22"/>
        </w:rPr>
      </w:pPr>
      <w:r w:rsidRPr="00A4112E">
        <w:rPr>
          <w:rFonts w:asciiTheme="minorHAnsi" w:eastAsia="Times New Roman" w:hAnsiTheme="minorHAnsi" w:cstheme="minorHAnsi"/>
          <w:b/>
          <w:bCs/>
          <w:color w:val="auto"/>
          <w:sz w:val="22"/>
          <w:szCs w:val="22"/>
        </w:rPr>
        <w:t>do zastosowania przez zamawiających w celu związanym z postępowaniem o udzielenie zamówienia publicznego</w:t>
      </w:r>
      <w:r w:rsidR="001446FE" w:rsidRPr="00A4112E">
        <w:rPr>
          <w:rFonts w:asciiTheme="minorHAnsi" w:eastAsia="Times New Roman" w:hAnsiTheme="minorHAnsi" w:cstheme="minorHAnsi"/>
          <w:b/>
          <w:bCs/>
          <w:color w:val="auto"/>
          <w:sz w:val="22"/>
          <w:szCs w:val="22"/>
        </w:rPr>
        <w:t>.</w:t>
      </w:r>
    </w:p>
    <w:p w14:paraId="1BF295FA" w14:textId="77777777" w:rsidR="001B6F95" w:rsidRPr="00A4112E" w:rsidRDefault="001B6F95" w:rsidP="001B6F95">
      <w:pPr>
        <w:suppressAutoHyphens/>
        <w:spacing w:after="150" w:line="276" w:lineRule="auto"/>
        <w:jc w:val="both"/>
        <w:rPr>
          <w:rFonts w:eastAsia="Times New Roman" w:cstheme="minorHAnsi"/>
          <w:bCs/>
          <w:iCs/>
          <w:lang w:eastAsia="pl-PL"/>
        </w:rPr>
      </w:pPr>
      <w:r w:rsidRPr="00A4112E">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A4112E">
        <w:rPr>
          <w:rFonts w:eastAsia="Times New Roman" w:cstheme="minorHAnsi"/>
          <w:bCs/>
          <w:iCs/>
          <w:lang w:eastAsia="pl-PL"/>
        </w:rPr>
        <w:br/>
        <w:t xml:space="preserve">i w sprawie swobodnego przepływu takich danych oraz uchylenia dyrektywy 95/46/WE (ogólne rozporządzenie o ochronie danych) (Dz. Urz. UE L 119 z 04.05.2016, str. 1), dalej „RODO”, informuję, że: </w:t>
      </w:r>
    </w:p>
    <w:p w14:paraId="447064C6"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Administratorem Pani/Pana danych osobowych jest Miejski Zakład Komunalny Sp. z o.o. w Stalowej Woli przy ul. Komunalnej 1.</w:t>
      </w:r>
    </w:p>
    <w:p w14:paraId="26D6C850"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3" w:history="1">
        <w:r w:rsidRPr="00A4112E">
          <w:rPr>
            <w:rFonts w:eastAsia="Calibri" w:cstheme="minorHAnsi"/>
            <w:bCs/>
            <w:iCs/>
            <w:u w:val="single"/>
            <w:lang w:eastAsia="pl-PL"/>
          </w:rPr>
          <w:t>iod@mzk.stalowa-wola.pl</w:t>
        </w:r>
      </w:hyperlink>
      <w:r w:rsidRPr="00A4112E">
        <w:rPr>
          <w:rFonts w:eastAsia="Calibri" w:cstheme="minorHAnsi"/>
          <w:bCs/>
          <w:iCs/>
          <w:lang w:eastAsia="pl-PL"/>
        </w:rPr>
        <w:t xml:space="preserve"> lub listu tradycyjnego na adres Administratora: ul. Komunalna 1, 37-450 Stalowa Wola. </w:t>
      </w:r>
    </w:p>
    <w:p w14:paraId="18CF6A60"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8309906"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2B6B6534"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5216568E"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A4112E">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3E03572F"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W odniesieniu do Pani/Pana danych osobowych decyzje nie będą podejmowane w sposób zautomatyzowany, stosowanie do art. 22 RODO;</w:t>
      </w:r>
    </w:p>
    <w:p w14:paraId="2134787F"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Posiada Pani/Pan:</w:t>
      </w:r>
    </w:p>
    <w:p w14:paraId="74FF727B" w14:textId="77777777" w:rsidR="001B6F95" w:rsidRPr="00A4112E" w:rsidRDefault="001B6F95" w:rsidP="008D6DE5">
      <w:pPr>
        <w:numPr>
          <w:ilvl w:val="0"/>
          <w:numId w:val="13"/>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na podstawie art. 15 RODO prawo dostępu do danych osobowych Pani/Pana dotyczących;</w:t>
      </w:r>
    </w:p>
    <w:p w14:paraId="06D7CA6E" w14:textId="77777777" w:rsidR="001B6F95" w:rsidRPr="00A4112E" w:rsidRDefault="001B6F95" w:rsidP="008D6DE5">
      <w:pPr>
        <w:numPr>
          <w:ilvl w:val="0"/>
          <w:numId w:val="13"/>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w:t>
      </w:r>
      <w:r w:rsidRPr="00A4112E">
        <w:rPr>
          <w:rFonts w:eastAsia="Calibri" w:cstheme="minorHAnsi"/>
          <w:bCs/>
          <w:iCs/>
          <w:lang w:eastAsia="pl-PL"/>
        </w:rPr>
        <w:lastRenderedPageBreak/>
        <w:t xml:space="preserve">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1F7D8740" w14:textId="77777777" w:rsidR="001B6F95" w:rsidRPr="00A4112E" w:rsidRDefault="001B6F95" w:rsidP="008D6DE5">
      <w:pPr>
        <w:numPr>
          <w:ilvl w:val="0"/>
          <w:numId w:val="13"/>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2DBA58F3" w14:textId="77777777" w:rsidR="001B6F95" w:rsidRPr="00A4112E" w:rsidRDefault="001B6F95" w:rsidP="008D6DE5">
      <w:pPr>
        <w:numPr>
          <w:ilvl w:val="0"/>
          <w:numId w:val="13"/>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prawo do wniesienia skargi do Prezesa Urzędu Ochrony Danych Osobowych, gdy uzna Pani/Pan, że przetwarzanie danych osobowych Pani/Pana dotyczących narusza przepisy RODO;</w:t>
      </w:r>
    </w:p>
    <w:p w14:paraId="60F32CAE" w14:textId="77777777" w:rsidR="001B6F95" w:rsidRPr="00A4112E" w:rsidRDefault="001B6F95" w:rsidP="008D6DE5">
      <w:pPr>
        <w:numPr>
          <w:ilvl w:val="0"/>
          <w:numId w:val="12"/>
        </w:numPr>
        <w:suppressAutoHyphens/>
        <w:spacing w:after="150" w:line="276" w:lineRule="auto"/>
        <w:ind w:left="426" w:hanging="426"/>
        <w:contextualSpacing/>
        <w:jc w:val="both"/>
        <w:rPr>
          <w:rFonts w:eastAsia="Calibri" w:cstheme="minorHAnsi"/>
          <w:bCs/>
          <w:iCs/>
          <w:lang w:eastAsia="pl-PL"/>
        </w:rPr>
      </w:pPr>
      <w:r w:rsidRPr="00A4112E">
        <w:rPr>
          <w:rFonts w:eastAsia="Calibri" w:cstheme="minorHAnsi"/>
          <w:bCs/>
          <w:iCs/>
          <w:lang w:eastAsia="pl-PL"/>
        </w:rPr>
        <w:t>Nie przysługuje Pani/Panu:</w:t>
      </w:r>
    </w:p>
    <w:p w14:paraId="6C05F736" w14:textId="77777777" w:rsidR="001B6F95" w:rsidRPr="00A4112E" w:rsidRDefault="001B6F95" w:rsidP="008D6DE5">
      <w:pPr>
        <w:numPr>
          <w:ilvl w:val="0"/>
          <w:numId w:val="14"/>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w związku z art. 17 ust. 3 lit. b, d lub e RODO prawo do usunięcia danych osobowych;</w:t>
      </w:r>
    </w:p>
    <w:p w14:paraId="3BE9B0F4" w14:textId="77777777" w:rsidR="001B6F95" w:rsidRPr="00A4112E" w:rsidRDefault="001B6F95" w:rsidP="008D6DE5">
      <w:pPr>
        <w:numPr>
          <w:ilvl w:val="0"/>
          <w:numId w:val="14"/>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prawo do przenoszenia danych osobowych, o którym mowa w art. 20 RODO;</w:t>
      </w:r>
    </w:p>
    <w:p w14:paraId="0F364E7F" w14:textId="77777777" w:rsidR="001B6F95" w:rsidRPr="00A4112E" w:rsidRDefault="001B6F95" w:rsidP="008D6DE5">
      <w:pPr>
        <w:numPr>
          <w:ilvl w:val="0"/>
          <w:numId w:val="14"/>
        </w:numPr>
        <w:suppressAutoHyphens/>
        <w:spacing w:after="150" w:line="276" w:lineRule="auto"/>
        <w:ind w:left="709" w:hanging="283"/>
        <w:contextualSpacing/>
        <w:jc w:val="both"/>
        <w:rPr>
          <w:rFonts w:eastAsia="Calibri" w:cstheme="minorHAnsi"/>
          <w:bCs/>
          <w:iCs/>
          <w:lang w:eastAsia="pl-PL"/>
        </w:rPr>
      </w:pPr>
      <w:r w:rsidRPr="00A4112E">
        <w:rPr>
          <w:rFonts w:eastAsia="Calibri" w:cstheme="minorHAnsi"/>
          <w:bCs/>
          <w:iCs/>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A4112E" w:rsidRDefault="00C0721E" w:rsidP="0039102F">
      <w:pPr>
        <w:pStyle w:val="Nagwek1"/>
        <w:jc w:val="center"/>
        <w:rPr>
          <w:rFonts w:asciiTheme="minorHAnsi" w:eastAsia="Calibri" w:hAnsiTheme="minorHAnsi" w:cstheme="minorHAnsi"/>
          <w:b/>
          <w:bCs/>
          <w:color w:val="auto"/>
          <w:sz w:val="22"/>
          <w:szCs w:val="22"/>
        </w:rPr>
      </w:pPr>
      <w:r w:rsidRPr="00A4112E">
        <w:rPr>
          <w:rFonts w:asciiTheme="minorHAnsi" w:eastAsia="Calibri" w:hAnsiTheme="minorHAnsi" w:cstheme="minorHAnsi"/>
          <w:b/>
          <w:bCs/>
          <w:color w:val="auto"/>
          <w:sz w:val="22"/>
          <w:szCs w:val="22"/>
        </w:rPr>
        <w:t>§ 15. Regulacja prawna.</w:t>
      </w:r>
    </w:p>
    <w:p w14:paraId="0F2D82CD" w14:textId="71F59B56" w:rsidR="00C0721E" w:rsidRPr="00A4112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A4112E">
        <w:rPr>
          <w:rFonts w:eastAsia="Calibri" w:cstheme="minorHAnsi"/>
        </w:rPr>
        <w:t>Postępowanie prowadzone jest w oparciu o „Regulamin udzielania zamówień publicznych w Miejskim Zakładzie Komunalnym Sp. z o.o. z siedzib</w:t>
      </w:r>
      <w:r w:rsidR="00A06A6A" w:rsidRPr="00A4112E">
        <w:rPr>
          <w:rFonts w:eastAsia="Calibri" w:cstheme="minorHAnsi"/>
        </w:rPr>
        <w:t>ą</w:t>
      </w:r>
      <w:r w:rsidRPr="00A4112E">
        <w:rPr>
          <w:rFonts w:eastAsia="Calibri" w:cstheme="minorHAnsi"/>
        </w:rPr>
        <w:t xml:space="preserve"> w Stalowej Woli, których wartość nie przekracza 130.000,00</w:t>
      </w:r>
      <w:r w:rsidR="0062792A" w:rsidRPr="00A4112E">
        <w:rPr>
          <w:rFonts w:eastAsia="Calibri" w:cstheme="minorHAnsi"/>
        </w:rPr>
        <w:t> </w:t>
      </w:r>
      <w:r w:rsidRPr="00A4112E">
        <w:rPr>
          <w:rFonts w:eastAsia="Calibri" w:cstheme="minorHAnsi"/>
        </w:rPr>
        <w:t>zł  i zamówień sektorowych o wartości nie przekraczającej progi unijne”.</w:t>
      </w:r>
    </w:p>
    <w:p w14:paraId="581E5D5B" w14:textId="77777777" w:rsidR="00FC2075" w:rsidRPr="00A4112E"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A4112E">
        <w:rPr>
          <w:rFonts w:eastAsia="Calibri" w:cstheme="minorHAnsi"/>
        </w:rPr>
        <w:t xml:space="preserve">Sprawy nie ujęte w niniejszym Zapytaniu ofertowym regulują przepisy Kodeksu Cywilnego. </w:t>
      </w:r>
    </w:p>
    <w:p w14:paraId="6F0F5B9E" w14:textId="59450E90" w:rsidR="00C0721E" w:rsidRPr="00A4112E" w:rsidRDefault="00B123B3" w:rsidP="006D7AD4">
      <w:pPr>
        <w:widowControl w:val="0"/>
        <w:tabs>
          <w:tab w:val="left" w:pos="426"/>
        </w:tabs>
        <w:spacing w:after="0" w:line="320" w:lineRule="exact"/>
        <w:ind w:left="357"/>
        <w:jc w:val="center"/>
        <w:rPr>
          <w:rFonts w:eastAsia="Calibri" w:cstheme="minorHAnsi"/>
        </w:rPr>
      </w:pPr>
      <w:r w:rsidRPr="00A4112E">
        <w:rPr>
          <w:rFonts w:eastAsia="Times New Roman" w:cstheme="minorHAnsi"/>
          <w:b/>
          <w:bCs/>
        </w:rPr>
        <w:t xml:space="preserve">       </w:t>
      </w:r>
      <w:r w:rsidR="00644ECA" w:rsidRPr="00A4112E">
        <w:rPr>
          <w:rFonts w:eastAsia="Times New Roman" w:cstheme="minorHAnsi"/>
          <w:b/>
          <w:bCs/>
        </w:rPr>
        <w:br/>
      </w:r>
      <w:r w:rsidRPr="00A4112E">
        <w:rPr>
          <w:rFonts w:eastAsia="Times New Roman" w:cstheme="minorHAnsi"/>
          <w:b/>
          <w:bCs/>
        </w:rPr>
        <w:t xml:space="preserve"> </w:t>
      </w:r>
      <w:r w:rsidR="00C0721E" w:rsidRPr="00A4112E">
        <w:rPr>
          <w:rFonts w:eastAsia="Times New Roman" w:cstheme="minorHAnsi"/>
          <w:b/>
          <w:bCs/>
        </w:rPr>
        <w:t>§ 16. Informacje o kontakcie z Zamawiającym.</w:t>
      </w:r>
    </w:p>
    <w:p w14:paraId="3B3AAD04" w14:textId="77777777" w:rsidR="00C0721E" w:rsidRPr="00A4112E"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A4112E">
        <w:rPr>
          <w:rFonts w:eastAsia="ArialMT" w:cstheme="minorHAnsi"/>
          <w:bCs/>
          <w:iCs/>
          <w:kern w:val="28"/>
          <w:shd w:val="clear" w:color="auto" w:fill="FFFFFF"/>
        </w:rPr>
        <w:t>Osobą ze strony Zamawiającego upoważnioną do kontaktowania się z Oferentami jest:</w:t>
      </w:r>
    </w:p>
    <w:p w14:paraId="2BD9CB39" w14:textId="77777777" w:rsidR="00A4112E" w:rsidRPr="00A4112E" w:rsidRDefault="00A4112E" w:rsidP="00A4112E">
      <w:pPr>
        <w:pStyle w:val="Akapitzlist"/>
        <w:widowControl w:val="0"/>
        <w:numPr>
          <w:ilvl w:val="0"/>
          <w:numId w:val="22"/>
        </w:numPr>
        <w:tabs>
          <w:tab w:val="left" w:pos="-13000"/>
          <w:tab w:val="num" w:pos="1080"/>
        </w:tabs>
        <w:suppressAutoHyphens/>
        <w:autoSpaceDE w:val="0"/>
        <w:autoSpaceDN w:val="0"/>
        <w:spacing w:after="120" w:line="320" w:lineRule="exact"/>
        <w:ind w:left="357" w:hanging="357"/>
        <w:jc w:val="both"/>
        <w:rPr>
          <w:rFonts w:eastAsia="ArialMT" w:cstheme="minorHAnsi"/>
          <w:iCs/>
          <w:kern w:val="28"/>
          <w:shd w:val="clear" w:color="auto" w:fill="FFFFFF"/>
        </w:rPr>
      </w:pPr>
      <w:r w:rsidRPr="00A4112E">
        <w:rPr>
          <w:rFonts w:eastAsia="ArialMT" w:cstheme="minorHAnsi"/>
          <w:iCs/>
          <w:kern w:val="28"/>
          <w:shd w:val="clear" w:color="auto" w:fill="FFFFFF"/>
        </w:rPr>
        <w:t xml:space="preserve">Joanna Surma, tel. +48 15 842 – 33 – 41 lub tel. +48 15 844 – 02 –74 wew. 27, e-mail: </w:t>
      </w:r>
      <w:hyperlink r:id="rId14" w:history="1">
        <w:r w:rsidRPr="00A4112E">
          <w:rPr>
            <w:rStyle w:val="Hipercze"/>
            <w:rFonts w:eastAsia="ArialMT" w:cstheme="minorHAnsi"/>
            <w:iCs/>
            <w:kern w:val="28"/>
            <w:shd w:val="clear" w:color="auto" w:fill="FFFFFF"/>
          </w:rPr>
          <w:t>jsurma@mzk.stalowa-wola.pl</w:t>
        </w:r>
      </w:hyperlink>
      <w:r w:rsidRPr="00A4112E">
        <w:rPr>
          <w:rFonts w:eastAsia="ArialMT" w:cstheme="minorHAnsi"/>
          <w:iCs/>
          <w:kern w:val="28"/>
          <w:shd w:val="clear" w:color="auto" w:fill="FFFFFF"/>
        </w:rPr>
        <w:t xml:space="preserve"> </w:t>
      </w:r>
    </w:p>
    <w:p w14:paraId="550C4C97" w14:textId="4FC58302" w:rsidR="00C0721E" w:rsidRPr="00291C25" w:rsidRDefault="00A4112E" w:rsidP="00291C25">
      <w:pPr>
        <w:pStyle w:val="Akapitzlist"/>
        <w:widowControl w:val="0"/>
        <w:numPr>
          <w:ilvl w:val="0"/>
          <w:numId w:val="22"/>
        </w:numPr>
        <w:tabs>
          <w:tab w:val="left" w:pos="-13000"/>
          <w:tab w:val="num" w:pos="1080"/>
        </w:tabs>
        <w:suppressAutoHyphens/>
        <w:autoSpaceDE w:val="0"/>
        <w:autoSpaceDN w:val="0"/>
        <w:spacing w:after="120" w:line="320" w:lineRule="exact"/>
        <w:ind w:left="357" w:hanging="357"/>
        <w:jc w:val="both"/>
        <w:rPr>
          <w:rFonts w:eastAsia="ArialMT" w:cstheme="minorHAnsi"/>
          <w:iCs/>
          <w:kern w:val="28"/>
          <w:shd w:val="clear" w:color="auto" w:fill="FFFFFF"/>
        </w:rPr>
      </w:pPr>
      <w:r w:rsidRPr="00A4112E">
        <w:rPr>
          <w:rFonts w:eastAsia="ArialMT" w:cstheme="minorHAnsi"/>
          <w:iCs/>
          <w:kern w:val="28"/>
          <w:shd w:val="clear" w:color="auto" w:fill="FFFFFF"/>
        </w:rPr>
        <w:t xml:space="preserve">Ewa Woźniak, tel. +48 15 842 – 33 – 41 lub tel. +48 15 844 – 02 –74 wew. 27, e-mail: </w:t>
      </w:r>
      <w:hyperlink r:id="rId15" w:history="1">
        <w:r w:rsidRPr="00A4112E">
          <w:rPr>
            <w:rStyle w:val="Hipercze"/>
            <w:rFonts w:eastAsia="ArialMT" w:cstheme="minorHAnsi"/>
            <w:iCs/>
            <w:kern w:val="28"/>
            <w:shd w:val="clear" w:color="auto" w:fill="FFFFFF"/>
          </w:rPr>
          <w:t>ewozniak@mzk.stalowa-wola.pl</w:t>
        </w:r>
      </w:hyperlink>
      <w:r w:rsidRPr="00A4112E">
        <w:rPr>
          <w:rFonts w:eastAsia="ArialMT" w:cstheme="minorHAnsi"/>
          <w:iCs/>
          <w:kern w:val="28"/>
          <w:shd w:val="clear" w:color="auto" w:fill="FFFFFF"/>
        </w:rPr>
        <w:t xml:space="preserve"> </w:t>
      </w:r>
    </w:p>
    <w:p w14:paraId="53E32A66" w14:textId="50A24137" w:rsidR="00C0721E" w:rsidRPr="00A4112E" w:rsidRDefault="00C0721E" w:rsidP="007A6441">
      <w:pPr>
        <w:widowControl w:val="0"/>
        <w:tabs>
          <w:tab w:val="left" w:pos="707"/>
        </w:tabs>
        <w:spacing w:before="240" w:after="360" w:line="320" w:lineRule="atLeast"/>
        <w:ind w:right="23"/>
        <w:jc w:val="both"/>
        <w:rPr>
          <w:rFonts w:eastAsia="Calibri" w:cstheme="minorHAnsi"/>
          <w:b/>
          <w:bCs/>
        </w:rPr>
      </w:pPr>
      <w:r w:rsidRPr="00A4112E">
        <w:rPr>
          <w:rFonts w:eastAsia="Calibri" w:cstheme="minorHAnsi"/>
          <w:b/>
          <w:bCs/>
        </w:rPr>
        <w:t>WYKAZ ZAŁĄCZNIKÓW:</w:t>
      </w:r>
    </w:p>
    <w:tbl>
      <w:tblPr>
        <w:tblStyle w:val="Tabela-Siatka1"/>
        <w:tblW w:w="0" w:type="auto"/>
        <w:jc w:val="center"/>
        <w:tblLayout w:type="fixed"/>
        <w:tblLook w:val="04A0" w:firstRow="1" w:lastRow="0" w:firstColumn="1" w:lastColumn="0" w:noHBand="0" w:noVBand="1"/>
      </w:tblPr>
      <w:tblGrid>
        <w:gridCol w:w="500"/>
        <w:gridCol w:w="2189"/>
        <w:gridCol w:w="4253"/>
      </w:tblGrid>
      <w:tr w:rsidR="00C0721E" w:rsidRPr="00A4112E" w14:paraId="2958B611" w14:textId="77777777" w:rsidTr="00291C25">
        <w:trPr>
          <w:trHeight w:hRule="exact" w:val="408"/>
          <w:jc w:val="center"/>
        </w:trPr>
        <w:tc>
          <w:tcPr>
            <w:tcW w:w="500" w:type="dxa"/>
            <w:vAlign w:val="center"/>
          </w:tcPr>
          <w:p w14:paraId="4CDE7A53" w14:textId="77777777" w:rsidR="00C0721E" w:rsidRPr="00A4112E" w:rsidRDefault="00C0721E" w:rsidP="008D6DE5">
            <w:pPr>
              <w:pStyle w:val="Akapitzlist"/>
              <w:widowControl w:val="0"/>
              <w:numPr>
                <w:ilvl w:val="0"/>
                <w:numId w:val="15"/>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A4112E" w:rsidRDefault="00C0721E"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Załącznik nr 1</w:t>
            </w:r>
          </w:p>
        </w:tc>
        <w:tc>
          <w:tcPr>
            <w:tcW w:w="4253" w:type="dxa"/>
            <w:vAlign w:val="center"/>
          </w:tcPr>
          <w:p w14:paraId="53742267" w14:textId="77777777" w:rsidR="00C0721E" w:rsidRPr="00A4112E" w:rsidRDefault="00C0721E"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 xml:space="preserve">Formularz ofertowy </w:t>
            </w:r>
          </w:p>
        </w:tc>
      </w:tr>
      <w:tr w:rsidR="00C0721E" w:rsidRPr="00A4112E" w14:paraId="328B99D1" w14:textId="77777777" w:rsidTr="00291C25">
        <w:trPr>
          <w:trHeight w:hRule="exact" w:val="408"/>
          <w:jc w:val="center"/>
        </w:trPr>
        <w:tc>
          <w:tcPr>
            <w:tcW w:w="500" w:type="dxa"/>
            <w:vAlign w:val="center"/>
          </w:tcPr>
          <w:p w14:paraId="05D96408" w14:textId="77777777" w:rsidR="00C0721E" w:rsidRPr="00A4112E" w:rsidRDefault="00C0721E" w:rsidP="008D6DE5">
            <w:pPr>
              <w:pStyle w:val="Akapitzlist"/>
              <w:widowControl w:val="0"/>
              <w:numPr>
                <w:ilvl w:val="0"/>
                <w:numId w:val="15"/>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25880F73" w:rsidR="00C0721E" w:rsidRPr="00A4112E" w:rsidRDefault="00C0721E"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 xml:space="preserve">Załącznik nr </w:t>
            </w:r>
            <w:r w:rsidR="005344E0" w:rsidRPr="00A4112E">
              <w:rPr>
                <w:rFonts w:asciiTheme="minorHAnsi" w:eastAsia="Calibri" w:hAnsiTheme="minorHAnsi" w:cstheme="minorHAnsi"/>
                <w:sz w:val="22"/>
                <w:szCs w:val="22"/>
              </w:rPr>
              <w:t>2</w:t>
            </w:r>
            <w:r w:rsidR="00661B5C" w:rsidRPr="00A4112E">
              <w:rPr>
                <w:rFonts w:asciiTheme="minorHAnsi" w:eastAsia="Calibri" w:hAnsiTheme="minorHAnsi" w:cstheme="minorHAnsi"/>
                <w:sz w:val="22"/>
                <w:szCs w:val="22"/>
              </w:rPr>
              <w:t>a</w:t>
            </w:r>
          </w:p>
        </w:tc>
        <w:tc>
          <w:tcPr>
            <w:tcW w:w="4253" w:type="dxa"/>
            <w:vAlign w:val="center"/>
          </w:tcPr>
          <w:p w14:paraId="320630D1" w14:textId="6D7AFF55" w:rsidR="00C0721E" w:rsidRPr="00A4112E" w:rsidRDefault="00C0721E" w:rsidP="00363777">
            <w:pPr>
              <w:widowControl w:val="0"/>
              <w:spacing w:line="210" w:lineRule="exact"/>
              <w:ind w:left="120"/>
              <w:rPr>
                <w:rFonts w:asciiTheme="minorHAnsi" w:hAnsiTheme="minorHAnsi" w:cstheme="minorHAnsi"/>
                <w:bCs/>
                <w:color w:val="000000"/>
                <w:sz w:val="22"/>
                <w:szCs w:val="22"/>
              </w:rPr>
            </w:pPr>
            <w:r w:rsidRPr="00A4112E">
              <w:rPr>
                <w:rFonts w:asciiTheme="minorHAnsi" w:eastAsia="Calibri" w:hAnsiTheme="minorHAnsi" w:cstheme="minorHAnsi"/>
                <w:sz w:val="22"/>
                <w:szCs w:val="22"/>
              </w:rPr>
              <w:t>Wzór umowy</w:t>
            </w:r>
            <w:r w:rsidR="00661B5C" w:rsidRPr="00A4112E">
              <w:rPr>
                <w:rFonts w:asciiTheme="minorHAnsi" w:eastAsia="Calibri" w:hAnsiTheme="minorHAnsi" w:cstheme="minorHAnsi"/>
                <w:sz w:val="22"/>
                <w:szCs w:val="22"/>
              </w:rPr>
              <w:t xml:space="preserve"> dla </w:t>
            </w:r>
            <w:r w:rsidR="00C00E20" w:rsidRPr="00A4112E">
              <w:rPr>
                <w:rFonts w:asciiTheme="minorHAnsi" w:eastAsia="Calibri" w:hAnsiTheme="minorHAnsi" w:cstheme="minorHAnsi"/>
                <w:sz w:val="22"/>
                <w:szCs w:val="22"/>
              </w:rPr>
              <w:t>c</w:t>
            </w:r>
            <w:r w:rsidR="00661B5C" w:rsidRPr="00A4112E">
              <w:rPr>
                <w:rFonts w:asciiTheme="minorHAnsi" w:eastAsia="Calibri" w:hAnsiTheme="minorHAnsi" w:cstheme="minorHAnsi"/>
                <w:sz w:val="22"/>
                <w:szCs w:val="22"/>
              </w:rPr>
              <w:t>zęści 1</w:t>
            </w:r>
          </w:p>
        </w:tc>
      </w:tr>
      <w:tr w:rsidR="00661B5C" w:rsidRPr="00A4112E" w14:paraId="317C72F6" w14:textId="77777777" w:rsidTr="00291C25">
        <w:trPr>
          <w:trHeight w:hRule="exact" w:val="408"/>
          <w:jc w:val="center"/>
        </w:trPr>
        <w:tc>
          <w:tcPr>
            <w:tcW w:w="500" w:type="dxa"/>
            <w:vAlign w:val="center"/>
          </w:tcPr>
          <w:p w14:paraId="3E401DC2" w14:textId="77777777" w:rsidR="00661B5C" w:rsidRPr="00A4112E" w:rsidRDefault="00661B5C" w:rsidP="008D6DE5">
            <w:pPr>
              <w:pStyle w:val="Akapitzlist"/>
              <w:widowControl w:val="0"/>
              <w:numPr>
                <w:ilvl w:val="0"/>
                <w:numId w:val="15"/>
              </w:numPr>
              <w:spacing w:line="350" w:lineRule="exact"/>
              <w:rPr>
                <w:rFonts w:asciiTheme="minorHAnsi" w:eastAsia="Calibri" w:hAnsiTheme="minorHAnsi" w:cstheme="minorHAnsi"/>
                <w:sz w:val="22"/>
                <w:szCs w:val="22"/>
              </w:rPr>
            </w:pPr>
          </w:p>
        </w:tc>
        <w:tc>
          <w:tcPr>
            <w:tcW w:w="2189" w:type="dxa"/>
            <w:vAlign w:val="center"/>
          </w:tcPr>
          <w:p w14:paraId="3CC27BD6" w14:textId="2A9743C6" w:rsidR="00661B5C" w:rsidRPr="00A4112E" w:rsidRDefault="00661B5C"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Załącznik nr 2b</w:t>
            </w:r>
          </w:p>
        </w:tc>
        <w:tc>
          <w:tcPr>
            <w:tcW w:w="4253" w:type="dxa"/>
            <w:vAlign w:val="center"/>
          </w:tcPr>
          <w:p w14:paraId="0C158ADA" w14:textId="2A493219" w:rsidR="00661B5C" w:rsidRPr="00A4112E" w:rsidRDefault="00661B5C"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 xml:space="preserve">Wzór umowy dla </w:t>
            </w:r>
            <w:r w:rsidR="00C00E20" w:rsidRPr="00A4112E">
              <w:rPr>
                <w:rFonts w:asciiTheme="minorHAnsi" w:eastAsia="Calibri" w:hAnsiTheme="minorHAnsi" w:cstheme="minorHAnsi"/>
                <w:sz w:val="22"/>
                <w:szCs w:val="22"/>
              </w:rPr>
              <w:t>c</w:t>
            </w:r>
            <w:r w:rsidRPr="00A4112E">
              <w:rPr>
                <w:rFonts w:asciiTheme="minorHAnsi" w:eastAsia="Calibri" w:hAnsiTheme="minorHAnsi" w:cstheme="minorHAnsi"/>
                <w:sz w:val="22"/>
                <w:szCs w:val="22"/>
              </w:rPr>
              <w:t>zęści 2</w:t>
            </w:r>
          </w:p>
        </w:tc>
      </w:tr>
      <w:tr w:rsidR="00661B5C" w:rsidRPr="00A4112E" w14:paraId="0EAA1289" w14:textId="77777777" w:rsidTr="00291C25">
        <w:trPr>
          <w:trHeight w:hRule="exact" w:val="408"/>
          <w:jc w:val="center"/>
        </w:trPr>
        <w:tc>
          <w:tcPr>
            <w:tcW w:w="500" w:type="dxa"/>
            <w:vAlign w:val="center"/>
          </w:tcPr>
          <w:p w14:paraId="6D449A97" w14:textId="77777777" w:rsidR="00661B5C" w:rsidRPr="00A4112E" w:rsidRDefault="00661B5C" w:rsidP="008D6DE5">
            <w:pPr>
              <w:pStyle w:val="Akapitzlist"/>
              <w:widowControl w:val="0"/>
              <w:numPr>
                <w:ilvl w:val="0"/>
                <w:numId w:val="15"/>
              </w:numPr>
              <w:spacing w:line="350" w:lineRule="exact"/>
              <w:rPr>
                <w:rFonts w:asciiTheme="minorHAnsi" w:eastAsia="Calibri" w:hAnsiTheme="minorHAnsi" w:cstheme="minorHAnsi"/>
                <w:sz w:val="22"/>
                <w:szCs w:val="22"/>
              </w:rPr>
            </w:pPr>
            <w:bookmarkStart w:id="6" w:name="_Hlk128559591"/>
          </w:p>
        </w:tc>
        <w:tc>
          <w:tcPr>
            <w:tcW w:w="2189" w:type="dxa"/>
            <w:vAlign w:val="center"/>
          </w:tcPr>
          <w:p w14:paraId="7BEB905B" w14:textId="2DE9B31B" w:rsidR="00661B5C" w:rsidRPr="00A4112E" w:rsidRDefault="00661B5C"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Załącznik nr 3</w:t>
            </w:r>
          </w:p>
        </w:tc>
        <w:tc>
          <w:tcPr>
            <w:tcW w:w="4253" w:type="dxa"/>
            <w:vAlign w:val="center"/>
          </w:tcPr>
          <w:p w14:paraId="170DFCDB" w14:textId="34B5037B" w:rsidR="00661B5C" w:rsidRPr="00A4112E" w:rsidRDefault="00661B5C" w:rsidP="00363777">
            <w:pPr>
              <w:widowControl w:val="0"/>
              <w:spacing w:line="210" w:lineRule="exact"/>
              <w:ind w:left="120"/>
              <w:rPr>
                <w:rFonts w:asciiTheme="minorHAnsi" w:eastAsia="Calibri" w:hAnsiTheme="minorHAnsi" w:cstheme="minorHAnsi"/>
                <w:sz w:val="22"/>
                <w:szCs w:val="22"/>
              </w:rPr>
            </w:pPr>
            <w:r w:rsidRPr="00A4112E">
              <w:rPr>
                <w:rFonts w:asciiTheme="minorHAnsi" w:eastAsia="Calibri" w:hAnsiTheme="minorHAnsi" w:cstheme="minorHAnsi"/>
                <w:sz w:val="22"/>
                <w:szCs w:val="22"/>
              </w:rPr>
              <w:t>Oświadczenie Wykonawcy</w:t>
            </w:r>
          </w:p>
        </w:tc>
      </w:tr>
    </w:tbl>
    <w:bookmarkEnd w:id="5"/>
    <w:bookmarkEnd w:id="6"/>
    <w:p w14:paraId="6F86CC9B" w14:textId="02B82978" w:rsidR="00C0721E" w:rsidRPr="00A4112E" w:rsidRDefault="00BA53CE"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hd w:val="clear" w:color="auto" w:fill="FFFFFF"/>
        </w:rPr>
      </w:pPr>
      <w:r w:rsidRPr="00A4112E">
        <w:rPr>
          <w:rFonts w:eastAsia="Calibri" w:cstheme="minorHAnsi"/>
          <w:iCs/>
          <w:kern w:val="28"/>
          <w:shd w:val="clear" w:color="auto" w:fill="FFFFFF"/>
        </w:rPr>
        <w:br/>
      </w:r>
      <w:r w:rsidR="00C0721E" w:rsidRPr="00A4112E">
        <w:rPr>
          <w:rFonts w:eastAsia="Calibri" w:cstheme="minorHAnsi"/>
          <w:iCs/>
          <w:kern w:val="28"/>
          <w:shd w:val="clear" w:color="auto" w:fill="FFFFFF"/>
        </w:rPr>
        <w:t>…….............................</w:t>
      </w:r>
      <w:r w:rsidR="0066522E" w:rsidRPr="00A4112E">
        <w:rPr>
          <w:rFonts w:eastAsia="Calibri" w:cstheme="minorHAnsi"/>
          <w:iCs/>
          <w:kern w:val="28"/>
          <w:shd w:val="clear" w:color="auto" w:fill="FFFFFF"/>
        </w:rPr>
        <w:t>...</w:t>
      </w:r>
      <w:r w:rsidR="00C0721E" w:rsidRPr="00A4112E">
        <w:rPr>
          <w:rFonts w:eastAsia="Calibri" w:cstheme="minorHAnsi"/>
          <w:iCs/>
          <w:kern w:val="28"/>
          <w:shd w:val="clear" w:color="auto" w:fill="FFFFFF"/>
        </w:rPr>
        <w:t>........................</w:t>
      </w:r>
    </w:p>
    <w:p w14:paraId="39528710" w14:textId="3343BE08" w:rsidR="003E4300" w:rsidRPr="00A4112E" w:rsidRDefault="00E7419F"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A4112E" w:rsidSect="00291C25">
          <w:headerReference w:type="default" r:id="rId16"/>
          <w:footerReference w:type="default" r:id="rId17"/>
          <w:headerReference w:type="first" r:id="rId18"/>
          <w:footerReference w:type="first" r:id="rId19"/>
          <w:pgSz w:w="11906" w:h="16838"/>
          <w:pgMar w:top="425" w:right="1077" w:bottom="1135" w:left="1077" w:header="0" w:footer="0" w:gutter="0"/>
          <w:cols w:space="708"/>
          <w:titlePg/>
          <w:docGrid w:linePitch="360"/>
        </w:sectPr>
      </w:pPr>
      <w:r w:rsidRPr="00A4112E">
        <w:rPr>
          <w:rFonts w:eastAsia="ArialMT" w:cstheme="minorHAnsi"/>
          <w:i/>
          <w:iCs/>
          <w:kern w:val="28"/>
          <w:shd w:val="clear" w:color="auto" w:fill="FFFFFF"/>
        </w:rPr>
        <w:t xml:space="preserve">     </w:t>
      </w:r>
      <w:r w:rsidR="00C0721E" w:rsidRPr="00A4112E">
        <w:rPr>
          <w:rFonts w:eastAsia="ArialMT" w:cstheme="minorHAnsi"/>
          <w:i/>
          <w:iCs/>
          <w:kern w:val="28"/>
          <w:shd w:val="clear" w:color="auto" w:fill="FFFFFF"/>
        </w:rPr>
        <w:t>(podpis Kierownika Zamawiającego</w:t>
      </w:r>
      <w:bookmarkStart w:id="7" w:name="_Hlk504983338"/>
      <w:r w:rsidR="00BA53CE" w:rsidRPr="00A4112E">
        <w:rPr>
          <w:rFonts w:eastAsia="ArialMT" w:cstheme="minorHAnsi"/>
          <w:i/>
          <w:iCs/>
          <w:kern w:val="28"/>
          <w:shd w:val="clear" w:color="auto" w:fill="FFFFFF"/>
        </w:rPr>
        <w:t>)</w:t>
      </w:r>
    </w:p>
    <w:bookmarkEnd w:id="7"/>
    <w:p w14:paraId="6EC1B206" w14:textId="6DE92810" w:rsidR="00D43632" w:rsidRPr="00A4112E" w:rsidRDefault="00D43632" w:rsidP="0066522E">
      <w:pPr>
        <w:widowControl w:val="0"/>
        <w:autoSpaceDE w:val="0"/>
        <w:autoSpaceDN w:val="0"/>
        <w:spacing w:after="0" w:line="240" w:lineRule="auto"/>
        <w:jc w:val="center"/>
        <w:rPr>
          <w:rFonts w:eastAsia="Arial" w:cstheme="minorHAnsi"/>
          <w:b/>
          <w:color w:val="FF0000"/>
          <w:kern w:val="28"/>
          <w:lang w:bidi="pl-PL"/>
        </w:rPr>
      </w:pPr>
    </w:p>
    <w:sectPr w:rsidR="00D43632" w:rsidRPr="00A4112E" w:rsidSect="00E617D1">
      <w:headerReference w:type="default" r:id="rId20"/>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951E9E">
      <w:rPr>
        <w:rStyle w:val="Numerstrony"/>
        <w:rFonts w:cstheme="minorHAnsi"/>
        <w:noProof/>
        <w:snapToGrid w:val="0"/>
        <w:sz w:val="20"/>
        <w:szCs w:val="20"/>
      </w:rPr>
      <w:t>8</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951E9E">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BC68" w14:textId="70F993FF"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5B0943">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89092B3" w:rsidR="002571D4" w:rsidRDefault="00E12DDE" w:rsidP="00796251">
    <w:pPr>
      <w:pStyle w:val="Nagwek"/>
      <w:jc w:val="center"/>
    </w:pPr>
    <w:r>
      <w:rPr>
        <w:noProof/>
        <w:lang w:eastAsia="pl-PL"/>
      </w:rPr>
      <w:br/>
    </w:r>
    <w:r w:rsidR="00ED1DEC">
      <w:rPr>
        <w:noProof/>
        <w:lang w:eastAsia="pl-PL"/>
      </w:rPr>
      <w:drawing>
        <wp:inline distT="0" distB="0" distL="0" distR="0" wp14:anchorId="3AD3ABC1" wp14:editId="21D44CBC">
          <wp:extent cx="6192520" cy="1024530"/>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CD82EDD"/>
    <w:multiLevelType w:val="hybridMultilevel"/>
    <w:tmpl w:val="7696E03E"/>
    <w:lvl w:ilvl="0" w:tplc="D1B250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BE2504"/>
    <w:multiLevelType w:val="multilevel"/>
    <w:tmpl w:val="C28AABB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64707"/>
    <w:multiLevelType w:val="multilevel"/>
    <w:tmpl w:val="E632B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4A96A4D"/>
    <w:multiLevelType w:val="hybridMultilevel"/>
    <w:tmpl w:val="013CBE70"/>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5B1748E"/>
    <w:multiLevelType w:val="hybridMultilevel"/>
    <w:tmpl w:val="026E9CAC"/>
    <w:lvl w:ilvl="0" w:tplc="04150017">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2F188D"/>
    <w:multiLevelType w:val="hybridMultilevel"/>
    <w:tmpl w:val="52783E14"/>
    <w:lvl w:ilvl="0" w:tplc="D7EAAA18">
      <w:start w:val="1"/>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707E15"/>
    <w:multiLevelType w:val="hybridMultilevel"/>
    <w:tmpl w:val="EC3EAF0C"/>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DA6C41"/>
    <w:multiLevelType w:val="hybridMultilevel"/>
    <w:tmpl w:val="DB724340"/>
    <w:lvl w:ilvl="0" w:tplc="7DEAE2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20" w15:restartNumberingAfterBreak="0">
    <w:nsid w:val="7F984699"/>
    <w:multiLevelType w:val="hybridMultilevel"/>
    <w:tmpl w:val="595A688E"/>
    <w:lvl w:ilvl="0" w:tplc="DC8217D8">
      <w:start w:val="2"/>
      <w:numFmt w:val="decimal"/>
      <w:lvlText w:val="%1."/>
      <w:lvlJc w:val="left"/>
      <w:pPr>
        <w:ind w:left="429" w:hanging="360"/>
      </w:pPr>
    </w:lvl>
    <w:lvl w:ilvl="1" w:tplc="04150019">
      <w:start w:val="1"/>
      <w:numFmt w:val="lowerLetter"/>
      <w:lvlText w:val="%2."/>
      <w:lvlJc w:val="left"/>
      <w:pPr>
        <w:ind w:left="1149" w:hanging="360"/>
      </w:pPr>
    </w:lvl>
    <w:lvl w:ilvl="2" w:tplc="0415001B">
      <w:start w:val="1"/>
      <w:numFmt w:val="lowerRoman"/>
      <w:lvlText w:val="%3."/>
      <w:lvlJc w:val="right"/>
      <w:pPr>
        <w:ind w:left="1869" w:hanging="180"/>
      </w:pPr>
    </w:lvl>
    <w:lvl w:ilvl="3" w:tplc="0415000F">
      <w:start w:val="1"/>
      <w:numFmt w:val="decimal"/>
      <w:lvlText w:val="%4."/>
      <w:lvlJc w:val="left"/>
      <w:pPr>
        <w:ind w:left="2589" w:hanging="360"/>
      </w:pPr>
    </w:lvl>
    <w:lvl w:ilvl="4" w:tplc="04150019">
      <w:start w:val="1"/>
      <w:numFmt w:val="lowerLetter"/>
      <w:lvlText w:val="%5."/>
      <w:lvlJc w:val="left"/>
      <w:pPr>
        <w:ind w:left="3309" w:hanging="360"/>
      </w:pPr>
    </w:lvl>
    <w:lvl w:ilvl="5" w:tplc="0415001B">
      <w:start w:val="1"/>
      <w:numFmt w:val="lowerRoman"/>
      <w:lvlText w:val="%6."/>
      <w:lvlJc w:val="right"/>
      <w:pPr>
        <w:ind w:left="4029" w:hanging="180"/>
      </w:pPr>
    </w:lvl>
    <w:lvl w:ilvl="6" w:tplc="0415000F">
      <w:start w:val="1"/>
      <w:numFmt w:val="decimal"/>
      <w:lvlText w:val="%7."/>
      <w:lvlJc w:val="left"/>
      <w:pPr>
        <w:ind w:left="4749" w:hanging="360"/>
      </w:pPr>
    </w:lvl>
    <w:lvl w:ilvl="7" w:tplc="04150019">
      <w:start w:val="1"/>
      <w:numFmt w:val="lowerLetter"/>
      <w:lvlText w:val="%8."/>
      <w:lvlJc w:val="left"/>
      <w:pPr>
        <w:ind w:left="5469" w:hanging="360"/>
      </w:pPr>
    </w:lvl>
    <w:lvl w:ilvl="8" w:tplc="0415001B">
      <w:start w:val="1"/>
      <w:numFmt w:val="lowerRoman"/>
      <w:lvlText w:val="%9."/>
      <w:lvlJc w:val="right"/>
      <w:pPr>
        <w:ind w:left="6189" w:hanging="180"/>
      </w:pPr>
    </w:lvl>
  </w:abstractNum>
  <w:num w:numId="1" w16cid:durableId="1029063451">
    <w:abstractNumId w:val="18"/>
  </w:num>
  <w:num w:numId="2" w16cid:durableId="1635717210">
    <w:abstractNumId w:val="13"/>
  </w:num>
  <w:num w:numId="3" w16cid:durableId="1600796810">
    <w:abstractNumId w:val="16"/>
  </w:num>
  <w:num w:numId="4" w16cid:durableId="354428501">
    <w:abstractNumId w:val="15"/>
  </w:num>
  <w:num w:numId="5" w16cid:durableId="1887259306">
    <w:abstractNumId w:val="11"/>
  </w:num>
  <w:num w:numId="6" w16cid:durableId="901716898">
    <w:abstractNumId w:val="17"/>
  </w:num>
  <w:num w:numId="7" w16cid:durableId="2042440417">
    <w:abstractNumId w:val="12"/>
  </w:num>
  <w:num w:numId="8" w16cid:durableId="1414282626">
    <w:abstractNumId w:val="9"/>
  </w:num>
  <w:num w:numId="9" w16cid:durableId="139200706">
    <w:abstractNumId w:val="3"/>
  </w:num>
  <w:num w:numId="10" w16cid:durableId="414134721">
    <w:abstractNumId w:val="4"/>
  </w:num>
  <w:num w:numId="11" w16cid:durableId="2020498613">
    <w:abstractNumId w:val="0"/>
  </w:num>
  <w:num w:numId="12" w16cid:durableId="34283974">
    <w:abstractNumId w:val="5"/>
  </w:num>
  <w:num w:numId="13" w16cid:durableId="2005161589">
    <w:abstractNumId w:val="1"/>
  </w:num>
  <w:num w:numId="14" w16cid:durableId="499080299">
    <w:abstractNumId w:val="6"/>
  </w:num>
  <w:num w:numId="15" w16cid:durableId="2039504896">
    <w:abstractNumId w:val="19"/>
  </w:num>
  <w:num w:numId="16" w16cid:durableId="1162428198">
    <w:abstractNumId w:val="7"/>
  </w:num>
  <w:num w:numId="17" w16cid:durableId="1613972492">
    <w:abstractNumId w:val="8"/>
  </w:num>
  <w:num w:numId="18" w16cid:durableId="46993788">
    <w:abstractNumId w:val="2"/>
  </w:num>
  <w:num w:numId="19" w16cid:durableId="19491899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45345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6381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656427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606"/>
    <w:rsid w:val="00001985"/>
    <w:rsid w:val="00002098"/>
    <w:rsid w:val="000022B8"/>
    <w:rsid w:val="00003D8D"/>
    <w:rsid w:val="00006412"/>
    <w:rsid w:val="000071AD"/>
    <w:rsid w:val="00010E55"/>
    <w:rsid w:val="00011E31"/>
    <w:rsid w:val="00011F51"/>
    <w:rsid w:val="0001236D"/>
    <w:rsid w:val="00012BE0"/>
    <w:rsid w:val="000135BD"/>
    <w:rsid w:val="00014155"/>
    <w:rsid w:val="000169A2"/>
    <w:rsid w:val="00017429"/>
    <w:rsid w:val="00020D71"/>
    <w:rsid w:val="00023D93"/>
    <w:rsid w:val="00025853"/>
    <w:rsid w:val="000274A5"/>
    <w:rsid w:val="0003078B"/>
    <w:rsid w:val="000315E8"/>
    <w:rsid w:val="00036614"/>
    <w:rsid w:val="00037DD6"/>
    <w:rsid w:val="00040FA7"/>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747E2"/>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6F95"/>
    <w:rsid w:val="001C17C7"/>
    <w:rsid w:val="001C2EDD"/>
    <w:rsid w:val="001C37A9"/>
    <w:rsid w:val="001C3DCB"/>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27A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C25"/>
    <w:rsid w:val="00291F59"/>
    <w:rsid w:val="00294C1E"/>
    <w:rsid w:val="002955FB"/>
    <w:rsid w:val="00295E6D"/>
    <w:rsid w:val="0029612F"/>
    <w:rsid w:val="002970E9"/>
    <w:rsid w:val="00297AE8"/>
    <w:rsid w:val="002A030E"/>
    <w:rsid w:val="002A10AC"/>
    <w:rsid w:val="002A124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0AA6"/>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473EF"/>
    <w:rsid w:val="003513C6"/>
    <w:rsid w:val="00352077"/>
    <w:rsid w:val="00353280"/>
    <w:rsid w:val="00354A89"/>
    <w:rsid w:val="00355293"/>
    <w:rsid w:val="00355F21"/>
    <w:rsid w:val="00356059"/>
    <w:rsid w:val="00356ACC"/>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A4F"/>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D5C35"/>
    <w:rsid w:val="003E0570"/>
    <w:rsid w:val="003E0DBE"/>
    <w:rsid w:val="003E1F19"/>
    <w:rsid w:val="003E2E42"/>
    <w:rsid w:val="003E38C9"/>
    <w:rsid w:val="003E4300"/>
    <w:rsid w:val="003E4423"/>
    <w:rsid w:val="003E446A"/>
    <w:rsid w:val="003E4471"/>
    <w:rsid w:val="003E52B4"/>
    <w:rsid w:val="003E74BD"/>
    <w:rsid w:val="003F1000"/>
    <w:rsid w:val="003F23BD"/>
    <w:rsid w:val="003F27C2"/>
    <w:rsid w:val="003F3158"/>
    <w:rsid w:val="003F39A1"/>
    <w:rsid w:val="003F6562"/>
    <w:rsid w:val="003F798F"/>
    <w:rsid w:val="00400192"/>
    <w:rsid w:val="0040078D"/>
    <w:rsid w:val="00400ADF"/>
    <w:rsid w:val="00401211"/>
    <w:rsid w:val="004029BF"/>
    <w:rsid w:val="0040307D"/>
    <w:rsid w:val="00404859"/>
    <w:rsid w:val="00406341"/>
    <w:rsid w:val="00406D5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27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319"/>
    <w:rsid w:val="004828D8"/>
    <w:rsid w:val="0048328C"/>
    <w:rsid w:val="0048384A"/>
    <w:rsid w:val="00483BA9"/>
    <w:rsid w:val="004852F8"/>
    <w:rsid w:val="00490739"/>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456A"/>
    <w:rsid w:val="004D46A5"/>
    <w:rsid w:val="004D5918"/>
    <w:rsid w:val="004D5AA6"/>
    <w:rsid w:val="004D639C"/>
    <w:rsid w:val="004D6E24"/>
    <w:rsid w:val="004E0694"/>
    <w:rsid w:val="004E08FD"/>
    <w:rsid w:val="004E11FC"/>
    <w:rsid w:val="004E13B6"/>
    <w:rsid w:val="004E1AB5"/>
    <w:rsid w:val="004E2D29"/>
    <w:rsid w:val="004E3F1B"/>
    <w:rsid w:val="004E6565"/>
    <w:rsid w:val="004E7F8A"/>
    <w:rsid w:val="004F0EE3"/>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20DC"/>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0943"/>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3D0F"/>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CA7"/>
    <w:rsid w:val="00637F12"/>
    <w:rsid w:val="00640CC3"/>
    <w:rsid w:val="0064159B"/>
    <w:rsid w:val="00642AED"/>
    <w:rsid w:val="0064499D"/>
    <w:rsid w:val="00644ECA"/>
    <w:rsid w:val="00645374"/>
    <w:rsid w:val="006500D9"/>
    <w:rsid w:val="00651823"/>
    <w:rsid w:val="00651CD6"/>
    <w:rsid w:val="00651FA5"/>
    <w:rsid w:val="0065295D"/>
    <w:rsid w:val="0065486F"/>
    <w:rsid w:val="0065519B"/>
    <w:rsid w:val="00655A6C"/>
    <w:rsid w:val="0065710B"/>
    <w:rsid w:val="00657920"/>
    <w:rsid w:val="00660EB9"/>
    <w:rsid w:val="00660F2D"/>
    <w:rsid w:val="0066162F"/>
    <w:rsid w:val="00661A6D"/>
    <w:rsid w:val="00661B5C"/>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4823"/>
    <w:rsid w:val="006C5E88"/>
    <w:rsid w:val="006C6327"/>
    <w:rsid w:val="006C7D2A"/>
    <w:rsid w:val="006D519B"/>
    <w:rsid w:val="006D53FF"/>
    <w:rsid w:val="006D59B2"/>
    <w:rsid w:val="006D663D"/>
    <w:rsid w:val="006D729D"/>
    <w:rsid w:val="006D7AD4"/>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84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A7574"/>
    <w:rsid w:val="007B2956"/>
    <w:rsid w:val="007B659A"/>
    <w:rsid w:val="007B6923"/>
    <w:rsid w:val="007C2564"/>
    <w:rsid w:val="007C3424"/>
    <w:rsid w:val="007C38B4"/>
    <w:rsid w:val="007C3B31"/>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C7E"/>
    <w:rsid w:val="007E5F08"/>
    <w:rsid w:val="007E63CA"/>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695"/>
    <w:rsid w:val="0080188E"/>
    <w:rsid w:val="00801FE2"/>
    <w:rsid w:val="008034E7"/>
    <w:rsid w:val="00804045"/>
    <w:rsid w:val="0080555E"/>
    <w:rsid w:val="008063F9"/>
    <w:rsid w:val="0081008F"/>
    <w:rsid w:val="00810A0D"/>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144"/>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3BE8"/>
    <w:rsid w:val="00854C03"/>
    <w:rsid w:val="008560C5"/>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D6DE5"/>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8F73E8"/>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5D40"/>
    <w:rsid w:val="009400D9"/>
    <w:rsid w:val="00941A2E"/>
    <w:rsid w:val="00942F90"/>
    <w:rsid w:val="0094436D"/>
    <w:rsid w:val="00951769"/>
    <w:rsid w:val="00951E9E"/>
    <w:rsid w:val="00951ED5"/>
    <w:rsid w:val="00957CB5"/>
    <w:rsid w:val="0096256F"/>
    <w:rsid w:val="00963750"/>
    <w:rsid w:val="00964034"/>
    <w:rsid w:val="00965745"/>
    <w:rsid w:val="00966674"/>
    <w:rsid w:val="0096725F"/>
    <w:rsid w:val="00970CBC"/>
    <w:rsid w:val="009726C8"/>
    <w:rsid w:val="00972AA7"/>
    <w:rsid w:val="0097397D"/>
    <w:rsid w:val="009739B0"/>
    <w:rsid w:val="009768E0"/>
    <w:rsid w:val="009770DC"/>
    <w:rsid w:val="0098096D"/>
    <w:rsid w:val="00981482"/>
    <w:rsid w:val="00984094"/>
    <w:rsid w:val="00986384"/>
    <w:rsid w:val="009864A5"/>
    <w:rsid w:val="00990494"/>
    <w:rsid w:val="00992AA5"/>
    <w:rsid w:val="009936E8"/>
    <w:rsid w:val="00993D0A"/>
    <w:rsid w:val="00994E2C"/>
    <w:rsid w:val="00994E54"/>
    <w:rsid w:val="009951CA"/>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12E"/>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256C"/>
    <w:rsid w:val="00B63E53"/>
    <w:rsid w:val="00B669CF"/>
    <w:rsid w:val="00B66E59"/>
    <w:rsid w:val="00B676CC"/>
    <w:rsid w:val="00B67981"/>
    <w:rsid w:val="00B679D9"/>
    <w:rsid w:val="00B70AA3"/>
    <w:rsid w:val="00B70B32"/>
    <w:rsid w:val="00B70C84"/>
    <w:rsid w:val="00B72741"/>
    <w:rsid w:val="00B74584"/>
    <w:rsid w:val="00B74794"/>
    <w:rsid w:val="00B74A3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B1AEA"/>
    <w:rsid w:val="00BB2974"/>
    <w:rsid w:val="00BB2B81"/>
    <w:rsid w:val="00BB66A2"/>
    <w:rsid w:val="00BB7B57"/>
    <w:rsid w:val="00BC05FB"/>
    <w:rsid w:val="00BC133E"/>
    <w:rsid w:val="00BC14C0"/>
    <w:rsid w:val="00BC180A"/>
    <w:rsid w:val="00BC196C"/>
    <w:rsid w:val="00BC32D1"/>
    <w:rsid w:val="00BC3F3A"/>
    <w:rsid w:val="00BC7B26"/>
    <w:rsid w:val="00BD20D5"/>
    <w:rsid w:val="00BD2363"/>
    <w:rsid w:val="00BD25F1"/>
    <w:rsid w:val="00BD5B0E"/>
    <w:rsid w:val="00BD637B"/>
    <w:rsid w:val="00BD6D30"/>
    <w:rsid w:val="00BD7278"/>
    <w:rsid w:val="00BD76E6"/>
    <w:rsid w:val="00BE5456"/>
    <w:rsid w:val="00BE5771"/>
    <w:rsid w:val="00BF053C"/>
    <w:rsid w:val="00BF0B85"/>
    <w:rsid w:val="00BF10DB"/>
    <w:rsid w:val="00BF2F6E"/>
    <w:rsid w:val="00BF313B"/>
    <w:rsid w:val="00BF397A"/>
    <w:rsid w:val="00BF4CBC"/>
    <w:rsid w:val="00C003A6"/>
    <w:rsid w:val="00C00E20"/>
    <w:rsid w:val="00C0226E"/>
    <w:rsid w:val="00C02B54"/>
    <w:rsid w:val="00C06A9E"/>
    <w:rsid w:val="00C0721E"/>
    <w:rsid w:val="00C07662"/>
    <w:rsid w:val="00C07C37"/>
    <w:rsid w:val="00C10027"/>
    <w:rsid w:val="00C10D12"/>
    <w:rsid w:val="00C10FD6"/>
    <w:rsid w:val="00C1623D"/>
    <w:rsid w:val="00C17A3A"/>
    <w:rsid w:val="00C202FA"/>
    <w:rsid w:val="00C227E4"/>
    <w:rsid w:val="00C2355D"/>
    <w:rsid w:val="00C23B66"/>
    <w:rsid w:val="00C247FC"/>
    <w:rsid w:val="00C25AFA"/>
    <w:rsid w:val="00C25C51"/>
    <w:rsid w:val="00C30DF1"/>
    <w:rsid w:val="00C31DD3"/>
    <w:rsid w:val="00C33ECB"/>
    <w:rsid w:val="00C36105"/>
    <w:rsid w:val="00C411EF"/>
    <w:rsid w:val="00C52728"/>
    <w:rsid w:val="00C52865"/>
    <w:rsid w:val="00C536BA"/>
    <w:rsid w:val="00C564AB"/>
    <w:rsid w:val="00C604A0"/>
    <w:rsid w:val="00C6246A"/>
    <w:rsid w:val="00C62833"/>
    <w:rsid w:val="00C634BE"/>
    <w:rsid w:val="00C64576"/>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536B"/>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6561"/>
    <w:rsid w:val="00D17449"/>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7D4"/>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419F"/>
    <w:rsid w:val="00E76B0D"/>
    <w:rsid w:val="00E77B0B"/>
    <w:rsid w:val="00E80372"/>
    <w:rsid w:val="00E81639"/>
    <w:rsid w:val="00E8627F"/>
    <w:rsid w:val="00E86E69"/>
    <w:rsid w:val="00E875B3"/>
    <w:rsid w:val="00E91359"/>
    <w:rsid w:val="00E914F5"/>
    <w:rsid w:val="00E91A55"/>
    <w:rsid w:val="00E9216D"/>
    <w:rsid w:val="00E92227"/>
    <w:rsid w:val="00E92FB6"/>
    <w:rsid w:val="00E93118"/>
    <w:rsid w:val="00E93147"/>
    <w:rsid w:val="00E9394F"/>
    <w:rsid w:val="00E9428A"/>
    <w:rsid w:val="00E95343"/>
    <w:rsid w:val="00E95772"/>
    <w:rsid w:val="00E97EEA"/>
    <w:rsid w:val="00EA1336"/>
    <w:rsid w:val="00EA13D7"/>
    <w:rsid w:val="00EA142E"/>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1DEC"/>
    <w:rsid w:val="00ED2FF7"/>
    <w:rsid w:val="00ED3A2E"/>
    <w:rsid w:val="00ED5F78"/>
    <w:rsid w:val="00EE009A"/>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51D1"/>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29EA"/>
    <w:rsid w:val="00F13583"/>
    <w:rsid w:val="00F1392C"/>
    <w:rsid w:val="00F13EE4"/>
    <w:rsid w:val="00F147E9"/>
    <w:rsid w:val="00F148C8"/>
    <w:rsid w:val="00F164C5"/>
    <w:rsid w:val="00F20B72"/>
    <w:rsid w:val="00F21CBB"/>
    <w:rsid w:val="00F21EC8"/>
    <w:rsid w:val="00F22EC6"/>
    <w:rsid w:val="00F23F7A"/>
    <w:rsid w:val="00F25437"/>
    <w:rsid w:val="00F26174"/>
    <w:rsid w:val="00F30488"/>
    <w:rsid w:val="00F31343"/>
    <w:rsid w:val="00F31A91"/>
    <w:rsid w:val="00F31C9D"/>
    <w:rsid w:val="00F346D6"/>
    <w:rsid w:val="00F34D1E"/>
    <w:rsid w:val="00F34DF7"/>
    <w:rsid w:val="00F362DB"/>
    <w:rsid w:val="00F36C7C"/>
    <w:rsid w:val="00F40361"/>
    <w:rsid w:val="00F403C7"/>
    <w:rsid w:val="00F403DB"/>
    <w:rsid w:val="00F41449"/>
    <w:rsid w:val="00F41AAA"/>
    <w:rsid w:val="00F43A3C"/>
    <w:rsid w:val="00F45015"/>
    <w:rsid w:val="00F452D1"/>
    <w:rsid w:val="00F513D1"/>
    <w:rsid w:val="00F51C14"/>
    <w:rsid w:val="00F51ECC"/>
    <w:rsid w:val="00F526CD"/>
    <w:rsid w:val="00F5285A"/>
    <w:rsid w:val="00F52CD6"/>
    <w:rsid w:val="00F54D55"/>
    <w:rsid w:val="00F5566F"/>
    <w:rsid w:val="00F5603A"/>
    <w:rsid w:val="00F56CF0"/>
    <w:rsid w:val="00F60B3C"/>
    <w:rsid w:val="00F60BBB"/>
    <w:rsid w:val="00F62950"/>
    <w:rsid w:val="00F62E2A"/>
    <w:rsid w:val="00F65A0D"/>
    <w:rsid w:val="00F662A2"/>
    <w:rsid w:val="00F667B1"/>
    <w:rsid w:val="00F6748A"/>
    <w:rsid w:val="00F70081"/>
    <w:rsid w:val="00F702DC"/>
    <w:rsid w:val="00F72270"/>
    <w:rsid w:val="00F72E47"/>
    <w:rsid w:val="00F81EB5"/>
    <w:rsid w:val="00F820AF"/>
    <w:rsid w:val="00F82D88"/>
    <w:rsid w:val="00F83CD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157"/>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7B7"/>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0390">
      <w:bodyDiv w:val="1"/>
      <w:marLeft w:val="0"/>
      <w:marRight w:val="0"/>
      <w:marTop w:val="0"/>
      <w:marBottom w:val="0"/>
      <w:divBdr>
        <w:top w:val="none" w:sz="0" w:space="0" w:color="auto"/>
        <w:left w:val="none" w:sz="0" w:space="0" w:color="auto"/>
        <w:bottom w:val="none" w:sz="0" w:space="0" w:color="auto"/>
        <w:right w:val="none" w:sz="0" w:space="0" w:color="auto"/>
      </w:divBdr>
    </w:div>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6594080">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034230660">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01246645">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yperlink" Target="mailto:ewozniak@mzk.stalowa-wola.pl" TargetMode="External"/><Relationship Id="rId10" Type="http://schemas.openxmlformats.org/officeDocument/2006/relationships/hyperlink" Target="http://bip.mzk.stalowa-wol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yperlink" Target="mailto:jsurma@mzk.stalowa-wol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AE45-0326-4EF4-80DD-607DBC78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7</Pages>
  <Words>3135</Words>
  <Characters>18812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Joanna Surma</cp:lastModifiedBy>
  <cp:revision>589</cp:revision>
  <cp:lastPrinted>2022-03-28T11:39:00Z</cp:lastPrinted>
  <dcterms:created xsi:type="dcterms:W3CDTF">2021-02-04T10:58:00Z</dcterms:created>
  <dcterms:modified xsi:type="dcterms:W3CDTF">2023-03-01T09:40:00Z</dcterms:modified>
</cp:coreProperties>
</file>