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AF518" w14:textId="77777777" w:rsidR="001E0A18" w:rsidRDefault="001E0A18" w:rsidP="004F0FAE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4998C82" w14:textId="77777777" w:rsidR="00F64437" w:rsidRDefault="00F64437" w:rsidP="004F0FAE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1B03B8E" w14:textId="77777777" w:rsidR="00F64437" w:rsidRDefault="00F64437" w:rsidP="004F0FAE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C9868C9" w14:textId="77777777" w:rsidR="004F0FAE" w:rsidRPr="005C6F3A" w:rsidRDefault="004F0FAE" w:rsidP="004F0FAE">
      <w:pPr>
        <w:tabs>
          <w:tab w:val="right" w:leader="dot" w:pos="3402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r w:rsidRPr="005C6F3A">
        <w:rPr>
          <w:rFonts w:eastAsia="Times New Roman" w:cstheme="minorHAnsi"/>
          <w:sz w:val="18"/>
          <w:szCs w:val="18"/>
          <w:lang w:eastAsia="ar-SA"/>
        </w:rPr>
        <w:tab/>
      </w:r>
    </w:p>
    <w:p w14:paraId="3DF8BF36" w14:textId="77777777" w:rsidR="004F0FAE" w:rsidRPr="005C6F3A" w:rsidRDefault="004F0FAE" w:rsidP="004F0FAE">
      <w:pPr>
        <w:tabs>
          <w:tab w:val="center" w:pos="1701"/>
          <w:tab w:val="right" w:leader="dot" w:pos="3402"/>
        </w:tabs>
        <w:suppressAutoHyphens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  <w:r w:rsidRPr="005C6F3A">
        <w:rPr>
          <w:rFonts w:eastAsia="Times New Roman" w:cstheme="minorHAnsi"/>
          <w:sz w:val="18"/>
          <w:szCs w:val="18"/>
          <w:lang w:eastAsia="ar-SA"/>
        </w:rPr>
        <w:tab/>
      </w:r>
      <w:r w:rsidRPr="005C6F3A">
        <w:rPr>
          <w:rFonts w:eastAsia="Times New Roman" w:cstheme="minorHAnsi"/>
          <w:i/>
          <w:sz w:val="18"/>
          <w:szCs w:val="18"/>
          <w:lang w:eastAsia="ar-SA"/>
        </w:rPr>
        <w:t>Pieczęć Oferenta</w:t>
      </w:r>
    </w:p>
    <w:p w14:paraId="0ACC4C71" w14:textId="77777777" w:rsidR="004F0FAE" w:rsidRPr="005C6F3A" w:rsidRDefault="004F0FAE" w:rsidP="004F0FA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5A9D4C03" w14:textId="77777777" w:rsidR="004F0FAE" w:rsidRPr="005C6F3A" w:rsidRDefault="004F0FAE" w:rsidP="004F0FA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5F79FB6F" w14:textId="77777777" w:rsidR="004F0FAE" w:rsidRPr="005C6F3A" w:rsidRDefault="004F0FAE" w:rsidP="004F0FAE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5C6F3A">
        <w:rPr>
          <w:rFonts w:eastAsia="Times New Roman" w:cstheme="minorHAnsi"/>
          <w:b/>
          <w:sz w:val="28"/>
          <w:szCs w:val="28"/>
          <w:lang w:eastAsia="ar-SA"/>
        </w:rPr>
        <w:t>Oświadczenie</w:t>
      </w:r>
    </w:p>
    <w:p w14:paraId="65AFC430" w14:textId="77777777" w:rsidR="004F0FAE" w:rsidRPr="005C6F3A" w:rsidRDefault="004F0FAE" w:rsidP="004F0FAE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30650BD" w14:textId="77777777" w:rsidR="004F0FAE" w:rsidRPr="005C6F3A" w:rsidRDefault="004F0FAE" w:rsidP="004F0FAE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color w:val="000000"/>
        </w:rPr>
      </w:pPr>
    </w:p>
    <w:p w14:paraId="44541A55" w14:textId="77777777" w:rsidR="004F0FAE" w:rsidRPr="005C6F3A" w:rsidRDefault="004F0FAE" w:rsidP="00902A15">
      <w:pPr>
        <w:widowControl w:val="0"/>
        <w:autoSpaceDE w:val="0"/>
        <w:autoSpaceDN w:val="0"/>
        <w:spacing w:after="120" w:line="360" w:lineRule="auto"/>
        <w:jc w:val="both"/>
        <w:rPr>
          <w:rFonts w:eastAsia="Times New Roman" w:cstheme="minorHAnsi"/>
          <w:spacing w:val="4"/>
          <w:lang w:eastAsia="ar-SA"/>
        </w:rPr>
      </w:pPr>
      <w:r w:rsidRPr="005C6F3A">
        <w:rPr>
          <w:rFonts w:eastAsia="Arial" w:cstheme="minorHAnsi"/>
          <w:kern w:val="28"/>
        </w:rPr>
        <w:t xml:space="preserve">Przystępując do udziału w postępowaniu o udzielenie zamówienia publicznego, prowadzonego w formie zapytania ofertowego na zadanie pn.: </w:t>
      </w:r>
      <w:r w:rsidRPr="005C6F3A">
        <w:rPr>
          <w:rFonts w:eastAsia="Calibri" w:cstheme="minorHAnsi"/>
          <w:b/>
          <w:kern w:val="28"/>
        </w:rPr>
        <w:t xml:space="preserve">„Sukcesywna dostawa materiałów eksploatacyjnych do drukarek dla Miejskiego Zakładu Komunalnego Sp. z o.o. </w:t>
      </w:r>
      <w:r w:rsidR="00ED2580" w:rsidRPr="005C6F3A">
        <w:rPr>
          <w:rFonts w:eastAsia="Calibri" w:cstheme="minorHAnsi"/>
          <w:b/>
          <w:kern w:val="28"/>
        </w:rPr>
        <w:t xml:space="preserve">z siedzibą </w:t>
      </w:r>
      <w:r w:rsidRPr="005C6F3A">
        <w:rPr>
          <w:rFonts w:eastAsia="Calibri" w:cstheme="minorHAnsi"/>
          <w:b/>
          <w:kern w:val="28"/>
        </w:rPr>
        <w:t>w Stalowej Woli”</w:t>
      </w:r>
      <w:r w:rsidRPr="005C6F3A">
        <w:rPr>
          <w:rFonts w:cstheme="minorHAnsi"/>
          <w:b/>
          <w:kern w:val="28"/>
        </w:rPr>
        <w:t xml:space="preserve">, </w:t>
      </w:r>
      <w:r w:rsidRPr="005C6F3A">
        <w:rPr>
          <w:rFonts w:eastAsia="Times New Roman" w:cstheme="minorHAnsi"/>
          <w:spacing w:val="4"/>
          <w:lang w:eastAsia="ar-SA"/>
        </w:rPr>
        <w:t>oświadczam, że:</w:t>
      </w:r>
    </w:p>
    <w:p w14:paraId="69830724" w14:textId="77777777" w:rsidR="004F0FAE" w:rsidRPr="005C6F3A" w:rsidRDefault="004F0FAE" w:rsidP="007612E3">
      <w:pPr>
        <w:numPr>
          <w:ilvl w:val="3"/>
          <w:numId w:val="2"/>
        </w:numPr>
        <w:suppressAutoHyphens/>
        <w:spacing w:after="0" w:line="360" w:lineRule="auto"/>
        <w:ind w:left="357" w:right="142" w:hanging="357"/>
        <w:jc w:val="both"/>
        <w:rPr>
          <w:rFonts w:eastAsia="Times New Roman" w:cstheme="minorHAnsi"/>
          <w:spacing w:val="4"/>
          <w:lang w:eastAsia="ar-SA"/>
        </w:rPr>
      </w:pPr>
      <w:r w:rsidRPr="005C6F3A">
        <w:rPr>
          <w:rFonts w:eastAsia="Times New Roman" w:cstheme="minorHAnsi"/>
          <w:lang w:eastAsia="ar-SA"/>
        </w:rPr>
        <w:t>oferowane materiały eksploatacyjne mają jakość, wydajność i niezawodność nie gorszą niż materiały eksploatacyjne oryginalne;</w:t>
      </w:r>
    </w:p>
    <w:p w14:paraId="62B5EF3B" w14:textId="77777777" w:rsidR="004F0FAE" w:rsidRPr="005C6F3A" w:rsidRDefault="004F0FAE" w:rsidP="007612E3">
      <w:pPr>
        <w:numPr>
          <w:ilvl w:val="3"/>
          <w:numId w:val="2"/>
        </w:numPr>
        <w:suppressAutoHyphens/>
        <w:spacing w:after="0" w:line="36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5C6F3A">
        <w:rPr>
          <w:rFonts w:eastAsia="Times New Roman" w:cstheme="minorHAnsi"/>
          <w:lang w:eastAsia="ar-SA"/>
        </w:rPr>
        <w:t>proces produkcji i stosowanie wyprodukowanych materiałów eksploatacyjnych oferowanych przez Wykonawcę nie narusza praw patentowych producentów oryginalnych materiałów eksploatacyjnych;</w:t>
      </w:r>
    </w:p>
    <w:p w14:paraId="78A78DA3" w14:textId="77777777" w:rsidR="004F0FAE" w:rsidRPr="005C6F3A" w:rsidRDefault="004F0FAE" w:rsidP="007612E3">
      <w:pPr>
        <w:numPr>
          <w:ilvl w:val="3"/>
          <w:numId w:val="2"/>
        </w:numPr>
        <w:suppressAutoHyphens/>
        <w:spacing w:after="0" w:line="36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5C6F3A">
        <w:rPr>
          <w:rFonts w:eastAsia="Times New Roman" w:cstheme="minorHAnsi"/>
          <w:lang w:eastAsia="ar-SA"/>
        </w:rPr>
        <w:t xml:space="preserve">oferowane materiały eksploatacyjne nie powodują ograniczeń funkcji i możliwości sprzętu oraz jakości wydruku opisanych w warunkach technicznych producenta sprzętu (pełna kompatybilność </w:t>
      </w:r>
      <w:r w:rsidRPr="005C6F3A">
        <w:rPr>
          <w:rFonts w:eastAsia="Times New Roman" w:cstheme="minorHAnsi"/>
          <w:lang w:eastAsia="ar-SA"/>
        </w:rPr>
        <w:br/>
        <w:t>z oprogramowaniem drukarki, informowanie o liczbie wydrukowanych stron oraz poziomie zużycia tonera)</w:t>
      </w:r>
      <w:r w:rsidR="006D1F09" w:rsidRPr="005C6F3A">
        <w:rPr>
          <w:rFonts w:eastAsia="Times New Roman" w:cstheme="minorHAnsi"/>
          <w:lang w:eastAsia="ar-SA"/>
        </w:rPr>
        <w:t>,</w:t>
      </w:r>
    </w:p>
    <w:p w14:paraId="4EF192EF" w14:textId="77777777" w:rsidR="006D1F09" w:rsidRPr="005C6F3A" w:rsidRDefault="006D1F09" w:rsidP="007612E3">
      <w:pPr>
        <w:numPr>
          <w:ilvl w:val="3"/>
          <w:numId w:val="2"/>
        </w:numPr>
        <w:suppressAutoHyphens/>
        <w:spacing w:after="0" w:line="36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5C6F3A">
        <w:rPr>
          <w:rFonts w:eastAsia="Times New Roman" w:cstheme="minorHAnsi"/>
          <w:lang w:eastAsia="ar-SA"/>
        </w:rPr>
        <w:t>oferowane materiały eksploatacyjne spełniają wymagania określone przez Zamawiającego.</w:t>
      </w:r>
    </w:p>
    <w:p w14:paraId="249ECA3F" w14:textId="77777777" w:rsidR="006D1F09" w:rsidRPr="005C6F3A" w:rsidRDefault="006D1F09" w:rsidP="006D1F09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7AC18A2E" w14:textId="77777777" w:rsidR="004F0FAE" w:rsidRPr="005C6F3A" w:rsidRDefault="004F0FAE" w:rsidP="00902A15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6DDF08DC" w14:textId="77777777" w:rsidR="00A27E53" w:rsidRPr="005C6F3A" w:rsidRDefault="00E842C3" w:rsidP="005C6F3A">
      <w:pPr>
        <w:spacing w:after="0" w:line="360" w:lineRule="auto"/>
        <w:jc w:val="both"/>
        <w:rPr>
          <w:rFonts w:eastAsia="Calibri" w:cstheme="minorHAnsi"/>
        </w:rPr>
      </w:pPr>
      <w:r w:rsidRPr="005C6F3A">
        <w:rPr>
          <w:rFonts w:eastAsia="Calibri" w:cstheme="minorHAnsi"/>
          <w:b/>
        </w:rPr>
        <w:t>Zobowiązuję się</w:t>
      </w:r>
      <w:r w:rsidRPr="005C6F3A">
        <w:rPr>
          <w:rFonts w:eastAsia="Calibri" w:cstheme="minorHAnsi"/>
        </w:rPr>
        <w:t>, iż w</w:t>
      </w:r>
      <w:r w:rsidR="004F0FAE" w:rsidRPr="005C6F3A">
        <w:rPr>
          <w:rFonts w:eastAsia="Calibri" w:cstheme="minorHAnsi"/>
        </w:rPr>
        <w:t xml:space="preserve"> sytuacji, w której Zamawiający stwierdzi, że wydajność, jakość lub funkcjonalność dostarczonych materiałów eksploatacyjnych uniemożliwia prawidłową pracę drukarek, na żądanie Zamawiającego wymienić na własny koszt materiał eksploatacyjny </w:t>
      </w:r>
      <w:r w:rsidR="007C737A" w:rsidRPr="005C6F3A">
        <w:rPr>
          <w:rFonts w:eastAsia="Calibri" w:cstheme="minorHAnsi"/>
        </w:rPr>
        <w:t>s</w:t>
      </w:r>
      <w:r w:rsidR="004F0FAE" w:rsidRPr="005C6F3A">
        <w:rPr>
          <w:rFonts w:eastAsia="Calibri" w:cstheme="minorHAnsi"/>
        </w:rPr>
        <w:t>pełniający wymaga</w:t>
      </w:r>
      <w:r w:rsidR="002F3587" w:rsidRPr="005C6F3A">
        <w:rPr>
          <w:rFonts w:eastAsia="Calibri" w:cstheme="minorHAnsi"/>
        </w:rPr>
        <w:t>nia</w:t>
      </w:r>
      <w:r w:rsidR="004F0FAE" w:rsidRPr="005C6F3A">
        <w:rPr>
          <w:rFonts w:eastAsia="Calibri" w:cstheme="minorHAnsi"/>
        </w:rPr>
        <w:t xml:space="preserve"> Zamawiającego</w:t>
      </w:r>
      <w:r w:rsidR="00321A0B" w:rsidRPr="005C6F3A">
        <w:rPr>
          <w:rFonts w:eastAsia="Calibri" w:cstheme="minorHAnsi"/>
        </w:rPr>
        <w:t>,</w:t>
      </w:r>
      <w:r w:rsidR="004F0FAE" w:rsidRPr="005C6F3A">
        <w:rPr>
          <w:rFonts w:eastAsia="Calibri" w:cstheme="minorHAnsi"/>
        </w:rPr>
        <w:t xml:space="preserve"> bez zmiany ceny jednostkowej wskazanej w ofercie, w terminie do 2 dni roboczych od momentu zgłoszenia. </w:t>
      </w:r>
    </w:p>
    <w:p w14:paraId="2063CD65" w14:textId="77777777" w:rsidR="00EA6155" w:rsidRPr="005C6F3A" w:rsidRDefault="006B3670" w:rsidP="00A27E53">
      <w:pPr>
        <w:spacing w:after="0" w:line="360" w:lineRule="auto"/>
        <w:ind w:firstLine="357"/>
        <w:jc w:val="both"/>
        <w:rPr>
          <w:rFonts w:cstheme="minorHAnsi"/>
        </w:rPr>
      </w:pPr>
      <w:r w:rsidRPr="005C6F3A">
        <w:rPr>
          <w:rFonts w:cstheme="minorHAnsi"/>
        </w:rPr>
        <w:t>W przypadku uszkodzenia sprzętu, którego przyczyną będzie niezgodność parametrów</w:t>
      </w:r>
      <w:r w:rsidR="00DE1879" w:rsidRPr="005C6F3A">
        <w:rPr>
          <w:rFonts w:cstheme="minorHAnsi"/>
        </w:rPr>
        <w:t xml:space="preserve"> </w:t>
      </w:r>
      <w:r w:rsidR="008F2CEC" w:rsidRPr="005C6F3A">
        <w:rPr>
          <w:rFonts w:cstheme="minorHAnsi"/>
        </w:rPr>
        <w:t>materiałów eksploatacyjnych</w:t>
      </w:r>
      <w:r w:rsidRPr="005C6F3A">
        <w:rPr>
          <w:rFonts w:cstheme="minorHAnsi"/>
        </w:rPr>
        <w:t xml:space="preserve">, </w:t>
      </w:r>
      <w:r w:rsidR="00A27E53" w:rsidRPr="005C6F3A">
        <w:rPr>
          <w:rFonts w:cstheme="minorHAnsi"/>
          <w:b/>
        </w:rPr>
        <w:t>zobowiązuje się</w:t>
      </w:r>
      <w:r w:rsidRPr="005C6F3A">
        <w:rPr>
          <w:rFonts w:cstheme="minorHAnsi"/>
        </w:rPr>
        <w:t xml:space="preserve"> do zwrotu Zamawiające</w:t>
      </w:r>
      <w:r w:rsidR="0001570B" w:rsidRPr="005C6F3A">
        <w:rPr>
          <w:rFonts w:cstheme="minorHAnsi"/>
        </w:rPr>
        <w:t>mu</w:t>
      </w:r>
      <w:r w:rsidRPr="005C6F3A">
        <w:rPr>
          <w:rFonts w:cstheme="minorHAnsi"/>
        </w:rPr>
        <w:t xml:space="preserve"> wszelkich związanych z tym kosztów, </w:t>
      </w:r>
      <w:r w:rsidR="008F2CEC" w:rsidRPr="005C6F3A">
        <w:rPr>
          <w:rFonts w:cstheme="minorHAnsi"/>
        </w:rPr>
        <w:br/>
      </w:r>
      <w:r w:rsidRPr="005C6F3A">
        <w:rPr>
          <w:rFonts w:cstheme="minorHAnsi"/>
        </w:rPr>
        <w:t>a w szczególności kosztów naprawy sprzętu.</w:t>
      </w:r>
    </w:p>
    <w:p w14:paraId="2FCB5DB4" w14:textId="77777777" w:rsidR="007C737A" w:rsidRPr="005C6F3A" w:rsidRDefault="007C737A" w:rsidP="004F0FAE">
      <w:pPr>
        <w:spacing w:after="0" w:line="320" w:lineRule="exact"/>
        <w:jc w:val="both"/>
        <w:rPr>
          <w:rFonts w:cstheme="minorHAnsi"/>
        </w:rPr>
      </w:pPr>
    </w:p>
    <w:p w14:paraId="27D69D35" w14:textId="77777777" w:rsidR="006B3670" w:rsidRPr="005C6F3A" w:rsidRDefault="006B3670" w:rsidP="004F0FAE">
      <w:pPr>
        <w:spacing w:after="0" w:line="320" w:lineRule="exact"/>
        <w:jc w:val="both"/>
        <w:rPr>
          <w:rFonts w:cstheme="minorHAnsi"/>
        </w:rPr>
      </w:pPr>
    </w:p>
    <w:p w14:paraId="6F59B36C" w14:textId="77777777" w:rsidR="007C737A" w:rsidRPr="005C6F3A" w:rsidRDefault="007C737A" w:rsidP="004F0FAE">
      <w:pPr>
        <w:spacing w:after="0" w:line="320" w:lineRule="exact"/>
        <w:jc w:val="both"/>
        <w:rPr>
          <w:rFonts w:cstheme="minorHAnsi"/>
        </w:rPr>
      </w:pPr>
    </w:p>
    <w:p w14:paraId="5F4526C6" w14:textId="77777777" w:rsidR="007C737A" w:rsidRPr="005C6F3A" w:rsidRDefault="007C737A" w:rsidP="007C737A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  <w:r w:rsidRPr="005C6F3A">
        <w:rPr>
          <w:rFonts w:eastAsia="Arial" w:cstheme="minorHAnsi"/>
          <w:kern w:val="28"/>
          <w:lang w:bidi="pl-PL"/>
        </w:rPr>
        <w:t xml:space="preserve">...................................., </w:t>
      </w:r>
      <w:r w:rsidRPr="005C6F3A">
        <w:rPr>
          <w:rFonts w:eastAsia="Calibri" w:cstheme="minorHAnsi"/>
          <w:kern w:val="28"/>
          <w:lang w:bidi="pl-PL"/>
        </w:rPr>
        <w:t>dnia</w:t>
      </w:r>
      <w:r w:rsidRPr="005C6F3A">
        <w:rPr>
          <w:rFonts w:eastAsia="Arial" w:cstheme="minorHAnsi"/>
          <w:kern w:val="28"/>
          <w:lang w:bidi="pl-PL"/>
        </w:rPr>
        <w:t>........................</w:t>
      </w:r>
    </w:p>
    <w:p w14:paraId="7AED7389" w14:textId="77777777" w:rsidR="007C737A" w:rsidRPr="005C6F3A" w:rsidRDefault="007C737A" w:rsidP="007C737A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  <w:r w:rsidRPr="005C6F3A">
        <w:rPr>
          <w:rFonts w:eastAsia="Arial" w:cstheme="minorHAnsi"/>
          <w:i/>
          <w:iCs/>
          <w:kern w:val="28"/>
          <w:lang w:bidi="pl-PL"/>
        </w:rPr>
        <w:tab/>
      </w:r>
    </w:p>
    <w:p w14:paraId="02764768" w14:textId="77777777" w:rsidR="007C737A" w:rsidRPr="005C6F3A" w:rsidRDefault="007C737A" w:rsidP="007C737A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</w:p>
    <w:p w14:paraId="0E9E2558" w14:textId="77777777" w:rsidR="007C737A" w:rsidRPr="007C737A" w:rsidRDefault="007C737A" w:rsidP="007C737A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14:paraId="640B5C2A" w14:textId="77777777" w:rsidR="007C737A" w:rsidRPr="005C6F3A" w:rsidRDefault="007C737A" w:rsidP="007C737A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eastAsia="Arial" w:cstheme="minorHAnsi"/>
          <w:i/>
          <w:iCs/>
          <w:kern w:val="28"/>
          <w:sz w:val="18"/>
          <w:szCs w:val="18"/>
          <w:lang w:bidi="pl-PL"/>
        </w:rPr>
      </w:pPr>
      <w:r w:rsidRPr="007C737A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  <w:r w:rsidRPr="005C6F3A">
        <w:rPr>
          <w:rFonts w:eastAsia="Arial" w:cstheme="minorHAnsi"/>
          <w:i/>
          <w:iCs/>
          <w:kern w:val="28"/>
          <w:sz w:val="18"/>
          <w:szCs w:val="18"/>
          <w:lang w:bidi="pl-PL"/>
        </w:rPr>
        <w:tab/>
      </w:r>
    </w:p>
    <w:p w14:paraId="22DB94C5" w14:textId="77777777" w:rsidR="007C737A" w:rsidRPr="005C6F3A" w:rsidRDefault="007C737A" w:rsidP="006B3670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cstheme="minorHAnsi"/>
          <w:sz w:val="18"/>
          <w:szCs w:val="18"/>
        </w:rPr>
      </w:pPr>
      <w:r w:rsidRPr="005C6F3A">
        <w:rPr>
          <w:rFonts w:eastAsia="Arial" w:cstheme="minorHAnsi"/>
          <w:kern w:val="28"/>
          <w:sz w:val="18"/>
          <w:szCs w:val="18"/>
          <w:lang w:bidi="pl-PL"/>
        </w:rPr>
        <w:tab/>
        <w:t>(</w:t>
      </w:r>
      <w:r w:rsidRPr="005C6F3A">
        <w:rPr>
          <w:rFonts w:eastAsia="Calibri" w:cstheme="minorHAnsi"/>
          <w:kern w:val="28"/>
          <w:sz w:val="18"/>
          <w:szCs w:val="18"/>
          <w:lang w:bidi="pl-PL"/>
        </w:rPr>
        <w:t>własnoręczny</w:t>
      </w:r>
      <w:r w:rsidRPr="005C6F3A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5C6F3A">
        <w:rPr>
          <w:rFonts w:eastAsia="Calibri" w:cstheme="minorHAnsi"/>
          <w:kern w:val="28"/>
          <w:sz w:val="18"/>
          <w:szCs w:val="18"/>
          <w:lang w:bidi="pl-PL"/>
        </w:rPr>
        <w:t>podpis</w:t>
      </w:r>
      <w:r w:rsidRPr="005C6F3A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5C6F3A">
        <w:rPr>
          <w:rFonts w:eastAsia="Calibri" w:cstheme="minorHAnsi"/>
          <w:kern w:val="28"/>
          <w:sz w:val="18"/>
          <w:szCs w:val="18"/>
          <w:lang w:bidi="pl-PL"/>
        </w:rPr>
        <w:t>osoby</w:t>
      </w:r>
      <w:r w:rsidRPr="005C6F3A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5C6F3A">
        <w:rPr>
          <w:rFonts w:eastAsia="Calibri" w:cstheme="minorHAnsi"/>
          <w:kern w:val="28"/>
          <w:sz w:val="18"/>
          <w:szCs w:val="18"/>
          <w:lang w:bidi="pl-PL"/>
        </w:rPr>
        <w:t>upoważnionej</w:t>
      </w:r>
      <w:r w:rsidRPr="005C6F3A">
        <w:rPr>
          <w:rFonts w:eastAsia="Arial" w:cstheme="minorHAnsi"/>
          <w:kern w:val="28"/>
          <w:sz w:val="18"/>
          <w:szCs w:val="18"/>
          <w:lang w:bidi="pl-PL"/>
        </w:rPr>
        <w:t>)</w:t>
      </w:r>
    </w:p>
    <w:sectPr w:rsidR="007C737A" w:rsidRPr="005C6F3A" w:rsidSect="00BF3959">
      <w:headerReference w:type="default" r:id="rId8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7391" w14:textId="77777777" w:rsidR="00DE2916" w:rsidRDefault="00DE2916" w:rsidP="00754029">
      <w:pPr>
        <w:spacing w:after="0" w:line="240" w:lineRule="auto"/>
      </w:pPr>
      <w:r>
        <w:separator/>
      </w:r>
    </w:p>
  </w:endnote>
  <w:endnote w:type="continuationSeparator" w:id="0">
    <w:p w14:paraId="6339E4B0" w14:textId="77777777" w:rsidR="00DE2916" w:rsidRDefault="00DE2916" w:rsidP="0075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176A" w14:textId="77777777" w:rsidR="00DE2916" w:rsidRDefault="00DE2916" w:rsidP="00754029">
      <w:pPr>
        <w:spacing w:after="0" w:line="240" w:lineRule="auto"/>
      </w:pPr>
      <w:r>
        <w:separator/>
      </w:r>
    </w:p>
  </w:footnote>
  <w:footnote w:type="continuationSeparator" w:id="0">
    <w:p w14:paraId="7308F305" w14:textId="77777777" w:rsidR="00DE2916" w:rsidRDefault="00DE2916" w:rsidP="0075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E783" w14:textId="77777777" w:rsidR="00F64437" w:rsidRPr="00447075" w:rsidRDefault="00754029" w:rsidP="001E0A18">
    <w:pPr>
      <w:pStyle w:val="Nagwek"/>
      <w:tabs>
        <w:tab w:val="clear" w:pos="4536"/>
        <w:tab w:val="clear" w:pos="9072"/>
      </w:tabs>
      <w:jc w:val="right"/>
      <w:rPr>
        <w:rFonts w:cstheme="minorHAnsi"/>
        <w:i/>
        <w:sz w:val="24"/>
        <w:szCs w:val="24"/>
      </w:rPr>
    </w:pPr>
    <w:r w:rsidRPr="00447075">
      <w:rPr>
        <w:rFonts w:cstheme="minorHAnsi"/>
        <w:i/>
        <w:sz w:val="24"/>
        <w:szCs w:val="24"/>
      </w:rPr>
      <w:t xml:space="preserve">Załącznik </w:t>
    </w:r>
    <w:r w:rsidR="00B3617E" w:rsidRPr="00447075">
      <w:rPr>
        <w:rFonts w:cstheme="minorHAnsi"/>
        <w:i/>
        <w:sz w:val="24"/>
        <w:szCs w:val="24"/>
      </w:rPr>
      <w:t xml:space="preserve">nr </w:t>
    </w:r>
    <w:r w:rsidR="00E35BD9" w:rsidRPr="00447075">
      <w:rPr>
        <w:rFonts w:cstheme="minorHAnsi"/>
        <w:i/>
        <w:sz w:val="24"/>
        <w:szCs w:val="24"/>
      </w:rPr>
      <w:t>3</w:t>
    </w:r>
  </w:p>
  <w:p w14:paraId="2622569F" w14:textId="534A9B57" w:rsidR="00754029" w:rsidRPr="005C6F3A" w:rsidRDefault="00F64437" w:rsidP="00F64437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i/>
        <w:sz w:val="18"/>
        <w:szCs w:val="18"/>
      </w:rPr>
    </w:pPr>
    <w:r w:rsidRPr="005C6F3A">
      <w:rPr>
        <w:rFonts w:cstheme="minorHAnsi"/>
        <w:i/>
        <w:sz w:val="18"/>
        <w:szCs w:val="18"/>
      </w:rPr>
      <w:t>do Zapytania ofertowego nr ZP.271.KC.</w:t>
    </w:r>
    <w:r w:rsidR="00F73AEA">
      <w:rPr>
        <w:rFonts w:cstheme="minorHAnsi"/>
        <w:i/>
        <w:sz w:val="18"/>
        <w:szCs w:val="18"/>
      </w:rPr>
      <w:t>13</w:t>
    </w:r>
    <w:r w:rsidRPr="005C6F3A">
      <w:rPr>
        <w:rFonts w:cstheme="minorHAnsi"/>
        <w:i/>
        <w:sz w:val="18"/>
        <w:szCs w:val="18"/>
      </w:rPr>
      <w:t>.20</w:t>
    </w:r>
    <w:r w:rsidR="00B025F1" w:rsidRPr="005C6F3A">
      <w:rPr>
        <w:rFonts w:cstheme="minorHAnsi"/>
        <w:i/>
        <w:sz w:val="18"/>
        <w:szCs w:val="18"/>
      </w:rPr>
      <w:t>2</w:t>
    </w:r>
    <w:r w:rsidR="00F73AEA">
      <w:rPr>
        <w:rFonts w:cstheme="minorHAnsi"/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8045F"/>
    <w:multiLevelType w:val="hybridMultilevel"/>
    <w:tmpl w:val="D5329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05032E4">
      <w:start w:val="1"/>
      <w:numFmt w:val="decimal"/>
      <w:lvlText w:val="%4)"/>
      <w:lvlJc w:val="left"/>
      <w:pPr>
        <w:ind w:left="2880" w:hanging="360"/>
      </w:pPr>
      <w:rPr>
        <w:rFonts w:eastAsia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74A33"/>
    <w:multiLevelType w:val="hybridMultilevel"/>
    <w:tmpl w:val="70FCD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721355">
    <w:abstractNumId w:val="1"/>
  </w:num>
  <w:num w:numId="2" w16cid:durableId="209612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AE"/>
    <w:rsid w:val="0001570B"/>
    <w:rsid w:val="00055BBF"/>
    <w:rsid w:val="00070424"/>
    <w:rsid w:val="00143EA2"/>
    <w:rsid w:val="001A05F0"/>
    <w:rsid w:val="001E0A18"/>
    <w:rsid w:val="002D4F18"/>
    <w:rsid w:val="002F3587"/>
    <w:rsid w:val="00321A0B"/>
    <w:rsid w:val="00447075"/>
    <w:rsid w:val="00470034"/>
    <w:rsid w:val="004F0FAE"/>
    <w:rsid w:val="00567893"/>
    <w:rsid w:val="00581783"/>
    <w:rsid w:val="005C6F3A"/>
    <w:rsid w:val="006370B2"/>
    <w:rsid w:val="006555F8"/>
    <w:rsid w:val="006623F1"/>
    <w:rsid w:val="006B3670"/>
    <w:rsid w:val="006D1F09"/>
    <w:rsid w:val="00754029"/>
    <w:rsid w:val="007612E3"/>
    <w:rsid w:val="007B29E1"/>
    <w:rsid w:val="007C737A"/>
    <w:rsid w:val="008F2CEC"/>
    <w:rsid w:val="00902A15"/>
    <w:rsid w:val="009161A0"/>
    <w:rsid w:val="009314A5"/>
    <w:rsid w:val="00952195"/>
    <w:rsid w:val="009A41C4"/>
    <w:rsid w:val="00A27E53"/>
    <w:rsid w:val="00A56D3D"/>
    <w:rsid w:val="00A7558D"/>
    <w:rsid w:val="00AA1495"/>
    <w:rsid w:val="00B025F1"/>
    <w:rsid w:val="00B3617E"/>
    <w:rsid w:val="00BD43BA"/>
    <w:rsid w:val="00BF3959"/>
    <w:rsid w:val="00CB491B"/>
    <w:rsid w:val="00D06928"/>
    <w:rsid w:val="00DE1879"/>
    <w:rsid w:val="00DE2916"/>
    <w:rsid w:val="00E35BD9"/>
    <w:rsid w:val="00E842C3"/>
    <w:rsid w:val="00ED2580"/>
    <w:rsid w:val="00EE4A1F"/>
    <w:rsid w:val="00F64437"/>
    <w:rsid w:val="00F7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C332"/>
  <w15:chartTrackingRefBased/>
  <w15:docId w15:val="{0D1834C4-9E6C-4FAD-84BE-5EE4D14E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029"/>
  </w:style>
  <w:style w:type="paragraph" w:styleId="Stopka">
    <w:name w:val="footer"/>
    <w:basedOn w:val="Normalny"/>
    <w:link w:val="StopkaZnak"/>
    <w:uiPriority w:val="99"/>
    <w:unhideWhenUsed/>
    <w:rsid w:val="0075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029"/>
  </w:style>
  <w:style w:type="paragraph" w:styleId="Tekstdymka">
    <w:name w:val="Balloon Text"/>
    <w:basedOn w:val="Normalny"/>
    <w:link w:val="TekstdymkaZnak"/>
    <w:uiPriority w:val="99"/>
    <w:semiHidden/>
    <w:unhideWhenUsed/>
    <w:rsid w:val="00E8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7823-09C5-4B1C-AE43-95CB26E7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Bednarz</dc:creator>
  <cp:keywords/>
  <dc:description/>
  <cp:lastModifiedBy>Joanna Surma</cp:lastModifiedBy>
  <cp:revision>8</cp:revision>
  <cp:lastPrinted>2019-02-08T07:34:00Z</cp:lastPrinted>
  <dcterms:created xsi:type="dcterms:W3CDTF">2019-02-06T08:06:00Z</dcterms:created>
  <dcterms:modified xsi:type="dcterms:W3CDTF">2023-03-01T11:32:00Z</dcterms:modified>
</cp:coreProperties>
</file>