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B3F5A" w14:textId="46AA5EB3" w:rsidR="00BF397A" w:rsidRDefault="00BF397A" w:rsidP="00AF356C">
      <w:pPr>
        <w:widowControl w:val="0"/>
        <w:tabs>
          <w:tab w:val="right" w:leader="dot" w:pos="9922"/>
        </w:tabs>
        <w:autoSpaceDE w:val="0"/>
        <w:autoSpaceDN w:val="0"/>
        <w:spacing w:after="0" w:line="320" w:lineRule="exact"/>
        <w:jc w:val="both"/>
        <w:rPr>
          <w:rFonts w:ascii="Times New Roman" w:eastAsia="Times New Roman" w:hAnsi="Times New Roman" w:cs="Times New Roman"/>
          <w:lang w:eastAsia="ar-SA"/>
        </w:rPr>
      </w:pPr>
    </w:p>
    <w:p w14:paraId="10FFCE4D" w14:textId="2121BC64" w:rsidR="00BF397A" w:rsidRPr="00982182" w:rsidRDefault="00FD0395" w:rsidP="00FD0395">
      <w:pPr>
        <w:widowControl w:val="0"/>
        <w:tabs>
          <w:tab w:val="right" w:leader="dot" w:pos="9922"/>
        </w:tabs>
        <w:autoSpaceDE w:val="0"/>
        <w:autoSpaceDN w:val="0"/>
        <w:spacing w:after="0" w:line="320" w:lineRule="exact"/>
        <w:jc w:val="center"/>
        <w:rPr>
          <w:rFonts w:eastAsia="Times New Roman" w:cstheme="minorHAnsi"/>
          <w:lang w:eastAsia="ar-SA"/>
        </w:rPr>
      </w:pPr>
      <w:r w:rsidRPr="00982182">
        <w:rPr>
          <w:rFonts w:eastAsia="Times New Roman" w:cstheme="minorHAnsi"/>
          <w:lang w:eastAsia="ar-SA"/>
        </w:rPr>
        <w:t>-WZÓR-</w:t>
      </w:r>
    </w:p>
    <w:p w14:paraId="4271E0DE" w14:textId="644A8638" w:rsidR="00723445" w:rsidRPr="00982182" w:rsidRDefault="00723445" w:rsidP="00B50CB4">
      <w:pPr>
        <w:keepNext/>
        <w:keepLines/>
        <w:widowControl w:val="0"/>
        <w:spacing w:after="120" w:line="240" w:lineRule="auto"/>
        <w:jc w:val="center"/>
        <w:outlineLvl w:val="1"/>
        <w:rPr>
          <w:rFonts w:eastAsia="Times New Roman" w:cstheme="minorHAnsi"/>
          <w:b/>
          <w:bCs/>
          <w:sz w:val="32"/>
          <w:szCs w:val="32"/>
        </w:rPr>
      </w:pPr>
      <w:r w:rsidRPr="00982182">
        <w:rPr>
          <w:rFonts w:eastAsia="Times New Roman" w:cstheme="minorHAnsi"/>
          <w:b/>
          <w:bCs/>
          <w:sz w:val="32"/>
          <w:szCs w:val="32"/>
        </w:rPr>
        <w:t>UMOWA ZP.271.KC.</w:t>
      </w:r>
      <w:r w:rsidR="00B5277F">
        <w:rPr>
          <w:rFonts w:eastAsia="Times New Roman" w:cstheme="minorHAnsi"/>
          <w:b/>
          <w:bCs/>
          <w:sz w:val="32"/>
          <w:szCs w:val="32"/>
        </w:rPr>
        <w:t>12</w:t>
      </w:r>
      <w:r w:rsidR="006C4352" w:rsidRPr="00982182">
        <w:rPr>
          <w:rFonts w:eastAsia="Times New Roman" w:cstheme="minorHAnsi"/>
          <w:b/>
          <w:bCs/>
          <w:sz w:val="32"/>
          <w:szCs w:val="32"/>
        </w:rPr>
        <w:t>.20</w:t>
      </w:r>
      <w:r w:rsidR="000677B7" w:rsidRPr="00982182">
        <w:rPr>
          <w:rFonts w:eastAsia="Times New Roman" w:cstheme="minorHAnsi"/>
          <w:b/>
          <w:bCs/>
          <w:sz w:val="32"/>
          <w:szCs w:val="32"/>
        </w:rPr>
        <w:t>2</w:t>
      </w:r>
      <w:r w:rsidR="00B5277F">
        <w:rPr>
          <w:rFonts w:eastAsia="Times New Roman" w:cstheme="minorHAnsi"/>
          <w:b/>
          <w:bCs/>
          <w:sz w:val="32"/>
          <w:szCs w:val="32"/>
        </w:rPr>
        <w:t>3</w:t>
      </w:r>
    </w:p>
    <w:p w14:paraId="31766F13" w14:textId="77777777" w:rsidR="00E5761D" w:rsidRPr="00982182" w:rsidRDefault="00E5761D" w:rsidP="008211E1">
      <w:pPr>
        <w:widowControl w:val="0"/>
        <w:tabs>
          <w:tab w:val="left" w:leader="dot" w:pos="6213"/>
        </w:tabs>
        <w:spacing w:after="0" w:line="320" w:lineRule="exact"/>
        <w:jc w:val="center"/>
        <w:rPr>
          <w:rFonts w:eastAsia="Times New Roman" w:cstheme="minorHAnsi"/>
          <w:lang w:eastAsia="ar-SA"/>
        </w:rPr>
      </w:pPr>
      <w:r w:rsidRPr="00982182">
        <w:rPr>
          <w:rFonts w:eastAsia="Times New Roman" w:cstheme="minorHAnsi"/>
          <w:lang w:eastAsia="ar-SA"/>
        </w:rPr>
        <w:t>zawarta w dniu</w:t>
      </w:r>
      <w:r w:rsidR="008211E1" w:rsidRPr="00982182">
        <w:rPr>
          <w:rFonts w:eastAsia="Times New Roman" w:cstheme="minorHAnsi"/>
          <w:lang w:eastAsia="ar-SA"/>
        </w:rPr>
        <w:t xml:space="preserve"> …………………..</w:t>
      </w:r>
      <w:r w:rsidR="00887335" w:rsidRPr="00982182">
        <w:rPr>
          <w:rFonts w:eastAsia="Times New Roman" w:cstheme="minorHAnsi"/>
          <w:lang w:eastAsia="ar-SA"/>
        </w:rPr>
        <w:t xml:space="preserve"> </w:t>
      </w:r>
      <w:r w:rsidR="00B50CB4" w:rsidRPr="00982182">
        <w:rPr>
          <w:rFonts w:eastAsia="Times New Roman" w:cstheme="minorHAnsi"/>
          <w:lang w:eastAsia="ar-SA"/>
        </w:rPr>
        <w:t>w Stalowej Woli</w:t>
      </w:r>
    </w:p>
    <w:p w14:paraId="59421253" w14:textId="2521B2C9" w:rsidR="00E5761D" w:rsidRPr="00982182" w:rsidRDefault="00E5761D" w:rsidP="00E5761D">
      <w:pPr>
        <w:widowControl w:val="0"/>
        <w:autoSpaceDE w:val="0"/>
        <w:autoSpaceDN w:val="0"/>
        <w:spacing w:after="0" w:line="320" w:lineRule="exact"/>
        <w:contextualSpacing/>
        <w:jc w:val="center"/>
        <w:rPr>
          <w:rFonts w:cstheme="minorHAnsi"/>
          <w:b/>
          <w:kern w:val="28"/>
        </w:rPr>
      </w:pPr>
      <w:r w:rsidRPr="00982182">
        <w:rPr>
          <w:rFonts w:cstheme="minorHAnsi"/>
          <w:lang w:eastAsia="ar-SA"/>
        </w:rPr>
        <w:t xml:space="preserve">na: </w:t>
      </w:r>
      <w:r w:rsidRPr="00982182">
        <w:rPr>
          <w:rFonts w:eastAsia="Calibri" w:cstheme="minorHAnsi"/>
          <w:b/>
          <w:kern w:val="28"/>
        </w:rPr>
        <w:t xml:space="preserve">„Sukcesywną dostawę materiałów </w:t>
      </w:r>
      <w:r w:rsidR="00606EBA">
        <w:rPr>
          <w:rFonts w:eastAsia="Calibri" w:cstheme="minorHAnsi"/>
          <w:b/>
          <w:kern w:val="28"/>
        </w:rPr>
        <w:t>biurowych</w:t>
      </w:r>
      <w:bookmarkStart w:id="0" w:name="_GoBack"/>
      <w:bookmarkEnd w:id="0"/>
      <w:r w:rsidR="00993D0A" w:rsidRPr="00982182">
        <w:rPr>
          <w:rFonts w:eastAsia="Calibri" w:cstheme="minorHAnsi"/>
          <w:b/>
          <w:kern w:val="28"/>
        </w:rPr>
        <w:br/>
      </w:r>
      <w:r w:rsidRPr="00982182">
        <w:rPr>
          <w:rFonts w:eastAsia="Calibri" w:cstheme="minorHAnsi"/>
          <w:b/>
          <w:kern w:val="28"/>
        </w:rPr>
        <w:t>dla Miejskiego Zakładu Komunalnego Sp. z o.o.</w:t>
      </w:r>
      <w:r w:rsidR="00B50CB4" w:rsidRPr="00982182">
        <w:rPr>
          <w:rFonts w:eastAsia="Calibri" w:cstheme="minorHAnsi"/>
          <w:b/>
          <w:kern w:val="28"/>
        </w:rPr>
        <w:t xml:space="preserve"> z siedzibą</w:t>
      </w:r>
      <w:r w:rsidRPr="00982182">
        <w:rPr>
          <w:rFonts w:eastAsia="Calibri" w:cstheme="minorHAnsi"/>
          <w:b/>
          <w:kern w:val="28"/>
        </w:rPr>
        <w:t xml:space="preserve"> w Stalowej Woli</w:t>
      </w:r>
      <w:r w:rsidRPr="00982182">
        <w:rPr>
          <w:rFonts w:cstheme="minorHAnsi"/>
          <w:b/>
          <w:kern w:val="28"/>
        </w:rPr>
        <w:t>”</w:t>
      </w:r>
    </w:p>
    <w:p w14:paraId="56C5F230" w14:textId="77777777" w:rsidR="00E5761D" w:rsidRPr="00982182" w:rsidRDefault="00E5761D" w:rsidP="00E214E1">
      <w:pPr>
        <w:widowControl w:val="0"/>
        <w:autoSpaceDE w:val="0"/>
        <w:autoSpaceDN w:val="0"/>
        <w:spacing w:after="0" w:line="276" w:lineRule="auto"/>
        <w:contextualSpacing/>
        <w:jc w:val="both"/>
        <w:rPr>
          <w:rFonts w:eastAsia="Times New Roman" w:cstheme="minorHAnsi"/>
          <w:lang w:eastAsia="ar-SA"/>
        </w:rPr>
      </w:pPr>
    </w:p>
    <w:p w14:paraId="02E8F4D5" w14:textId="77777777" w:rsidR="00E5761D" w:rsidRPr="00982182" w:rsidRDefault="00E5761D" w:rsidP="00E214E1">
      <w:pPr>
        <w:widowControl w:val="0"/>
        <w:shd w:val="clear" w:color="auto" w:fill="FFFFFF"/>
        <w:spacing w:after="0" w:line="276" w:lineRule="auto"/>
        <w:contextualSpacing/>
        <w:jc w:val="both"/>
        <w:rPr>
          <w:rFonts w:eastAsia="Times New Roman" w:cstheme="minorHAnsi"/>
          <w:b/>
          <w:bCs/>
        </w:rPr>
      </w:pPr>
      <w:r w:rsidRPr="00982182">
        <w:rPr>
          <w:rFonts w:eastAsia="Times New Roman" w:cstheme="minorHAnsi"/>
          <w:lang w:eastAsia="ar-SA"/>
        </w:rPr>
        <w:t>pomiędzy</w:t>
      </w:r>
      <w:r w:rsidRPr="00982182">
        <w:rPr>
          <w:rFonts w:eastAsia="Times New Roman" w:cstheme="minorHAnsi"/>
          <w:bCs/>
        </w:rPr>
        <w:t>:</w:t>
      </w:r>
    </w:p>
    <w:p w14:paraId="3E05373E" w14:textId="77777777" w:rsidR="00E5761D" w:rsidRPr="00982182" w:rsidRDefault="00E5761D" w:rsidP="00E214E1">
      <w:pPr>
        <w:spacing w:after="0" w:line="276" w:lineRule="auto"/>
        <w:contextualSpacing/>
        <w:jc w:val="both"/>
        <w:rPr>
          <w:rFonts w:eastAsia="Times New Roman" w:cstheme="minorHAnsi"/>
          <w:lang w:eastAsia="ar-SA"/>
        </w:rPr>
      </w:pPr>
    </w:p>
    <w:p w14:paraId="47D0865C" w14:textId="1A2319AD" w:rsidR="000677B7" w:rsidRPr="00982182" w:rsidRDefault="000677B7" w:rsidP="00E214E1">
      <w:pPr>
        <w:spacing w:after="0" w:line="276" w:lineRule="auto"/>
        <w:jc w:val="both"/>
        <w:rPr>
          <w:rFonts w:eastAsia="Times New Roman" w:cstheme="minorHAnsi"/>
          <w:lang w:eastAsia="pl-PL"/>
        </w:rPr>
      </w:pPr>
      <w:r w:rsidRPr="002F1282">
        <w:rPr>
          <w:rFonts w:eastAsia="Times New Roman" w:cstheme="minorHAnsi"/>
          <w:b/>
          <w:lang w:eastAsia="pl-PL"/>
        </w:rPr>
        <w:t>Miejskim Zakładem Komunalnym Spółka z ograniczoną odpowiedzialnością</w:t>
      </w:r>
      <w:r w:rsidRPr="00982182">
        <w:rPr>
          <w:rFonts w:eastAsia="Times New Roman" w:cstheme="minorHAnsi"/>
          <w:lang w:eastAsia="pl-PL"/>
        </w:rPr>
        <w:t xml:space="preserve"> z siedzibą w Stalowej Woli, (kod pocztowy: 37-450) przy ul. Komunalnej 1, zarejestrowaną w rejestrze przedsiębiorców Krajowego Rejestru Sądowego pod numerem KRS 0000085943, której akta rejestrowe są przechowywane przez Sąd Rejonowy </w:t>
      </w:r>
      <w:r w:rsidRPr="00982182">
        <w:rPr>
          <w:rFonts w:eastAsia="Times New Roman" w:cstheme="minorHAnsi"/>
          <w:lang w:eastAsia="pl-PL"/>
        </w:rPr>
        <w:br/>
        <w:t xml:space="preserve">w Rzeszowie, XII Wydział Gospodarczy Krajowego Rejestru Sadowego, posiadającą kapitał zakładowy </w:t>
      </w:r>
      <w:r w:rsidRPr="00982182">
        <w:rPr>
          <w:rFonts w:eastAsia="Times New Roman" w:cstheme="minorHAnsi"/>
          <w:lang w:eastAsia="pl-PL"/>
        </w:rPr>
        <w:br/>
        <w:t xml:space="preserve">w wysokości </w:t>
      </w:r>
      <w:r w:rsidR="008D182A">
        <w:rPr>
          <w:rFonts w:eastAsia="Times New Roman" w:cstheme="minorHAnsi"/>
          <w:lang w:eastAsia="pl-PL"/>
        </w:rPr>
        <w:t>120 637 000,00</w:t>
      </w:r>
      <w:r w:rsidRPr="00982182">
        <w:rPr>
          <w:rFonts w:eastAsia="Times New Roman" w:cstheme="minorHAnsi"/>
          <w:lang w:eastAsia="pl-PL"/>
        </w:rPr>
        <w:t xml:space="preserve"> złotych posługującą się nadanym jej Numerem Identyfikacji Podatkowej </w:t>
      </w:r>
      <w:r w:rsidRPr="00982182">
        <w:rPr>
          <w:rFonts w:eastAsia="Times New Roman" w:cstheme="minorHAnsi"/>
          <w:lang w:eastAsia="pl-PL"/>
        </w:rPr>
        <w:br/>
        <w:t>865-000-30-71 oraz numerem REGON 830036219, reprezentowaną przy niniejszej czynności przez:</w:t>
      </w:r>
    </w:p>
    <w:p w14:paraId="25BF6365" w14:textId="7E76EBBA" w:rsidR="000677B7" w:rsidRPr="00982182" w:rsidRDefault="000677B7" w:rsidP="00E214E1">
      <w:pPr>
        <w:spacing w:before="240" w:after="0" w:line="276" w:lineRule="auto"/>
        <w:jc w:val="both"/>
        <w:rPr>
          <w:rFonts w:eastAsia="Times New Roman" w:cstheme="minorHAnsi"/>
          <w:lang w:eastAsia="pl-PL"/>
        </w:rPr>
      </w:pPr>
      <w:r w:rsidRPr="00982182">
        <w:rPr>
          <w:rFonts w:eastAsia="Times New Roman" w:cstheme="minorHAnsi"/>
          <w:lang w:eastAsia="pl-PL"/>
        </w:rPr>
        <w:t xml:space="preserve">Radosław Sagatowski - Prezes Zarządu, </w:t>
      </w:r>
    </w:p>
    <w:p w14:paraId="3A54E9B7" w14:textId="300D9FDF" w:rsidR="000677B7" w:rsidRPr="00982182" w:rsidRDefault="000677B7" w:rsidP="00E214E1">
      <w:pPr>
        <w:spacing w:after="0" w:line="276" w:lineRule="auto"/>
        <w:jc w:val="both"/>
        <w:rPr>
          <w:rFonts w:eastAsia="Times New Roman" w:cstheme="minorHAnsi"/>
          <w:lang w:eastAsia="pl-PL"/>
        </w:rPr>
      </w:pPr>
      <w:r w:rsidRPr="00982182">
        <w:rPr>
          <w:rFonts w:eastAsia="Times New Roman" w:cstheme="minorHAnsi"/>
          <w:lang w:eastAsia="pl-PL"/>
        </w:rPr>
        <w:t>Przemysław Skrzypek – Z</w:t>
      </w:r>
      <w:r w:rsidR="00E214E1">
        <w:rPr>
          <w:rFonts w:eastAsia="Times New Roman" w:cstheme="minorHAnsi"/>
          <w:lang w:eastAsia="pl-PL"/>
        </w:rPr>
        <w:t>astępca P</w:t>
      </w:r>
      <w:r w:rsidRPr="00982182">
        <w:rPr>
          <w:rFonts w:eastAsia="Times New Roman" w:cstheme="minorHAnsi"/>
          <w:lang w:eastAsia="pl-PL"/>
        </w:rPr>
        <w:t>rezesa Zarządu,</w:t>
      </w:r>
    </w:p>
    <w:p w14:paraId="0B418AC0" w14:textId="77777777" w:rsidR="00D15811" w:rsidRPr="00982182" w:rsidRDefault="00D15811" w:rsidP="00E214E1">
      <w:pPr>
        <w:spacing w:after="0" w:line="276" w:lineRule="auto"/>
        <w:jc w:val="both"/>
        <w:rPr>
          <w:rFonts w:eastAsia="Times New Roman" w:cstheme="minorHAnsi"/>
          <w:lang w:eastAsia="ar-SA"/>
        </w:rPr>
      </w:pPr>
    </w:p>
    <w:p w14:paraId="6C7496BA" w14:textId="26F50AC1" w:rsidR="00D15811" w:rsidRPr="00982182" w:rsidRDefault="00C6756E" w:rsidP="00D15811">
      <w:pPr>
        <w:spacing w:after="0" w:line="280" w:lineRule="exact"/>
        <w:jc w:val="both"/>
        <w:rPr>
          <w:rFonts w:eastAsia="Times New Roman" w:cstheme="minorHAnsi"/>
          <w:lang w:eastAsia="ar-SA"/>
        </w:rPr>
      </w:pPr>
      <w:r w:rsidRPr="00982182">
        <w:rPr>
          <w:rFonts w:eastAsia="Times New Roman" w:cstheme="minorHAnsi"/>
          <w:lang w:eastAsia="ar-SA"/>
        </w:rPr>
        <w:t xml:space="preserve">zwanym </w:t>
      </w:r>
      <w:r w:rsidR="00D15811" w:rsidRPr="00982182">
        <w:rPr>
          <w:rFonts w:eastAsia="Times New Roman" w:cstheme="minorHAnsi"/>
          <w:lang w:eastAsia="ar-SA"/>
        </w:rPr>
        <w:t xml:space="preserve">dalej </w:t>
      </w:r>
      <w:r w:rsidR="00D15811" w:rsidRPr="00982182">
        <w:rPr>
          <w:rFonts w:eastAsia="Times New Roman" w:cstheme="minorHAnsi"/>
          <w:b/>
          <w:lang w:eastAsia="ar-SA"/>
        </w:rPr>
        <w:t>„Zamawiającym”</w:t>
      </w:r>
      <w:r w:rsidR="00D15811" w:rsidRPr="00982182">
        <w:rPr>
          <w:rFonts w:eastAsia="Times New Roman" w:cstheme="minorHAnsi"/>
          <w:lang w:eastAsia="ar-SA"/>
        </w:rPr>
        <w:t>,</w:t>
      </w:r>
    </w:p>
    <w:p w14:paraId="4FC75980" w14:textId="77777777" w:rsidR="00D15811" w:rsidRPr="00982182" w:rsidRDefault="00D15811" w:rsidP="00D15811">
      <w:pPr>
        <w:spacing w:after="0" w:line="280" w:lineRule="exact"/>
        <w:jc w:val="both"/>
        <w:rPr>
          <w:rFonts w:eastAsia="Times New Roman" w:cstheme="minorHAnsi"/>
          <w:lang w:eastAsia="ar-SA"/>
        </w:rPr>
      </w:pPr>
    </w:p>
    <w:p w14:paraId="2DC16E20" w14:textId="77777777" w:rsidR="00E5761D" w:rsidRPr="00982182" w:rsidRDefault="00E5761D" w:rsidP="00E5761D">
      <w:pPr>
        <w:suppressAutoHyphens/>
        <w:spacing w:after="0" w:line="320" w:lineRule="exact"/>
        <w:contextualSpacing/>
        <w:rPr>
          <w:rFonts w:eastAsia="Times New Roman" w:cstheme="minorHAnsi"/>
          <w:lang w:eastAsia="ar-SA"/>
        </w:rPr>
      </w:pPr>
      <w:r w:rsidRPr="00982182">
        <w:rPr>
          <w:rFonts w:eastAsia="Times New Roman" w:cstheme="minorHAnsi"/>
          <w:b/>
          <w:lang w:eastAsia="ar-SA"/>
        </w:rPr>
        <w:t xml:space="preserve">a </w:t>
      </w:r>
      <w:r w:rsidRPr="00982182">
        <w:rPr>
          <w:rFonts w:eastAsia="Times New Roman" w:cstheme="minorHAnsi"/>
          <w:lang w:eastAsia="ar-SA"/>
        </w:rPr>
        <w:t>………………………………………………………………………………………………………………..</w:t>
      </w:r>
    </w:p>
    <w:p w14:paraId="70AA874E" w14:textId="77777777" w:rsidR="00E5761D" w:rsidRPr="00982182" w:rsidRDefault="00E5761D" w:rsidP="00E5761D">
      <w:pPr>
        <w:suppressAutoHyphens/>
        <w:spacing w:after="0" w:line="320" w:lineRule="exact"/>
        <w:contextualSpacing/>
        <w:rPr>
          <w:rFonts w:eastAsia="Times New Roman" w:cstheme="minorHAnsi"/>
          <w:lang w:eastAsia="ar-SA"/>
        </w:rPr>
      </w:pPr>
    </w:p>
    <w:p w14:paraId="5915B8B1" w14:textId="77777777" w:rsidR="00E5761D" w:rsidRPr="00982182" w:rsidRDefault="00E5761D" w:rsidP="00E5761D">
      <w:pPr>
        <w:suppressAutoHyphens/>
        <w:spacing w:after="0" w:line="320" w:lineRule="exact"/>
        <w:contextualSpacing/>
        <w:rPr>
          <w:rFonts w:eastAsia="Times New Roman" w:cstheme="minorHAnsi"/>
          <w:lang w:eastAsia="ar-SA"/>
        </w:rPr>
      </w:pPr>
      <w:r w:rsidRPr="00982182">
        <w:rPr>
          <w:rFonts w:eastAsia="Times New Roman" w:cstheme="minorHAnsi"/>
          <w:lang w:eastAsia="ar-SA"/>
        </w:rPr>
        <w:t xml:space="preserve">zwanym dalej </w:t>
      </w:r>
      <w:r w:rsidRPr="00982182">
        <w:rPr>
          <w:rFonts w:eastAsia="Times New Roman" w:cstheme="minorHAnsi"/>
          <w:b/>
          <w:lang w:eastAsia="ar-SA"/>
        </w:rPr>
        <w:t>„Wykonawcą” lub „Dostawcą</w:t>
      </w:r>
      <w:r w:rsidR="00D15811" w:rsidRPr="00982182">
        <w:rPr>
          <w:rFonts w:eastAsia="Times New Roman" w:cstheme="minorHAnsi"/>
          <w:b/>
          <w:lang w:eastAsia="ar-SA"/>
        </w:rPr>
        <w:t>.</w:t>
      </w:r>
    </w:p>
    <w:p w14:paraId="315B33CC" w14:textId="77777777" w:rsidR="00E5761D" w:rsidRPr="00982182" w:rsidRDefault="00E5761D" w:rsidP="00E5761D">
      <w:pPr>
        <w:tabs>
          <w:tab w:val="left" w:pos="435"/>
          <w:tab w:val="center" w:pos="4703"/>
        </w:tabs>
        <w:spacing w:after="0" w:line="320" w:lineRule="exact"/>
        <w:contextualSpacing/>
        <w:rPr>
          <w:rFonts w:cstheme="minorHAnsi"/>
        </w:rPr>
      </w:pPr>
      <w:r w:rsidRPr="00982182">
        <w:rPr>
          <w:rFonts w:cstheme="minorHAnsi"/>
        </w:rPr>
        <w:tab/>
      </w:r>
      <w:r w:rsidRPr="00982182">
        <w:rPr>
          <w:rFonts w:cstheme="minorHAnsi"/>
        </w:rPr>
        <w:tab/>
      </w:r>
      <w:r w:rsidRPr="00982182">
        <w:rPr>
          <w:rFonts w:cstheme="minorHAnsi"/>
        </w:rPr>
        <w:tab/>
      </w:r>
    </w:p>
    <w:p w14:paraId="12DED641" w14:textId="77777777" w:rsidR="00E5761D" w:rsidRPr="00982182" w:rsidRDefault="00E5761D" w:rsidP="005066EF">
      <w:pPr>
        <w:tabs>
          <w:tab w:val="left" w:pos="435"/>
          <w:tab w:val="center" w:pos="4703"/>
        </w:tabs>
        <w:spacing w:after="0" w:line="320" w:lineRule="exact"/>
        <w:contextualSpacing/>
        <w:jc w:val="both"/>
        <w:rPr>
          <w:rFonts w:cstheme="minorHAnsi"/>
        </w:rPr>
      </w:pPr>
    </w:p>
    <w:p w14:paraId="09CE377C" w14:textId="2C3E7620" w:rsidR="00E5761D" w:rsidRPr="00982182" w:rsidRDefault="00E5761D" w:rsidP="002F1282">
      <w:pPr>
        <w:spacing w:after="0" w:line="320" w:lineRule="exact"/>
        <w:jc w:val="both"/>
        <w:rPr>
          <w:rFonts w:eastAsia="Times New Roman" w:cstheme="minorHAnsi"/>
          <w:lang w:eastAsia="pl-PL"/>
        </w:rPr>
      </w:pPr>
      <w:r w:rsidRPr="00982182">
        <w:rPr>
          <w:rFonts w:eastAsia="Times New Roman" w:cstheme="minorHAnsi"/>
          <w:lang w:eastAsia="ar-SA"/>
        </w:rPr>
        <w:t xml:space="preserve">W rezultacie dokonania przez Zamawiającego zamówienia o wartości </w:t>
      </w:r>
      <w:r w:rsidR="005066EF" w:rsidRPr="00982182">
        <w:rPr>
          <w:rFonts w:eastAsia="Times New Roman" w:cstheme="minorHAnsi"/>
          <w:lang w:eastAsia="ar-SA"/>
        </w:rPr>
        <w:t>nieprzekraczającej</w:t>
      </w:r>
      <w:r w:rsidRPr="00982182">
        <w:rPr>
          <w:rFonts w:eastAsia="Times New Roman" w:cstheme="minorHAnsi"/>
          <w:lang w:eastAsia="ar-SA"/>
        </w:rPr>
        <w:t xml:space="preserve"> kwoty </w:t>
      </w:r>
      <w:r w:rsidR="00762769" w:rsidRPr="00982182">
        <w:rPr>
          <w:rFonts w:eastAsia="Times New Roman" w:cstheme="minorHAnsi"/>
          <w:lang w:eastAsia="ar-SA"/>
        </w:rPr>
        <w:t>130</w:t>
      </w:r>
      <w:r w:rsidR="00D510C7">
        <w:rPr>
          <w:rFonts w:eastAsia="Times New Roman" w:cstheme="minorHAnsi"/>
          <w:lang w:eastAsia="ar-SA"/>
        </w:rPr>
        <w:t>.000,00 </w:t>
      </w:r>
      <w:r w:rsidR="00762769" w:rsidRPr="00982182">
        <w:rPr>
          <w:rFonts w:eastAsia="Times New Roman" w:cstheme="minorHAnsi"/>
          <w:lang w:eastAsia="ar-SA"/>
        </w:rPr>
        <w:t>zł</w:t>
      </w:r>
      <w:r w:rsidR="00D15811" w:rsidRPr="00982182">
        <w:rPr>
          <w:rFonts w:eastAsia="Times New Roman" w:cstheme="minorHAnsi"/>
          <w:lang w:eastAsia="ar-SA"/>
        </w:rPr>
        <w:t>,</w:t>
      </w:r>
      <w:r w:rsidRPr="00982182">
        <w:rPr>
          <w:rFonts w:eastAsia="Times New Roman" w:cstheme="minorHAnsi"/>
          <w:lang w:eastAsia="ar-SA"/>
        </w:rPr>
        <w:t xml:space="preserve"> w przypadku którego nie ma zastosowania ustawa z dnia </w:t>
      </w:r>
      <w:r w:rsidR="00762769" w:rsidRPr="00982182">
        <w:rPr>
          <w:rFonts w:eastAsia="Times New Roman" w:cstheme="minorHAnsi"/>
          <w:lang w:eastAsia="ar-SA"/>
        </w:rPr>
        <w:t>11 września 2019</w:t>
      </w:r>
      <w:r w:rsidRPr="00982182">
        <w:rPr>
          <w:rFonts w:eastAsia="Times New Roman" w:cstheme="minorHAnsi"/>
          <w:lang w:eastAsia="ar-SA"/>
        </w:rPr>
        <w:t xml:space="preserve"> r. – Prawo zamówień publicznych </w:t>
      </w:r>
      <w:r w:rsidR="00C6756E" w:rsidRPr="00982182">
        <w:rPr>
          <w:rFonts w:eastAsia="Times New Roman" w:cstheme="minorHAnsi"/>
          <w:lang w:eastAsia="ar-SA"/>
        </w:rPr>
        <w:t>(</w:t>
      </w:r>
      <w:proofErr w:type="spellStart"/>
      <w:r w:rsidR="00C6756E" w:rsidRPr="00982182">
        <w:rPr>
          <w:rFonts w:eastAsia="Times New Roman" w:cstheme="minorHAnsi"/>
          <w:lang w:eastAsia="ar-SA"/>
        </w:rPr>
        <w:t>t</w:t>
      </w:r>
      <w:r w:rsidR="005C3ADE" w:rsidRPr="00982182">
        <w:rPr>
          <w:rFonts w:eastAsia="Times New Roman" w:cstheme="minorHAnsi"/>
          <w:lang w:eastAsia="ar-SA"/>
        </w:rPr>
        <w:t>.j</w:t>
      </w:r>
      <w:proofErr w:type="spellEnd"/>
      <w:r w:rsidR="005C3ADE" w:rsidRPr="00982182">
        <w:rPr>
          <w:rFonts w:eastAsia="Times New Roman" w:cstheme="minorHAnsi"/>
          <w:lang w:eastAsia="ar-SA"/>
        </w:rPr>
        <w:t>.</w:t>
      </w:r>
      <w:r w:rsidR="00C6756E" w:rsidRPr="00982182">
        <w:rPr>
          <w:rFonts w:eastAsia="Times New Roman" w:cstheme="minorHAnsi"/>
          <w:lang w:eastAsia="ar-SA"/>
        </w:rPr>
        <w:t xml:space="preserve"> Dz. U. 20</w:t>
      </w:r>
      <w:r w:rsidR="002F1282">
        <w:rPr>
          <w:rFonts w:eastAsia="Times New Roman" w:cstheme="minorHAnsi"/>
          <w:lang w:eastAsia="ar-SA"/>
        </w:rPr>
        <w:t>2</w:t>
      </w:r>
      <w:r w:rsidR="0091784F">
        <w:rPr>
          <w:rFonts w:eastAsia="Times New Roman" w:cstheme="minorHAnsi"/>
          <w:lang w:eastAsia="ar-SA"/>
        </w:rPr>
        <w:t>2</w:t>
      </w:r>
      <w:r w:rsidR="00762769" w:rsidRPr="00982182">
        <w:rPr>
          <w:rFonts w:eastAsia="Times New Roman" w:cstheme="minorHAnsi"/>
          <w:lang w:eastAsia="ar-SA"/>
        </w:rPr>
        <w:t>,</w:t>
      </w:r>
      <w:r w:rsidR="00C6756E" w:rsidRPr="00982182">
        <w:rPr>
          <w:rFonts w:eastAsia="Times New Roman" w:cstheme="minorHAnsi"/>
          <w:lang w:eastAsia="ar-SA"/>
        </w:rPr>
        <w:t xml:space="preserve"> poz. </w:t>
      </w:r>
      <w:r w:rsidR="002F1282">
        <w:rPr>
          <w:rFonts w:eastAsia="Times New Roman" w:cstheme="minorHAnsi"/>
          <w:lang w:eastAsia="ar-SA"/>
        </w:rPr>
        <w:t>1</w:t>
      </w:r>
      <w:r w:rsidR="0091784F">
        <w:rPr>
          <w:rFonts w:eastAsia="Times New Roman" w:cstheme="minorHAnsi"/>
          <w:lang w:eastAsia="ar-SA"/>
        </w:rPr>
        <w:t>710</w:t>
      </w:r>
      <w:r w:rsidR="00762769" w:rsidRPr="00982182">
        <w:rPr>
          <w:rFonts w:eastAsia="Times New Roman" w:cstheme="minorHAnsi"/>
          <w:lang w:eastAsia="ar-SA"/>
        </w:rPr>
        <w:t xml:space="preserve"> </w:t>
      </w:r>
      <w:proofErr w:type="spellStart"/>
      <w:r w:rsidR="00762769" w:rsidRPr="00982182">
        <w:rPr>
          <w:rFonts w:eastAsia="Times New Roman" w:cstheme="minorHAnsi"/>
          <w:lang w:eastAsia="ar-SA"/>
        </w:rPr>
        <w:t>późn</w:t>
      </w:r>
      <w:proofErr w:type="spellEnd"/>
      <w:r w:rsidR="00762769" w:rsidRPr="00982182">
        <w:rPr>
          <w:rFonts w:eastAsia="Times New Roman" w:cstheme="minorHAnsi"/>
          <w:lang w:eastAsia="ar-SA"/>
        </w:rPr>
        <w:t>. zm.</w:t>
      </w:r>
      <w:r w:rsidR="006C4352" w:rsidRPr="00982182">
        <w:rPr>
          <w:rFonts w:eastAsia="Times New Roman" w:cstheme="minorHAnsi"/>
          <w:lang w:eastAsia="ar-SA"/>
        </w:rPr>
        <w:t xml:space="preserve">), </w:t>
      </w:r>
      <w:r w:rsidRPr="00982182">
        <w:rPr>
          <w:rFonts w:eastAsia="Times New Roman" w:cstheme="minorHAnsi"/>
          <w:lang w:eastAsia="ar-SA"/>
        </w:rPr>
        <w:t>zawarta zostaje umowa o następującej treści:</w:t>
      </w:r>
    </w:p>
    <w:p w14:paraId="4733488B" w14:textId="77777777" w:rsidR="00E5761D" w:rsidRPr="00982182" w:rsidRDefault="00E5761D" w:rsidP="00E5761D">
      <w:pPr>
        <w:widowControl w:val="0"/>
        <w:tabs>
          <w:tab w:val="left" w:pos="426"/>
          <w:tab w:val="center" w:pos="6480"/>
        </w:tabs>
        <w:autoSpaceDE w:val="0"/>
        <w:autoSpaceDN w:val="0"/>
        <w:adjustRightInd w:val="0"/>
        <w:spacing w:after="0" w:line="320" w:lineRule="exact"/>
        <w:contextualSpacing/>
        <w:rPr>
          <w:rFonts w:cstheme="minorHAnsi"/>
        </w:rPr>
        <w:sectPr w:rsidR="00E5761D" w:rsidRPr="00982182" w:rsidSect="00E5761D">
          <w:headerReference w:type="default" r:id="rId8"/>
          <w:headerReference w:type="first" r:id="rId9"/>
          <w:type w:val="continuous"/>
          <w:pgSz w:w="11906" w:h="16838"/>
          <w:pgMar w:top="1134" w:right="1134" w:bottom="709" w:left="1134" w:header="568" w:footer="283" w:gutter="0"/>
          <w:cols w:space="708"/>
          <w:titlePg/>
          <w:docGrid w:linePitch="360"/>
        </w:sectPr>
      </w:pPr>
    </w:p>
    <w:p w14:paraId="1572D4B1" w14:textId="77777777" w:rsidR="00E5761D" w:rsidRPr="00982182" w:rsidRDefault="00E5761D" w:rsidP="00E5761D">
      <w:pPr>
        <w:widowControl w:val="0"/>
        <w:tabs>
          <w:tab w:val="left" w:pos="426"/>
          <w:tab w:val="center" w:pos="6480"/>
        </w:tabs>
        <w:autoSpaceDE w:val="0"/>
        <w:autoSpaceDN w:val="0"/>
        <w:adjustRightInd w:val="0"/>
        <w:spacing w:after="0" w:line="320" w:lineRule="exact"/>
        <w:contextualSpacing/>
        <w:rPr>
          <w:rFonts w:cstheme="minorHAnsi"/>
        </w:rPr>
      </w:pPr>
    </w:p>
    <w:p w14:paraId="715635C2" w14:textId="77777777" w:rsidR="00E5761D" w:rsidRPr="00982182" w:rsidRDefault="00E5761D" w:rsidP="00E5761D">
      <w:pPr>
        <w:spacing w:after="120" w:line="320" w:lineRule="exact"/>
        <w:contextualSpacing/>
        <w:jc w:val="center"/>
        <w:rPr>
          <w:rFonts w:cstheme="minorHAnsi"/>
          <w:b/>
          <w:bCs/>
        </w:rPr>
      </w:pPr>
      <w:r w:rsidRPr="00982182">
        <w:rPr>
          <w:rFonts w:cstheme="minorHAnsi"/>
          <w:b/>
          <w:bCs/>
        </w:rPr>
        <w:t>§ 1.</w:t>
      </w:r>
    </w:p>
    <w:p w14:paraId="13593ACE" w14:textId="58E33C8D" w:rsidR="00E5761D" w:rsidRPr="00982182" w:rsidRDefault="00E5761D" w:rsidP="00E5761D">
      <w:pPr>
        <w:spacing w:line="320" w:lineRule="exact"/>
        <w:ind w:right="-3"/>
        <w:contextualSpacing/>
        <w:jc w:val="both"/>
        <w:rPr>
          <w:rFonts w:cstheme="minorHAnsi"/>
        </w:rPr>
      </w:pPr>
      <w:r w:rsidRPr="00982182">
        <w:rPr>
          <w:rFonts w:cstheme="minorHAnsi"/>
        </w:rPr>
        <w:t>Podstawę zawarcia umowy stanowi protokół wyboru Wykonawcy z postępowania o udzielenie zamówienia publicznego w trybie zapytania ofertowego rozstrzygniętego w dniu …………….. 20</w:t>
      </w:r>
      <w:r w:rsidR="00450915" w:rsidRPr="00982182">
        <w:rPr>
          <w:rFonts w:cstheme="minorHAnsi"/>
        </w:rPr>
        <w:t>2</w:t>
      </w:r>
      <w:r w:rsidR="00B5277F">
        <w:rPr>
          <w:rFonts w:cstheme="minorHAnsi"/>
        </w:rPr>
        <w:t>3</w:t>
      </w:r>
      <w:r w:rsidRPr="00982182">
        <w:rPr>
          <w:rFonts w:cstheme="minorHAnsi"/>
        </w:rPr>
        <w:t xml:space="preserve"> roku.</w:t>
      </w:r>
    </w:p>
    <w:p w14:paraId="6131B6E4" w14:textId="701FFFEB" w:rsidR="00E5761D" w:rsidRPr="00982182" w:rsidRDefault="00E5761D" w:rsidP="00E5761D">
      <w:pPr>
        <w:spacing w:line="320" w:lineRule="exact"/>
        <w:contextualSpacing/>
        <w:jc w:val="center"/>
        <w:rPr>
          <w:rFonts w:cstheme="minorHAnsi"/>
        </w:rPr>
      </w:pPr>
    </w:p>
    <w:p w14:paraId="16A9C299" w14:textId="77777777" w:rsidR="005066EF" w:rsidRPr="00982182" w:rsidRDefault="005066EF" w:rsidP="00E5761D">
      <w:pPr>
        <w:spacing w:line="320" w:lineRule="exact"/>
        <w:contextualSpacing/>
        <w:jc w:val="center"/>
        <w:rPr>
          <w:rFonts w:cstheme="minorHAnsi"/>
        </w:rPr>
      </w:pPr>
    </w:p>
    <w:p w14:paraId="4B4242A9" w14:textId="77777777" w:rsidR="00E5761D" w:rsidRPr="00982182" w:rsidRDefault="00E5761D" w:rsidP="00E5761D">
      <w:pPr>
        <w:spacing w:line="320" w:lineRule="exact"/>
        <w:contextualSpacing/>
        <w:jc w:val="center"/>
        <w:rPr>
          <w:rFonts w:eastAsia="Times New Roman" w:cstheme="minorHAnsi"/>
          <w:b/>
          <w:lang w:eastAsia="en-GB"/>
        </w:rPr>
      </w:pPr>
      <w:r w:rsidRPr="00982182">
        <w:rPr>
          <w:rFonts w:cstheme="minorHAnsi"/>
          <w:b/>
          <w:bCs/>
        </w:rPr>
        <w:t xml:space="preserve">§ 2. </w:t>
      </w:r>
      <w:r w:rsidRPr="00982182">
        <w:rPr>
          <w:rFonts w:eastAsia="Times New Roman" w:cstheme="minorHAnsi"/>
          <w:b/>
          <w:lang w:eastAsia="en-GB"/>
        </w:rPr>
        <w:t>PRZEDMIOT UMOWY.</w:t>
      </w:r>
    </w:p>
    <w:p w14:paraId="48043492" w14:textId="59DF1A1F" w:rsidR="00E5761D" w:rsidRPr="00982182" w:rsidRDefault="00E5761D" w:rsidP="00884F81">
      <w:pPr>
        <w:numPr>
          <w:ilvl w:val="0"/>
          <w:numId w:val="1"/>
        </w:numPr>
        <w:autoSpaceDE w:val="0"/>
        <w:autoSpaceDN w:val="0"/>
        <w:spacing w:after="0" w:line="320" w:lineRule="exact"/>
        <w:ind w:left="357" w:hanging="357"/>
        <w:contextualSpacing/>
        <w:jc w:val="both"/>
        <w:rPr>
          <w:rFonts w:cstheme="minorHAnsi"/>
        </w:rPr>
      </w:pPr>
      <w:r w:rsidRPr="00982182">
        <w:rPr>
          <w:rFonts w:eastAsia="Times New Roman" w:cstheme="minorHAnsi"/>
          <w:lang w:eastAsia="en-GB"/>
        </w:rPr>
        <w:t xml:space="preserve">Przedmiotem umowy jest sukcesywna dostawa materiałów biurowych na potrzeby </w:t>
      </w:r>
      <w:r w:rsidRPr="00982182">
        <w:rPr>
          <w:rFonts w:cstheme="minorHAnsi"/>
        </w:rPr>
        <w:t xml:space="preserve">Zamawiającego, </w:t>
      </w:r>
      <w:r w:rsidR="006C4352" w:rsidRPr="00982182">
        <w:rPr>
          <w:rFonts w:cstheme="minorHAnsi"/>
        </w:rPr>
        <w:br/>
      </w:r>
      <w:r w:rsidRPr="00982182">
        <w:rPr>
          <w:rFonts w:cstheme="minorHAnsi"/>
        </w:rPr>
        <w:t xml:space="preserve">w asortymencie, ilościach i cenach jednostkowych określonych szczegółowo w załączniku nr 1 do niniejszej umowy, stanowiącym integralną jej część, zgodnie z opisem przedmiotu zamówienia </w:t>
      </w:r>
      <w:r w:rsidR="006C4352" w:rsidRPr="00982182">
        <w:rPr>
          <w:rFonts w:cstheme="minorHAnsi"/>
        </w:rPr>
        <w:br/>
      </w:r>
      <w:r w:rsidRPr="00982182">
        <w:rPr>
          <w:rFonts w:cstheme="minorHAnsi"/>
        </w:rPr>
        <w:t xml:space="preserve">w </w:t>
      </w:r>
      <w:r w:rsidR="00E214E1">
        <w:rPr>
          <w:rFonts w:cstheme="minorHAnsi"/>
        </w:rPr>
        <w:t>Z</w:t>
      </w:r>
      <w:r w:rsidRPr="00982182">
        <w:rPr>
          <w:rFonts w:cstheme="minorHAnsi"/>
        </w:rPr>
        <w:t xml:space="preserve">apytaniu ofertowym </w:t>
      </w:r>
      <w:r w:rsidR="00056AEB" w:rsidRPr="00982182">
        <w:rPr>
          <w:rFonts w:cstheme="minorHAnsi"/>
        </w:rPr>
        <w:t>nr ZP.271.KC.</w:t>
      </w:r>
      <w:r w:rsidR="00B5277F">
        <w:rPr>
          <w:rFonts w:cstheme="minorHAnsi"/>
        </w:rPr>
        <w:t>12</w:t>
      </w:r>
      <w:r w:rsidR="00056AEB" w:rsidRPr="00982182">
        <w:rPr>
          <w:rFonts w:cstheme="minorHAnsi"/>
        </w:rPr>
        <w:t>.202</w:t>
      </w:r>
      <w:r w:rsidR="00B5277F">
        <w:rPr>
          <w:rFonts w:cstheme="minorHAnsi"/>
        </w:rPr>
        <w:t>3</w:t>
      </w:r>
      <w:r w:rsidR="007F57B1" w:rsidRPr="00982182">
        <w:rPr>
          <w:rFonts w:cstheme="minorHAnsi"/>
        </w:rPr>
        <w:t xml:space="preserve"> </w:t>
      </w:r>
      <w:r w:rsidRPr="00982182">
        <w:rPr>
          <w:rFonts w:cstheme="minorHAnsi"/>
        </w:rPr>
        <w:t>oraz ofertą</w:t>
      </w:r>
      <w:r w:rsidR="00056AEB" w:rsidRPr="00982182">
        <w:rPr>
          <w:rFonts w:cstheme="minorHAnsi"/>
        </w:rPr>
        <w:t xml:space="preserve"> Wykonawcy</w:t>
      </w:r>
      <w:r w:rsidRPr="00982182">
        <w:rPr>
          <w:rFonts w:cstheme="minorHAnsi"/>
        </w:rPr>
        <w:t>.</w:t>
      </w:r>
    </w:p>
    <w:p w14:paraId="6461A372" w14:textId="77777777" w:rsidR="00432481" w:rsidRPr="00982182" w:rsidRDefault="00432481" w:rsidP="00884F81">
      <w:pPr>
        <w:numPr>
          <w:ilvl w:val="0"/>
          <w:numId w:val="1"/>
        </w:numPr>
        <w:autoSpaceDE w:val="0"/>
        <w:autoSpaceDN w:val="0"/>
        <w:spacing w:after="0" w:line="320" w:lineRule="exact"/>
        <w:ind w:left="357" w:hanging="357"/>
        <w:contextualSpacing/>
        <w:jc w:val="both"/>
        <w:rPr>
          <w:rFonts w:cstheme="minorHAnsi"/>
        </w:rPr>
      </w:pPr>
      <w:r w:rsidRPr="00982182">
        <w:rPr>
          <w:rFonts w:cstheme="minorHAnsi"/>
        </w:rPr>
        <w:t xml:space="preserve">Wykonawca </w:t>
      </w:r>
      <w:r w:rsidR="003937DF" w:rsidRPr="00982182">
        <w:rPr>
          <w:rFonts w:cstheme="minorHAnsi"/>
        </w:rPr>
        <w:t>oświadcza</w:t>
      </w:r>
      <w:r w:rsidRPr="00982182">
        <w:rPr>
          <w:rFonts w:cstheme="minorHAnsi"/>
        </w:rPr>
        <w:t xml:space="preserve">, że przedmiot zamówienia posiada wszelkie wymagane prawem atesty </w:t>
      </w:r>
      <w:r w:rsidR="00CC16F8" w:rsidRPr="00982182">
        <w:rPr>
          <w:rFonts w:cstheme="minorHAnsi"/>
        </w:rPr>
        <w:br/>
      </w:r>
      <w:r w:rsidRPr="00982182">
        <w:rPr>
          <w:rFonts w:cstheme="minorHAnsi"/>
        </w:rPr>
        <w:t>i świadectwa dopuszczenia ich do obrotu.</w:t>
      </w:r>
    </w:p>
    <w:p w14:paraId="10C84786" w14:textId="77777777" w:rsidR="00E5761D" w:rsidRDefault="00E5761D" w:rsidP="00884F81">
      <w:pPr>
        <w:numPr>
          <w:ilvl w:val="0"/>
          <w:numId w:val="1"/>
        </w:numPr>
        <w:autoSpaceDE w:val="0"/>
        <w:autoSpaceDN w:val="0"/>
        <w:spacing w:after="0" w:line="320" w:lineRule="exact"/>
        <w:ind w:left="357" w:hanging="357"/>
        <w:contextualSpacing/>
        <w:jc w:val="both"/>
        <w:rPr>
          <w:rFonts w:cstheme="minorHAnsi"/>
        </w:rPr>
      </w:pPr>
      <w:r w:rsidRPr="00982182">
        <w:rPr>
          <w:rFonts w:cstheme="minorHAnsi"/>
        </w:rPr>
        <w:t>Zamawiającemu przysługuje prawo wyboru materiałów określonych w załączniku nr 1, a w szczególności nie ma obowiązku zakupu wszystkich rodzajów tych materiałów oraz ich ilości podanej w załączniku.</w:t>
      </w:r>
    </w:p>
    <w:p w14:paraId="2A2D632C" w14:textId="77777777" w:rsidR="000D1E5C" w:rsidRDefault="000D1E5C" w:rsidP="000D1E5C">
      <w:pPr>
        <w:autoSpaceDE w:val="0"/>
        <w:autoSpaceDN w:val="0"/>
        <w:spacing w:after="0" w:line="320" w:lineRule="exact"/>
        <w:contextualSpacing/>
        <w:jc w:val="both"/>
        <w:rPr>
          <w:rFonts w:cstheme="minorHAnsi"/>
        </w:rPr>
      </w:pPr>
    </w:p>
    <w:p w14:paraId="2A4266E0" w14:textId="77777777" w:rsidR="000D1E5C" w:rsidRDefault="000D1E5C" w:rsidP="000D1E5C">
      <w:pPr>
        <w:autoSpaceDE w:val="0"/>
        <w:autoSpaceDN w:val="0"/>
        <w:spacing w:after="0" w:line="320" w:lineRule="exact"/>
        <w:contextualSpacing/>
        <w:jc w:val="both"/>
        <w:rPr>
          <w:rFonts w:cstheme="minorHAnsi"/>
        </w:rPr>
      </w:pPr>
    </w:p>
    <w:p w14:paraId="7ADB4C08" w14:textId="77777777" w:rsidR="00E214E1" w:rsidRPr="00982182" w:rsidRDefault="00E214E1" w:rsidP="00E214E1">
      <w:pPr>
        <w:autoSpaceDE w:val="0"/>
        <w:autoSpaceDN w:val="0"/>
        <w:spacing w:after="0" w:line="320" w:lineRule="exact"/>
        <w:ind w:left="357"/>
        <w:contextualSpacing/>
        <w:jc w:val="both"/>
        <w:rPr>
          <w:rFonts w:cstheme="minorHAnsi"/>
        </w:rPr>
      </w:pPr>
    </w:p>
    <w:p w14:paraId="53E6DCF9" w14:textId="77777777" w:rsidR="00266192" w:rsidRPr="00982182" w:rsidRDefault="00266192" w:rsidP="00266192">
      <w:pPr>
        <w:autoSpaceDE w:val="0"/>
        <w:autoSpaceDN w:val="0"/>
        <w:spacing w:after="0" w:line="320" w:lineRule="exact"/>
        <w:contextualSpacing/>
        <w:jc w:val="center"/>
        <w:rPr>
          <w:rFonts w:cstheme="minorHAnsi"/>
          <w:b/>
        </w:rPr>
      </w:pPr>
      <w:r w:rsidRPr="00982182">
        <w:rPr>
          <w:rFonts w:cstheme="minorHAnsi"/>
          <w:b/>
        </w:rPr>
        <w:lastRenderedPageBreak/>
        <w:t>§ 3. WARUNKI REALIZACJI.</w:t>
      </w:r>
    </w:p>
    <w:p w14:paraId="5AB81878" w14:textId="77777777" w:rsidR="00266192" w:rsidRPr="00982182" w:rsidRDefault="00266192" w:rsidP="00884F81">
      <w:pPr>
        <w:pStyle w:val="Akapitzlist"/>
        <w:numPr>
          <w:ilvl w:val="3"/>
          <w:numId w:val="11"/>
        </w:numPr>
        <w:autoSpaceDE w:val="0"/>
        <w:autoSpaceDN w:val="0"/>
        <w:spacing w:after="0" w:line="320" w:lineRule="exact"/>
        <w:ind w:left="357" w:hanging="357"/>
        <w:contextualSpacing w:val="0"/>
        <w:jc w:val="both"/>
        <w:rPr>
          <w:rFonts w:cstheme="minorHAnsi"/>
        </w:rPr>
      </w:pPr>
      <w:r w:rsidRPr="00982182">
        <w:rPr>
          <w:rFonts w:cstheme="minorHAnsi"/>
        </w:rPr>
        <w:t xml:space="preserve">Wykonawca zobowiązuje się dostarczać do siedziby Zamawiającego materiały biurowe w ilościach </w:t>
      </w:r>
      <w:r w:rsidR="006C4352" w:rsidRPr="00982182">
        <w:rPr>
          <w:rFonts w:cstheme="minorHAnsi"/>
        </w:rPr>
        <w:br/>
      </w:r>
      <w:r w:rsidRPr="00982182">
        <w:rPr>
          <w:rFonts w:cstheme="minorHAnsi"/>
        </w:rPr>
        <w:t>i asortymencie każdorazowo uzgodnionym z Zamawiającym.</w:t>
      </w:r>
    </w:p>
    <w:p w14:paraId="638F8F87" w14:textId="77777777" w:rsidR="00266192" w:rsidRPr="00982182" w:rsidRDefault="00E5761D" w:rsidP="00884F81">
      <w:pPr>
        <w:pStyle w:val="Akapitzlist"/>
        <w:numPr>
          <w:ilvl w:val="3"/>
          <w:numId w:val="11"/>
        </w:numPr>
        <w:autoSpaceDE w:val="0"/>
        <w:autoSpaceDN w:val="0"/>
        <w:spacing w:after="0" w:line="320" w:lineRule="exact"/>
        <w:ind w:left="357" w:hanging="357"/>
        <w:contextualSpacing w:val="0"/>
        <w:jc w:val="both"/>
        <w:rPr>
          <w:rFonts w:cstheme="minorHAnsi"/>
        </w:rPr>
      </w:pPr>
      <w:r w:rsidRPr="00982182">
        <w:rPr>
          <w:rFonts w:cstheme="minorHAnsi"/>
        </w:rPr>
        <w:t>Dostawa poszczególn</w:t>
      </w:r>
      <w:r w:rsidR="006C4352" w:rsidRPr="00982182">
        <w:rPr>
          <w:rFonts w:cstheme="minorHAnsi"/>
        </w:rPr>
        <w:t>ych partii materiałów biurowych</w:t>
      </w:r>
      <w:r w:rsidRPr="00982182">
        <w:rPr>
          <w:rFonts w:cstheme="minorHAnsi"/>
        </w:rPr>
        <w:t xml:space="preserve"> będzie sukcesywnie wg zamówień cząstkowych Zamawiającego.</w:t>
      </w:r>
    </w:p>
    <w:p w14:paraId="15822961" w14:textId="379EA3AE" w:rsidR="00E5761D" w:rsidRPr="00982182" w:rsidRDefault="00E5761D" w:rsidP="00884F81">
      <w:pPr>
        <w:pStyle w:val="Akapitzlist"/>
        <w:numPr>
          <w:ilvl w:val="3"/>
          <w:numId w:val="11"/>
        </w:numPr>
        <w:autoSpaceDE w:val="0"/>
        <w:autoSpaceDN w:val="0"/>
        <w:spacing w:after="0" w:line="320" w:lineRule="exact"/>
        <w:ind w:left="357" w:hanging="357"/>
        <w:contextualSpacing w:val="0"/>
        <w:jc w:val="both"/>
        <w:rPr>
          <w:rFonts w:cstheme="minorHAnsi"/>
        </w:rPr>
      </w:pPr>
      <w:r w:rsidRPr="00982182">
        <w:rPr>
          <w:rFonts w:eastAsia="Calibri" w:cstheme="minorHAnsi"/>
        </w:rPr>
        <w:t>Wykonawca zobowiązany będzie do zrealizowania dostawy w terminie do 3-ch dni roboczych</w:t>
      </w:r>
      <w:r w:rsidR="007A112E" w:rsidRPr="00982182">
        <w:rPr>
          <w:rFonts w:eastAsia="Calibri" w:cstheme="minorHAnsi"/>
        </w:rPr>
        <w:t xml:space="preserve">, licząc </w:t>
      </w:r>
      <w:r w:rsidRPr="00982182">
        <w:rPr>
          <w:rFonts w:eastAsia="Calibri" w:cstheme="minorHAnsi"/>
        </w:rPr>
        <w:t xml:space="preserve">od daty złożenia zamówienia (faxem lub pocztą elektroniczną), </w:t>
      </w:r>
      <w:r w:rsidRPr="00982182">
        <w:rPr>
          <w:rFonts w:cstheme="minorHAnsi"/>
        </w:rPr>
        <w:t>do miejsca wskazanego w zamówieniu Zamawiającego na terenie miasta Stalowej Woli, w godz. od 7</w:t>
      </w:r>
      <w:r w:rsidRPr="002213E9">
        <w:rPr>
          <w:rFonts w:cstheme="minorHAnsi"/>
          <w:vertAlign w:val="superscript"/>
        </w:rPr>
        <w:t>00</w:t>
      </w:r>
      <w:r w:rsidR="002213E9">
        <w:rPr>
          <w:rFonts w:cstheme="minorHAnsi"/>
        </w:rPr>
        <w:t xml:space="preserve"> do 15</w:t>
      </w:r>
      <w:r w:rsidRPr="002213E9">
        <w:rPr>
          <w:rFonts w:cstheme="minorHAnsi"/>
          <w:vertAlign w:val="superscript"/>
        </w:rPr>
        <w:t>00</w:t>
      </w:r>
      <w:r w:rsidRPr="00982182">
        <w:rPr>
          <w:rFonts w:cstheme="minorHAnsi"/>
        </w:rPr>
        <w:t>, od poniedziałku do piątku.</w:t>
      </w:r>
    </w:p>
    <w:p w14:paraId="3D7A20F7" w14:textId="77777777" w:rsidR="00E5761D" w:rsidRPr="00982182" w:rsidRDefault="00E5761D" w:rsidP="00884F81">
      <w:pPr>
        <w:numPr>
          <w:ilvl w:val="0"/>
          <w:numId w:val="1"/>
        </w:numPr>
        <w:autoSpaceDE w:val="0"/>
        <w:autoSpaceDN w:val="0"/>
        <w:spacing w:after="0" w:line="320" w:lineRule="exact"/>
        <w:ind w:left="357" w:hanging="357"/>
        <w:contextualSpacing/>
        <w:jc w:val="both"/>
        <w:rPr>
          <w:rFonts w:cstheme="minorHAnsi"/>
        </w:rPr>
      </w:pPr>
      <w:r w:rsidRPr="00982182">
        <w:rPr>
          <w:rFonts w:eastAsia="Calibri" w:cstheme="minorHAnsi"/>
        </w:rPr>
        <w:t>Dostawa materiałów do Zamawiającego odbywać się będzie na koszt Wykonawcy.</w:t>
      </w:r>
    </w:p>
    <w:p w14:paraId="114F7C73" w14:textId="77777777" w:rsidR="007D6296" w:rsidRPr="00982182" w:rsidRDefault="00B4720A" w:rsidP="00884F81">
      <w:pPr>
        <w:numPr>
          <w:ilvl w:val="0"/>
          <w:numId w:val="1"/>
        </w:numPr>
        <w:autoSpaceDE w:val="0"/>
        <w:autoSpaceDN w:val="0"/>
        <w:spacing w:after="0" w:line="320" w:lineRule="exact"/>
        <w:ind w:left="357" w:hanging="357"/>
        <w:contextualSpacing/>
        <w:jc w:val="both"/>
        <w:rPr>
          <w:rFonts w:cstheme="minorHAnsi"/>
        </w:rPr>
      </w:pPr>
      <w:r w:rsidRPr="00982182">
        <w:rPr>
          <w:rFonts w:cstheme="minorHAnsi"/>
        </w:rPr>
        <w:t xml:space="preserve">Zamawiający zastrzega sobie możliwość niewykorzystania całej kwoty, o której mowa w § </w:t>
      </w:r>
      <w:r w:rsidR="000F65FC" w:rsidRPr="00982182">
        <w:rPr>
          <w:rFonts w:cstheme="minorHAnsi"/>
        </w:rPr>
        <w:t>6</w:t>
      </w:r>
      <w:r w:rsidRPr="00982182">
        <w:rPr>
          <w:rFonts w:cstheme="minorHAnsi"/>
        </w:rPr>
        <w:t xml:space="preserve"> ust. 2 bądź niewykorzystania całego przedmiotu zamówienia w zakresie ilościowym i wartościowym, określonym </w:t>
      </w:r>
      <w:r w:rsidR="006C4352" w:rsidRPr="00982182">
        <w:rPr>
          <w:rFonts w:cstheme="minorHAnsi"/>
        </w:rPr>
        <w:br/>
      </w:r>
      <w:r w:rsidRPr="00982182">
        <w:rPr>
          <w:rFonts w:cstheme="minorHAnsi"/>
        </w:rPr>
        <w:t>w ofercie Wykonawcy.</w:t>
      </w:r>
    </w:p>
    <w:p w14:paraId="3165FDA7" w14:textId="77777777" w:rsidR="00E5761D" w:rsidRPr="00982182" w:rsidRDefault="00E5761D" w:rsidP="00884F81">
      <w:pPr>
        <w:numPr>
          <w:ilvl w:val="0"/>
          <w:numId w:val="1"/>
        </w:numPr>
        <w:autoSpaceDE w:val="0"/>
        <w:autoSpaceDN w:val="0"/>
        <w:spacing w:after="0" w:line="320" w:lineRule="exact"/>
        <w:ind w:left="357" w:hanging="357"/>
        <w:contextualSpacing/>
        <w:jc w:val="both"/>
        <w:rPr>
          <w:rFonts w:cstheme="minorHAnsi"/>
        </w:rPr>
      </w:pPr>
      <w:r w:rsidRPr="00982182">
        <w:rPr>
          <w:rFonts w:cstheme="minorHAnsi"/>
        </w:rPr>
        <w:t xml:space="preserve">Wyczerpanie asortymentu określonego w załączniku nr 1 do niniejszej umowy </w:t>
      </w:r>
      <w:r w:rsidR="007A112E" w:rsidRPr="00982182">
        <w:rPr>
          <w:rFonts w:cstheme="minorHAnsi"/>
        </w:rPr>
        <w:t>lub</w:t>
      </w:r>
      <w:r w:rsidRPr="00982182">
        <w:rPr>
          <w:rFonts w:cstheme="minorHAnsi"/>
        </w:rPr>
        <w:t xml:space="preserve"> osiągnięcie przez Wykonawcę kwoty, o której mowa w § </w:t>
      </w:r>
      <w:r w:rsidR="00325B7B" w:rsidRPr="00982182">
        <w:rPr>
          <w:rFonts w:cstheme="minorHAnsi"/>
        </w:rPr>
        <w:t>6</w:t>
      </w:r>
      <w:r w:rsidRPr="00982182">
        <w:rPr>
          <w:rFonts w:cstheme="minorHAnsi"/>
        </w:rPr>
        <w:t xml:space="preserve"> ust. 2 powoduje rozwiązanie niniejszej umowy.</w:t>
      </w:r>
    </w:p>
    <w:p w14:paraId="30C0BA26" w14:textId="77777777" w:rsidR="00E5761D" w:rsidRPr="00982182" w:rsidRDefault="00E5761D" w:rsidP="00884F81">
      <w:pPr>
        <w:numPr>
          <w:ilvl w:val="0"/>
          <w:numId w:val="1"/>
        </w:numPr>
        <w:autoSpaceDE w:val="0"/>
        <w:autoSpaceDN w:val="0"/>
        <w:spacing w:after="0" w:line="320" w:lineRule="exact"/>
        <w:ind w:left="357" w:hanging="357"/>
        <w:contextualSpacing/>
        <w:jc w:val="both"/>
        <w:rPr>
          <w:rFonts w:cstheme="minorHAnsi"/>
        </w:rPr>
      </w:pPr>
      <w:r w:rsidRPr="00982182">
        <w:rPr>
          <w:rFonts w:cstheme="minorHAnsi"/>
        </w:rPr>
        <w:t xml:space="preserve">Wykonawcy nie przysługuje roszczenie wobec Zamawiającego z tytułu </w:t>
      </w:r>
      <w:r w:rsidR="007A112E" w:rsidRPr="00982182">
        <w:rPr>
          <w:rFonts w:cstheme="minorHAnsi"/>
        </w:rPr>
        <w:t>niezrealizowania</w:t>
      </w:r>
      <w:r w:rsidRPr="00982182">
        <w:rPr>
          <w:rFonts w:cstheme="minorHAnsi"/>
        </w:rPr>
        <w:t xml:space="preserve"> pełnej ilości dostaw, o których mowa w ust. 1, w </w:t>
      </w:r>
      <w:r w:rsidR="006C4352" w:rsidRPr="00982182">
        <w:rPr>
          <w:rFonts w:cstheme="minorHAnsi"/>
        </w:rPr>
        <w:t>przypadku,</w:t>
      </w:r>
      <w:r w:rsidRPr="00982182">
        <w:rPr>
          <w:rFonts w:cstheme="minorHAnsi"/>
        </w:rPr>
        <w:t xml:space="preserve"> gdy Zamawiający stwierdzi, że realizacja pełnej ilości dostaw nie jest konieczna.</w:t>
      </w:r>
    </w:p>
    <w:p w14:paraId="6CB20C68" w14:textId="77777777" w:rsidR="00E5761D" w:rsidRPr="00982182" w:rsidRDefault="00E5761D" w:rsidP="00E5761D">
      <w:pPr>
        <w:autoSpaceDE w:val="0"/>
        <w:autoSpaceDN w:val="0"/>
        <w:spacing w:after="0" w:line="320" w:lineRule="exact"/>
        <w:ind w:left="720"/>
        <w:contextualSpacing/>
        <w:jc w:val="both"/>
        <w:rPr>
          <w:rFonts w:cstheme="minorHAnsi"/>
        </w:rPr>
      </w:pPr>
    </w:p>
    <w:p w14:paraId="0592F25D" w14:textId="77777777" w:rsidR="00E5761D" w:rsidRPr="00982182" w:rsidRDefault="00E5761D" w:rsidP="00E5761D">
      <w:pPr>
        <w:widowControl w:val="0"/>
        <w:spacing w:after="0" w:line="320" w:lineRule="exact"/>
        <w:contextualSpacing/>
        <w:jc w:val="center"/>
        <w:rPr>
          <w:rFonts w:cstheme="minorHAnsi"/>
          <w:b/>
          <w:snapToGrid w:val="0"/>
        </w:rPr>
      </w:pPr>
      <w:r w:rsidRPr="00982182">
        <w:rPr>
          <w:rFonts w:cstheme="minorHAnsi"/>
          <w:b/>
          <w:snapToGrid w:val="0"/>
        </w:rPr>
        <w:t xml:space="preserve">§ </w:t>
      </w:r>
      <w:r w:rsidR="00117774" w:rsidRPr="00982182">
        <w:rPr>
          <w:rFonts w:cstheme="minorHAnsi"/>
          <w:b/>
          <w:snapToGrid w:val="0"/>
        </w:rPr>
        <w:t>4</w:t>
      </w:r>
      <w:r w:rsidRPr="00982182">
        <w:rPr>
          <w:rFonts w:cstheme="minorHAnsi"/>
          <w:b/>
          <w:snapToGrid w:val="0"/>
        </w:rPr>
        <w:t>. TERMIN WYKONANIA UMOWY.</w:t>
      </w:r>
    </w:p>
    <w:p w14:paraId="71688192" w14:textId="77777777" w:rsidR="00E5761D" w:rsidRPr="00982182" w:rsidRDefault="00E5761D" w:rsidP="00AB644A">
      <w:pPr>
        <w:widowControl w:val="0"/>
        <w:spacing w:after="0" w:line="320" w:lineRule="exact"/>
        <w:contextualSpacing/>
        <w:jc w:val="both"/>
        <w:rPr>
          <w:rFonts w:cstheme="minorHAnsi"/>
          <w:snapToGrid w:val="0"/>
        </w:rPr>
      </w:pPr>
      <w:r w:rsidRPr="00982182">
        <w:rPr>
          <w:rFonts w:cstheme="minorHAnsi"/>
          <w:snapToGrid w:val="0"/>
        </w:rPr>
        <w:t>Termin wykonania przedmiotu umowy</w:t>
      </w:r>
      <w:r w:rsidR="007D6296" w:rsidRPr="00982182">
        <w:rPr>
          <w:rFonts w:cstheme="minorHAnsi"/>
          <w:snapToGrid w:val="0"/>
        </w:rPr>
        <w:t>:</w:t>
      </w:r>
      <w:r w:rsidRPr="00982182">
        <w:rPr>
          <w:rFonts w:cstheme="minorHAnsi"/>
          <w:snapToGrid w:val="0"/>
        </w:rPr>
        <w:t xml:space="preserve"> sukcesywnie</w:t>
      </w:r>
      <w:r w:rsidR="00CC16F8" w:rsidRPr="00982182">
        <w:rPr>
          <w:rFonts w:cstheme="minorHAnsi"/>
          <w:snapToGrid w:val="0"/>
        </w:rPr>
        <w:t xml:space="preserve"> w okresie 12 miesięcy </w:t>
      </w:r>
      <w:r w:rsidRPr="00982182">
        <w:rPr>
          <w:rFonts w:cstheme="minorHAnsi"/>
          <w:snapToGrid w:val="0"/>
          <w:color w:val="000000" w:themeColor="text1"/>
        </w:rPr>
        <w:t xml:space="preserve">od dnia </w:t>
      </w:r>
      <w:r w:rsidR="00CC16F8" w:rsidRPr="00982182">
        <w:rPr>
          <w:rFonts w:cstheme="minorHAnsi"/>
          <w:snapToGrid w:val="0"/>
          <w:color w:val="000000" w:themeColor="text1"/>
        </w:rPr>
        <w:t xml:space="preserve">zawarcia Umowy </w:t>
      </w:r>
      <w:r w:rsidR="00CC16F8" w:rsidRPr="00982182">
        <w:rPr>
          <w:rFonts w:cstheme="minorHAnsi"/>
          <w:snapToGrid w:val="0"/>
        </w:rPr>
        <w:t xml:space="preserve">lub do wyczerpania limitu kwoty, o której mowa w § </w:t>
      </w:r>
      <w:r w:rsidR="00173DC6" w:rsidRPr="00982182">
        <w:rPr>
          <w:rFonts w:cstheme="minorHAnsi"/>
          <w:snapToGrid w:val="0"/>
        </w:rPr>
        <w:t>6</w:t>
      </w:r>
      <w:r w:rsidR="00CC16F8" w:rsidRPr="00982182">
        <w:rPr>
          <w:rFonts w:cstheme="minorHAnsi"/>
          <w:snapToGrid w:val="0"/>
        </w:rPr>
        <w:t xml:space="preserve"> ust. 2, w zależności od tego, który moment nastąpi wcześniej.</w:t>
      </w:r>
    </w:p>
    <w:p w14:paraId="513FA930" w14:textId="77777777" w:rsidR="00CC16F8" w:rsidRPr="00982182" w:rsidRDefault="00CC16F8" w:rsidP="00E5761D">
      <w:pPr>
        <w:widowControl w:val="0"/>
        <w:spacing w:after="0" w:line="320" w:lineRule="exact"/>
        <w:contextualSpacing/>
        <w:rPr>
          <w:rFonts w:cstheme="minorHAnsi"/>
          <w:snapToGrid w:val="0"/>
        </w:rPr>
      </w:pPr>
    </w:p>
    <w:p w14:paraId="124A66B0" w14:textId="77777777" w:rsidR="00E5761D" w:rsidRPr="00982182" w:rsidRDefault="00E5761D" w:rsidP="00E5761D">
      <w:pPr>
        <w:widowControl w:val="0"/>
        <w:spacing w:after="0" w:line="320" w:lineRule="exact"/>
        <w:contextualSpacing/>
        <w:jc w:val="center"/>
        <w:rPr>
          <w:rFonts w:cstheme="minorHAnsi"/>
          <w:b/>
          <w:snapToGrid w:val="0"/>
        </w:rPr>
      </w:pPr>
      <w:r w:rsidRPr="00982182">
        <w:rPr>
          <w:rFonts w:cstheme="minorHAnsi"/>
          <w:b/>
          <w:snapToGrid w:val="0"/>
        </w:rPr>
        <w:t xml:space="preserve">§ </w:t>
      </w:r>
      <w:r w:rsidR="00117774" w:rsidRPr="00982182">
        <w:rPr>
          <w:rFonts w:cstheme="minorHAnsi"/>
          <w:b/>
          <w:snapToGrid w:val="0"/>
        </w:rPr>
        <w:t>5</w:t>
      </w:r>
      <w:r w:rsidRPr="00982182">
        <w:rPr>
          <w:rFonts w:cstheme="minorHAnsi"/>
          <w:b/>
          <w:snapToGrid w:val="0"/>
        </w:rPr>
        <w:t>. OBOWIĄZKI STRON.</w:t>
      </w:r>
    </w:p>
    <w:p w14:paraId="4B523605" w14:textId="7A33C6A2" w:rsidR="00E5761D" w:rsidRPr="00982182" w:rsidRDefault="00E5761D" w:rsidP="00884F81">
      <w:pPr>
        <w:numPr>
          <w:ilvl w:val="3"/>
          <w:numId w:val="9"/>
        </w:numPr>
        <w:tabs>
          <w:tab w:val="left" w:pos="426"/>
        </w:tabs>
        <w:autoSpaceDE w:val="0"/>
        <w:autoSpaceDN w:val="0"/>
        <w:spacing w:after="0" w:line="320" w:lineRule="exact"/>
        <w:ind w:left="357" w:hanging="357"/>
        <w:contextualSpacing/>
        <w:jc w:val="both"/>
        <w:rPr>
          <w:rFonts w:cstheme="minorHAnsi"/>
        </w:rPr>
      </w:pPr>
      <w:r w:rsidRPr="00982182">
        <w:rPr>
          <w:rFonts w:cstheme="minorHAnsi"/>
        </w:rPr>
        <w:t>Dostawca jest zobowiązany do dostarczenia materi</w:t>
      </w:r>
      <w:r w:rsidR="006C4352" w:rsidRPr="00982182">
        <w:rPr>
          <w:rFonts w:cstheme="minorHAnsi"/>
        </w:rPr>
        <w:t xml:space="preserve">ałów biurowych </w:t>
      </w:r>
      <w:r w:rsidRPr="00982182">
        <w:rPr>
          <w:rFonts w:cstheme="minorHAnsi"/>
        </w:rPr>
        <w:t xml:space="preserve">zgodnie z zamówieniem, o którym mowa w § </w:t>
      </w:r>
      <w:r w:rsidR="00173DC6" w:rsidRPr="00982182">
        <w:rPr>
          <w:rFonts w:cstheme="minorHAnsi"/>
        </w:rPr>
        <w:t>3</w:t>
      </w:r>
      <w:r w:rsidRPr="00982182">
        <w:rPr>
          <w:rFonts w:cstheme="minorHAnsi"/>
        </w:rPr>
        <w:t xml:space="preserve"> ust. </w:t>
      </w:r>
      <w:r w:rsidR="00173DC6" w:rsidRPr="00982182">
        <w:rPr>
          <w:rFonts w:cstheme="minorHAnsi"/>
        </w:rPr>
        <w:t>2</w:t>
      </w:r>
      <w:r w:rsidR="002213E9">
        <w:rPr>
          <w:rFonts w:cstheme="minorHAnsi"/>
        </w:rPr>
        <w:t xml:space="preserve">, </w:t>
      </w:r>
      <w:r w:rsidRPr="00982182">
        <w:rPr>
          <w:rFonts w:cstheme="minorHAnsi"/>
        </w:rPr>
        <w:t>do wskazanych przez Zamawiającego miejsc dostawy.</w:t>
      </w:r>
    </w:p>
    <w:p w14:paraId="2BEF2D9E" w14:textId="77777777" w:rsidR="00E5761D" w:rsidRPr="00982182" w:rsidRDefault="00E5761D" w:rsidP="00884F81">
      <w:pPr>
        <w:numPr>
          <w:ilvl w:val="3"/>
          <w:numId w:val="9"/>
        </w:numPr>
        <w:tabs>
          <w:tab w:val="left" w:pos="426"/>
        </w:tabs>
        <w:autoSpaceDE w:val="0"/>
        <w:autoSpaceDN w:val="0"/>
        <w:spacing w:after="0" w:line="320" w:lineRule="exact"/>
        <w:ind w:left="357" w:hanging="357"/>
        <w:contextualSpacing/>
        <w:jc w:val="both"/>
        <w:rPr>
          <w:rFonts w:cstheme="minorHAnsi"/>
        </w:rPr>
      </w:pPr>
      <w:r w:rsidRPr="00982182">
        <w:rPr>
          <w:rFonts w:cstheme="minorHAnsi"/>
        </w:rPr>
        <w:t xml:space="preserve">Wszelkie koszty związane z realizacją dostawy, tj. koszty transportu, ubezpieczenia przedmiotu umowy na czas transportu oraz dostawy ponosi Dostawca. </w:t>
      </w:r>
    </w:p>
    <w:p w14:paraId="11B5CB09" w14:textId="77777777" w:rsidR="00E5761D" w:rsidRPr="00982182" w:rsidRDefault="006C4352" w:rsidP="00884F81">
      <w:pPr>
        <w:numPr>
          <w:ilvl w:val="3"/>
          <w:numId w:val="9"/>
        </w:numPr>
        <w:tabs>
          <w:tab w:val="left" w:pos="426"/>
        </w:tabs>
        <w:autoSpaceDE w:val="0"/>
        <w:autoSpaceDN w:val="0"/>
        <w:spacing w:after="0" w:line="320" w:lineRule="exact"/>
        <w:ind w:left="357" w:hanging="357"/>
        <w:contextualSpacing/>
        <w:jc w:val="both"/>
        <w:rPr>
          <w:rFonts w:cstheme="minorHAnsi"/>
        </w:rPr>
      </w:pPr>
      <w:r w:rsidRPr="00982182">
        <w:rPr>
          <w:rFonts w:cstheme="minorHAnsi"/>
        </w:rPr>
        <w:t xml:space="preserve">Wszystkie materiały biurowe </w:t>
      </w:r>
      <w:r w:rsidR="00E5761D" w:rsidRPr="00982182">
        <w:rPr>
          <w:rFonts w:cstheme="minorHAnsi"/>
        </w:rPr>
        <w:t xml:space="preserve">winny być fabrycznie nowe, </w:t>
      </w:r>
      <w:r w:rsidR="00E5761D" w:rsidRPr="00982182">
        <w:rPr>
          <w:rFonts w:eastAsia="Calibri" w:cstheme="minorHAnsi"/>
        </w:rPr>
        <w:t>wolne od wad technicznych i prawnych, dobrej jakości oraz dopuszczone do obrotu.</w:t>
      </w:r>
    </w:p>
    <w:p w14:paraId="063ADA6F" w14:textId="19C305EE" w:rsidR="00E5761D" w:rsidRPr="00982182" w:rsidRDefault="00E5761D" w:rsidP="00884F81">
      <w:pPr>
        <w:numPr>
          <w:ilvl w:val="3"/>
          <w:numId w:val="9"/>
        </w:numPr>
        <w:tabs>
          <w:tab w:val="left" w:pos="426"/>
        </w:tabs>
        <w:autoSpaceDE w:val="0"/>
        <w:autoSpaceDN w:val="0"/>
        <w:spacing w:after="0" w:line="320" w:lineRule="exact"/>
        <w:ind w:left="357" w:hanging="357"/>
        <w:contextualSpacing/>
        <w:jc w:val="both"/>
        <w:rPr>
          <w:rFonts w:cstheme="minorHAnsi"/>
        </w:rPr>
      </w:pPr>
      <w:r w:rsidRPr="00982182">
        <w:rPr>
          <w:rFonts w:cstheme="minorHAnsi"/>
        </w:rPr>
        <w:t xml:space="preserve">Dostawca zobowiązany jest do dostarczania materiałów jednorodnych, tzn. </w:t>
      </w:r>
      <w:r w:rsidRPr="00982182">
        <w:rPr>
          <w:rFonts w:eastAsia="Times New Roman" w:cstheme="minorHAnsi"/>
          <w:lang w:eastAsia="pl-PL"/>
        </w:rPr>
        <w:t xml:space="preserve">przez cały okres obowiązywania umowy Wykonawca będzie dostarczał ten sam produkt, określony i wyceniony </w:t>
      </w:r>
      <w:r w:rsidR="00585705">
        <w:rPr>
          <w:rFonts w:eastAsia="Times New Roman" w:cstheme="minorHAnsi"/>
          <w:lang w:eastAsia="pl-PL"/>
        </w:rPr>
        <w:br/>
      </w:r>
      <w:r w:rsidRPr="00982182">
        <w:rPr>
          <w:rFonts w:eastAsia="Times New Roman" w:cstheme="minorHAnsi"/>
          <w:lang w:eastAsia="pl-PL"/>
        </w:rPr>
        <w:t>w złożonej ofercie.</w:t>
      </w:r>
    </w:p>
    <w:p w14:paraId="1ADA96B7" w14:textId="77777777" w:rsidR="00E5761D" w:rsidRPr="00982182" w:rsidRDefault="00E5761D" w:rsidP="00884F81">
      <w:pPr>
        <w:numPr>
          <w:ilvl w:val="3"/>
          <w:numId w:val="9"/>
        </w:numPr>
        <w:tabs>
          <w:tab w:val="left" w:pos="426"/>
        </w:tabs>
        <w:autoSpaceDE w:val="0"/>
        <w:autoSpaceDN w:val="0"/>
        <w:spacing w:after="0" w:line="320" w:lineRule="exact"/>
        <w:ind w:left="357" w:hanging="357"/>
        <w:contextualSpacing/>
        <w:jc w:val="both"/>
        <w:rPr>
          <w:rFonts w:cstheme="minorHAnsi"/>
        </w:rPr>
      </w:pPr>
      <w:r w:rsidRPr="00982182">
        <w:rPr>
          <w:rFonts w:cstheme="minorHAnsi"/>
        </w:rPr>
        <w:t>Dostawa każdej części przedmiotu umowy nastąpi na podstawie protokołu odbioru lub dokumentu WZ.</w:t>
      </w:r>
    </w:p>
    <w:p w14:paraId="4ED49B68" w14:textId="77777777" w:rsidR="00E5761D" w:rsidRPr="00982182" w:rsidRDefault="00E5761D" w:rsidP="00884F81">
      <w:pPr>
        <w:numPr>
          <w:ilvl w:val="3"/>
          <w:numId w:val="9"/>
        </w:numPr>
        <w:tabs>
          <w:tab w:val="left" w:pos="426"/>
        </w:tabs>
        <w:autoSpaceDE w:val="0"/>
        <w:autoSpaceDN w:val="0"/>
        <w:spacing w:after="0" w:line="320" w:lineRule="exact"/>
        <w:ind w:left="357" w:hanging="357"/>
        <w:contextualSpacing/>
        <w:jc w:val="both"/>
        <w:rPr>
          <w:rFonts w:cstheme="minorHAnsi"/>
        </w:rPr>
      </w:pPr>
      <w:r w:rsidRPr="00982182">
        <w:rPr>
          <w:rFonts w:cstheme="minorHAnsi"/>
        </w:rPr>
        <w:t xml:space="preserve">W przypadku stwierdzenia, </w:t>
      </w:r>
      <w:r w:rsidR="00942F90" w:rsidRPr="00982182">
        <w:rPr>
          <w:rFonts w:cstheme="minorHAnsi"/>
        </w:rPr>
        <w:t>że</w:t>
      </w:r>
      <w:r w:rsidRPr="00982182">
        <w:rPr>
          <w:rFonts w:cstheme="minorHAnsi"/>
        </w:rPr>
        <w:t xml:space="preserve"> dostarczone materiały </w:t>
      </w:r>
      <w:r w:rsidR="00ED11BC" w:rsidRPr="00982182">
        <w:rPr>
          <w:rFonts w:cstheme="minorHAnsi"/>
        </w:rPr>
        <w:t>biurowe</w:t>
      </w:r>
      <w:r w:rsidRPr="00982182">
        <w:rPr>
          <w:rFonts w:cstheme="minorHAnsi"/>
        </w:rPr>
        <w:t>:</w:t>
      </w:r>
    </w:p>
    <w:p w14:paraId="4D5AD613" w14:textId="77777777" w:rsidR="00E5761D" w:rsidRPr="00982182" w:rsidRDefault="00E5761D" w:rsidP="00884F81">
      <w:pPr>
        <w:pStyle w:val="Akapitzlist"/>
        <w:numPr>
          <w:ilvl w:val="0"/>
          <w:numId w:val="10"/>
        </w:numPr>
        <w:tabs>
          <w:tab w:val="left" w:pos="426"/>
        </w:tabs>
        <w:autoSpaceDE w:val="0"/>
        <w:autoSpaceDN w:val="0"/>
        <w:spacing w:after="0" w:line="320" w:lineRule="exact"/>
        <w:ind w:left="714" w:hanging="357"/>
        <w:jc w:val="both"/>
        <w:rPr>
          <w:rFonts w:cstheme="minorHAnsi"/>
        </w:rPr>
      </w:pPr>
      <w:r w:rsidRPr="00982182">
        <w:rPr>
          <w:rFonts w:cstheme="minorHAnsi"/>
        </w:rPr>
        <w:t>jakościowo nie spełniają wymogów określonych przez zamawiającego w załączniku nr 1 do niniejszej umowy,</w:t>
      </w:r>
    </w:p>
    <w:p w14:paraId="30D362F5" w14:textId="77777777" w:rsidR="00E5761D" w:rsidRPr="00982182" w:rsidRDefault="00E5761D" w:rsidP="00884F81">
      <w:pPr>
        <w:pStyle w:val="Akapitzlist"/>
        <w:numPr>
          <w:ilvl w:val="0"/>
          <w:numId w:val="10"/>
        </w:numPr>
        <w:tabs>
          <w:tab w:val="left" w:pos="426"/>
        </w:tabs>
        <w:autoSpaceDE w:val="0"/>
        <w:autoSpaceDN w:val="0"/>
        <w:spacing w:after="0" w:line="320" w:lineRule="exact"/>
        <w:ind w:left="714" w:hanging="357"/>
        <w:jc w:val="both"/>
        <w:rPr>
          <w:rFonts w:cstheme="minorHAnsi"/>
        </w:rPr>
      </w:pPr>
      <w:r w:rsidRPr="00982182">
        <w:rPr>
          <w:rFonts w:cstheme="minorHAnsi"/>
        </w:rPr>
        <w:t>są niezgodne ilościowo lub asortymentowo ze złożonym zamówieniem lub są niekompletne,</w:t>
      </w:r>
    </w:p>
    <w:p w14:paraId="3888127E" w14:textId="77777777" w:rsidR="00E5761D" w:rsidRPr="00982182" w:rsidRDefault="00E5761D" w:rsidP="00884F81">
      <w:pPr>
        <w:pStyle w:val="Akapitzlist"/>
        <w:numPr>
          <w:ilvl w:val="0"/>
          <w:numId w:val="10"/>
        </w:numPr>
        <w:tabs>
          <w:tab w:val="left" w:pos="426"/>
        </w:tabs>
        <w:autoSpaceDE w:val="0"/>
        <w:autoSpaceDN w:val="0"/>
        <w:spacing w:after="0" w:line="320" w:lineRule="exact"/>
        <w:ind w:left="714" w:hanging="357"/>
        <w:jc w:val="both"/>
        <w:rPr>
          <w:rFonts w:cstheme="minorHAnsi"/>
        </w:rPr>
      </w:pPr>
      <w:r w:rsidRPr="00982182">
        <w:rPr>
          <w:rFonts w:cstheme="minorHAnsi"/>
        </w:rPr>
        <w:t>posiadają ślady uszkodzenia, są przeterminowane (w przypadku materiałów eksploatacyjnych) lub wadliwe,</w:t>
      </w:r>
    </w:p>
    <w:p w14:paraId="573A3C2C" w14:textId="77777777" w:rsidR="00E5761D" w:rsidRPr="00982182" w:rsidRDefault="00E5761D" w:rsidP="00E5761D">
      <w:pPr>
        <w:tabs>
          <w:tab w:val="left" w:pos="426"/>
        </w:tabs>
        <w:autoSpaceDE w:val="0"/>
        <w:autoSpaceDN w:val="0"/>
        <w:spacing w:after="0" w:line="320" w:lineRule="exact"/>
        <w:ind w:left="357"/>
        <w:contextualSpacing/>
        <w:jc w:val="both"/>
        <w:rPr>
          <w:rFonts w:cstheme="minorHAnsi"/>
        </w:rPr>
      </w:pPr>
      <w:r w:rsidRPr="00982182">
        <w:rPr>
          <w:rFonts w:cstheme="minorHAnsi"/>
        </w:rPr>
        <w:t xml:space="preserve">Zamawiający odmówi ich odbioru i wstrzyma się z potwierdzeniem dostawy (podpisaniem protokołu odbioru lub dokumentu WZ), aż do czasu ich wymiany lub uzupełnienia. </w:t>
      </w:r>
    </w:p>
    <w:p w14:paraId="70233A00" w14:textId="77777777" w:rsidR="00E5761D" w:rsidRPr="00982182" w:rsidRDefault="00E5761D" w:rsidP="00884F81">
      <w:pPr>
        <w:numPr>
          <w:ilvl w:val="3"/>
          <w:numId w:val="9"/>
        </w:numPr>
        <w:tabs>
          <w:tab w:val="left" w:pos="426"/>
        </w:tabs>
        <w:autoSpaceDE w:val="0"/>
        <w:autoSpaceDN w:val="0"/>
        <w:spacing w:after="0" w:line="320" w:lineRule="exact"/>
        <w:ind w:left="357" w:hanging="357"/>
        <w:contextualSpacing/>
        <w:jc w:val="both"/>
        <w:rPr>
          <w:rFonts w:cstheme="minorHAnsi"/>
        </w:rPr>
      </w:pPr>
      <w:r w:rsidRPr="00982182">
        <w:rPr>
          <w:rFonts w:cstheme="minorHAnsi"/>
        </w:rPr>
        <w:t>Dostawca zobowiązany jest do dostarczenia materiałów wolnych od wad lub uzupełnienia braków na swój koszt, w terminie do 3 dni roboczych, od dnia zawiadomienia przez Zamawiającego o zastrzeżeniach dotyczących zamówionych materiałów. Procedura czynności odbioru zostanie powtórzona.</w:t>
      </w:r>
    </w:p>
    <w:p w14:paraId="1274FFEC" w14:textId="77777777" w:rsidR="00E5761D" w:rsidRPr="00982182" w:rsidRDefault="00E5761D" w:rsidP="00884F81">
      <w:pPr>
        <w:numPr>
          <w:ilvl w:val="3"/>
          <w:numId w:val="9"/>
        </w:numPr>
        <w:tabs>
          <w:tab w:val="left" w:pos="426"/>
        </w:tabs>
        <w:autoSpaceDE w:val="0"/>
        <w:autoSpaceDN w:val="0"/>
        <w:spacing w:after="0" w:line="320" w:lineRule="exact"/>
        <w:ind w:left="357" w:hanging="357"/>
        <w:contextualSpacing/>
        <w:jc w:val="both"/>
        <w:rPr>
          <w:rFonts w:cstheme="minorHAnsi"/>
        </w:rPr>
      </w:pPr>
      <w:r w:rsidRPr="00982182">
        <w:rPr>
          <w:rFonts w:cstheme="minorHAnsi"/>
        </w:rPr>
        <w:lastRenderedPageBreak/>
        <w:t>W przypadku niedostarczenia we wskazanym w ust. 7 terminie materiałów wolnych od wad, Zamawiający może realizować swoje uprawnienia z tytułu rękojmi za wady fizyczne rzeczy zgodnie z przepisami kodeksu cywilnego.</w:t>
      </w:r>
    </w:p>
    <w:p w14:paraId="2D8AC632" w14:textId="77777777" w:rsidR="00E5761D" w:rsidRPr="00982182" w:rsidRDefault="00E5761D" w:rsidP="00884F81">
      <w:pPr>
        <w:numPr>
          <w:ilvl w:val="3"/>
          <w:numId w:val="9"/>
        </w:numPr>
        <w:tabs>
          <w:tab w:val="left" w:pos="426"/>
        </w:tabs>
        <w:autoSpaceDE w:val="0"/>
        <w:autoSpaceDN w:val="0"/>
        <w:spacing w:after="0" w:line="320" w:lineRule="exact"/>
        <w:ind w:left="357" w:hanging="357"/>
        <w:contextualSpacing/>
        <w:jc w:val="both"/>
        <w:rPr>
          <w:rFonts w:cstheme="minorHAnsi"/>
        </w:rPr>
      </w:pPr>
      <w:r w:rsidRPr="00982182">
        <w:rPr>
          <w:rFonts w:cstheme="minorHAnsi"/>
        </w:rPr>
        <w:t>Osobami odpowiedzialnymi za prawidłową realizację przedmiotu umowy są:</w:t>
      </w:r>
    </w:p>
    <w:p w14:paraId="3FE22E40" w14:textId="2D321C6F" w:rsidR="00E5761D" w:rsidRPr="00D510C7" w:rsidRDefault="00E5761D" w:rsidP="00884F81">
      <w:pPr>
        <w:numPr>
          <w:ilvl w:val="0"/>
          <w:numId w:val="8"/>
        </w:numPr>
        <w:tabs>
          <w:tab w:val="left" w:pos="3119"/>
        </w:tabs>
        <w:autoSpaceDE w:val="0"/>
        <w:autoSpaceDN w:val="0"/>
        <w:spacing w:after="0" w:line="320" w:lineRule="exact"/>
        <w:ind w:left="714" w:hanging="357"/>
        <w:contextualSpacing/>
        <w:jc w:val="both"/>
        <w:rPr>
          <w:rFonts w:cstheme="minorHAnsi"/>
        </w:rPr>
      </w:pPr>
      <w:r w:rsidRPr="00982182">
        <w:rPr>
          <w:rFonts w:cstheme="minorHAnsi"/>
        </w:rPr>
        <w:t xml:space="preserve">Ze strony Zamawiającego: </w:t>
      </w:r>
      <w:r w:rsidRPr="00982182">
        <w:rPr>
          <w:rFonts w:cstheme="minorHAnsi"/>
        </w:rPr>
        <w:tab/>
        <w:t xml:space="preserve">……….……., tel. </w:t>
      </w:r>
      <w:r w:rsidRPr="00D510C7">
        <w:rPr>
          <w:rFonts w:cstheme="minorHAnsi"/>
        </w:rPr>
        <w:t>…………….., e-mail: ……………</w:t>
      </w:r>
    </w:p>
    <w:p w14:paraId="63152F08" w14:textId="2852EFA8" w:rsidR="00E5761D" w:rsidRPr="00D510C7" w:rsidRDefault="00E5761D" w:rsidP="00884F81">
      <w:pPr>
        <w:numPr>
          <w:ilvl w:val="0"/>
          <w:numId w:val="8"/>
        </w:numPr>
        <w:tabs>
          <w:tab w:val="left" w:pos="3119"/>
        </w:tabs>
        <w:autoSpaceDE w:val="0"/>
        <w:autoSpaceDN w:val="0"/>
        <w:spacing w:after="0" w:line="320" w:lineRule="exact"/>
        <w:ind w:left="714" w:hanging="357"/>
        <w:contextualSpacing/>
        <w:jc w:val="both"/>
        <w:rPr>
          <w:rFonts w:cstheme="minorHAnsi"/>
        </w:rPr>
      </w:pPr>
      <w:r w:rsidRPr="00D510C7">
        <w:rPr>
          <w:rFonts w:cstheme="minorHAnsi"/>
        </w:rPr>
        <w:t xml:space="preserve">Ze strony Dostawcy: </w:t>
      </w:r>
      <w:r w:rsidRPr="00D510C7">
        <w:rPr>
          <w:rFonts w:cstheme="minorHAnsi"/>
        </w:rPr>
        <w:tab/>
      </w:r>
      <w:r w:rsidR="00345E68" w:rsidRPr="00D510C7">
        <w:rPr>
          <w:rFonts w:cstheme="minorHAnsi"/>
        </w:rPr>
        <w:t>……….……., tel. …………….., e-mail: ……………</w:t>
      </w:r>
    </w:p>
    <w:p w14:paraId="3EBA2152" w14:textId="77777777" w:rsidR="00E5761D" w:rsidRPr="00982182" w:rsidRDefault="00E5761D" w:rsidP="00E5761D">
      <w:pPr>
        <w:pStyle w:val="Akapitzlist"/>
        <w:tabs>
          <w:tab w:val="left" w:pos="3261"/>
        </w:tabs>
        <w:autoSpaceDE w:val="0"/>
        <w:autoSpaceDN w:val="0"/>
        <w:spacing w:after="0" w:line="320" w:lineRule="exact"/>
        <w:ind w:left="2880"/>
        <w:jc w:val="both"/>
        <w:rPr>
          <w:rFonts w:cstheme="minorHAnsi"/>
        </w:rPr>
      </w:pPr>
    </w:p>
    <w:p w14:paraId="059D1159" w14:textId="77777777" w:rsidR="00E5761D" w:rsidRPr="00982182" w:rsidRDefault="00E5761D" w:rsidP="00E5761D">
      <w:pPr>
        <w:widowControl w:val="0"/>
        <w:spacing w:after="0" w:line="320" w:lineRule="exact"/>
        <w:contextualSpacing/>
        <w:jc w:val="center"/>
        <w:rPr>
          <w:rFonts w:eastAsia="Times New Roman" w:cstheme="minorHAnsi"/>
          <w:snapToGrid w:val="0"/>
          <w:lang w:val="en-GB" w:eastAsia="pl-PL"/>
        </w:rPr>
      </w:pPr>
      <w:r w:rsidRPr="00982182">
        <w:rPr>
          <w:rFonts w:cstheme="minorHAnsi"/>
          <w:b/>
          <w:snapToGrid w:val="0"/>
        </w:rPr>
        <w:t xml:space="preserve">§ </w:t>
      </w:r>
      <w:r w:rsidR="00D84E25" w:rsidRPr="00982182">
        <w:rPr>
          <w:rFonts w:cstheme="minorHAnsi"/>
          <w:b/>
          <w:snapToGrid w:val="0"/>
        </w:rPr>
        <w:t>6</w:t>
      </w:r>
      <w:r w:rsidRPr="00982182">
        <w:rPr>
          <w:rFonts w:cstheme="minorHAnsi"/>
          <w:b/>
          <w:snapToGrid w:val="0"/>
        </w:rPr>
        <w:t xml:space="preserve">. </w:t>
      </w:r>
      <w:r w:rsidRPr="00982182">
        <w:rPr>
          <w:rFonts w:eastAsia="Times New Roman" w:cstheme="minorHAnsi"/>
          <w:b/>
          <w:lang w:eastAsia="en-GB"/>
        </w:rPr>
        <w:t>WYNAGRODZENIE.</w:t>
      </w:r>
    </w:p>
    <w:p w14:paraId="75AF2C8A" w14:textId="4F176CD7" w:rsidR="00E5761D" w:rsidRPr="00982182" w:rsidRDefault="00E5761D" w:rsidP="00884F81">
      <w:pPr>
        <w:numPr>
          <w:ilvl w:val="0"/>
          <w:numId w:val="2"/>
        </w:numPr>
        <w:spacing w:after="0" w:line="320" w:lineRule="exact"/>
        <w:ind w:left="357" w:hanging="357"/>
        <w:contextualSpacing/>
        <w:jc w:val="both"/>
        <w:rPr>
          <w:rFonts w:cstheme="minorHAnsi"/>
        </w:rPr>
      </w:pPr>
      <w:r w:rsidRPr="00982182">
        <w:rPr>
          <w:rFonts w:cstheme="minorHAnsi"/>
        </w:rPr>
        <w:t xml:space="preserve">Materiały będą dostarczane w cenie jednostkowej, ryczałtowej, zgodnie z ofertą </w:t>
      </w:r>
      <w:r w:rsidR="00E12127" w:rsidRPr="00982182">
        <w:rPr>
          <w:rFonts w:cstheme="minorHAnsi"/>
        </w:rPr>
        <w:t>cenową złożoną w dniu …………… 20</w:t>
      </w:r>
      <w:r w:rsidR="003F798F" w:rsidRPr="00982182">
        <w:rPr>
          <w:rFonts w:cstheme="minorHAnsi"/>
        </w:rPr>
        <w:t>2</w:t>
      </w:r>
      <w:r w:rsidR="00B5277F">
        <w:rPr>
          <w:rFonts w:cstheme="minorHAnsi"/>
        </w:rPr>
        <w:t>3</w:t>
      </w:r>
      <w:r w:rsidRPr="00982182">
        <w:rPr>
          <w:rFonts w:cstheme="minorHAnsi"/>
        </w:rPr>
        <w:t xml:space="preserve"> r., stanowiącą załącznik nr 1 do niniejszej umowy.</w:t>
      </w:r>
    </w:p>
    <w:p w14:paraId="5C4CA696" w14:textId="40C19D72" w:rsidR="00E5761D" w:rsidRPr="00982182" w:rsidRDefault="00E5761D" w:rsidP="00884F81">
      <w:pPr>
        <w:numPr>
          <w:ilvl w:val="0"/>
          <w:numId w:val="2"/>
        </w:numPr>
        <w:spacing w:after="0" w:line="320" w:lineRule="exact"/>
        <w:ind w:left="357" w:hanging="357"/>
        <w:contextualSpacing/>
        <w:jc w:val="both"/>
        <w:rPr>
          <w:rFonts w:cstheme="minorHAnsi"/>
        </w:rPr>
      </w:pPr>
      <w:r w:rsidRPr="00982182">
        <w:rPr>
          <w:rFonts w:cstheme="minorHAnsi"/>
        </w:rPr>
        <w:t xml:space="preserve">Wynagrodzenie ryczałtowo - ilościowe, o którym mowa w ust. 1 obejmuje wszystkie koszty związane </w:t>
      </w:r>
      <w:r w:rsidRPr="00982182">
        <w:rPr>
          <w:rFonts w:cstheme="minorHAnsi"/>
        </w:rPr>
        <w:br/>
        <w:t>z realizacją przedmiotu umowy i wyraża się kwotą brutto ……………….……. zł, (słownie: ………………………………………………………</w:t>
      </w:r>
      <w:r w:rsidR="0060250F">
        <w:rPr>
          <w:rFonts w:cstheme="minorHAnsi"/>
        </w:rPr>
        <w:t xml:space="preserve">…………………………) wraz </w:t>
      </w:r>
      <w:r w:rsidR="0060250F" w:rsidRPr="00982182">
        <w:rPr>
          <w:rFonts w:cstheme="minorHAnsi"/>
        </w:rPr>
        <w:t>z należnym na dzień powstania obowiązku podatkowego podatkiem VAT w wysokości</w:t>
      </w:r>
      <w:r w:rsidR="0060250F">
        <w:rPr>
          <w:rFonts w:cstheme="minorHAnsi"/>
        </w:rPr>
        <w:t xml:space="preserve"> …………………………… zł (słownie: …………………………………………).</w:t>
      </w:r>
    </w:p>
    <w:p w14:paraId="039FBD76" w14:textId="77777777" w:rsidR="00E5761D" w:rsidRPr="0091784F" w:rsidRDefault="00E5761D" w:rsidP="00884F81">
      <w:pPr>
        <w:numPr>
          <w:ilvl w:val="0"/>
          <w:numId w:val="2"/>
        </w:numPr>
        <w:spacing w:after="0" w:line="320" w:lineRule="exact"/>
        <w:ind w:left="357" w:hanging="357"/>
        <w:contextualSpacing/>
        <w:jc w:val="both"/>
        <w:rPr>
          <w:rFonts w:cstheme="minorHAnsi"/>
          <w:strike/>
        </w:rPr>
      </w:pPr>
      <w:r w:rsidRPr="00982182">
        <w:rPr>
          <w:rFonts w:cstheme="minorHAnsi"/>
        </w:rPr>
        <w:t xml:space="preserve">Cena określona w ust. 2 jest ceną maksymalną. </w:t>
      </w:r>
      <w:r w:rsidR="00CE6529" w:rsidRPr="00982182">
        <w:rPr>
          <w:rFonts w:cstheme="minorHAnsi"/>
        </w:rPr>
        <w:t xml:space="preserve">Końcowa wartość przedmiotu Umowy zostanie określona </w:t>
      </w:r>
      <w:r w:rsidR="00CE6529" w:rsidRPr="00585705">
        <w:rPr>
          <w:rFonts w:cstheme="minorHAnsi"/>
        </w:rPr>
        <w:t>jako suma iloczynów cen jednostkowych, zgodnie</w:t>
      </w:r>
      <w:r w:rsidR="00CE6529" w:rsidRPr="00982182">
        <w:rPr>
          <w:rFonts w:cstheme="minorHAnsi"/>
        </w:rPr>
        <w:t xml:space="preserve"> z załącznikiem nr 1 do Umowy oraz faktycznych ilości zamówionych towarów.</w:t>
      </w:r>
    </w:p>
    <w:p w14:paraId="221EC03F" w14:textId="605D56B8" w:rsidR="000D1E5C" w:rsidRPr="0091784F" w:rsidRDefault="000D1E5C" w:rsidP="000D1E5C">
      <w:pPr>
        <w:numPr>
          <w:ilvl w:val="0"/>
          <w:numId w:val="14"/>
        </w:numPr>
        <w:autoSpaceDN w:val="0"/>
        <w:spacing w:after="0" w:line="276" w:lineRule="auto"/>
        <w:ind w:left="357" w:hanging="357"/>
        <w:jc w:val="both"/>
        <w:rPr>
          <w:rFonts w:cstheme="minorHAnsi"/>
        </w:rPr>
      </w:pPr>
      <w:r w:rsidRPr="0091784F">
        <w:rPr>
          <w:rFonts w:cstheme="minorHAnsi"/>
        </w:rPr>
        <w:t>Zamawiający dopuszcza zmianę cen jednostkowych, o których mowa w ust. 3. Waloryzacja wynagrodzenia może nastąpić nie wcześniej niż po upływie 6 miesięcy od zwarcia umowy.</w:t>
      </w:r>
    </w:p>
    <w:p w14:paraId="10C1E604" w14:textId="77777777" w:rsidR="000D1E5C" w:rsidRPr="0091784F" w:rsidRDefault="000D1E5C" w:rsidP="000D1E5C">
      <w:pPr>
        <w:numPr>
          <w:ilvl w:val="0"/>
          <w:numId w:val="14"/>
        </w:numPr>
        <w:autoSpaceDN w:val="0"/>
        <w:spacing w:after="0" w:line="276" w:lineRule="auto"/>
        <w:ind w:left="357" w:hanging="357"/>
        <w:jc w:val="both"/>
        <w:rPr>
          <w:rFonts w:cstheme="minorHAnsi"/>
        </w:rPr>
      </w:pPr>
      <w:r w:rsidRPr="0091784F">
        <w:rPr>
          <w:rFonts w:cstheme="minorHAnsi"/>
        </w:rPr>
        <w:t>Zwiększenie lub zmniejszenie ceny jednostkowej musi zostać poprzedzone złożeniem przez Wykonawcę - w formie pisemnej lub elektronicznej - wniosku zawierającego propozycję poziomu zmiany cen wraz ze stosownym uzasadnieniem lub dowodami na wzrost cen, przy czym każda ze Stron zastrzega sobie możliwość negocjowania propozycji cenowych przedstawionych we wniosku przez drugą Stronę.</w:t>
      </w:r>
    </w:p>
    <w:p w14:paraId="79A1D29C" w14:textId="5443A907" w:rsidR="000D1E5C" w:rsidRPr="0091784F" w:rsidRDefault="000D1E5C" w:rsidP="000D1E5C">
      <w:pPr>
        <w:pStyle w:val="Akapitzlist"/>
        <w:numPr>
          <w:ilvl w:val="0"/>
          <w:numId w:val="14"/>
        </w:numPr>
        <w:autoSpaceDN w:val="0"/>
        <w:spacing w:after="0" w:line="276" w:lineRule="auto"/>
        <w:ind w:left="357" w:hanging="357"/>
        <w:jc w:val="both"/>
        <w:rPr>
          <w:rFonts w:cstheme="minorHAnsi"/>
        </w:rPr>
      </w:pPr>
      <w:r w:rsidRPr="0091784F">
        <w:rPr>
          <w:rFonts w:cstheme="minorHAnsi"/>
        </w:rPr>
        <w:t xml:space="preserve">Zmiana cen jednostkowych, o których mowa powyżej, musi zostać poprzedzona uzgodnionym </w:t>
      </w:r>
      <w:r w:rsidRPr="0091784F">
        <w:rPr>
          <w:rFonts w:cstheme="minorHAnsi"/>
        </w:rPr>
        <w:br/>
        <w:t xml:space="preserve">i zatwierdzonym przez Strony </w:t>
      </w:r>
      <w:r w:rsidR="00661A23" w:rsidRPr="0091784F">
        <w:rPr>
          <w:rFonts w:cstheme="minorHAnsi"/>
        </w:rPr>
        <w:t>aneksem do umowy</w:t>
      </w:r>
      <w:r w:rsidRPr="0091784F">
        <w:rPr>
          <w:rFonts w:cstheme="minorHAnsi"/>
        </w:rPr>
        <w:t xml:space="preserve">. </w:t>
      </w:r>
    </w:p>
    <w:p w14:paraId="2C0EBB2D" w14:textId="427CDBE7" w:rsidR="002B7760" w:rsidRPr="00D510C7" w:rsidRDefault="00E5761D" w:rsidP="00884F81">
      <w:pPr>
        <w:numPr>
          <w:ilvl w:val="0"/>
          <w:numId w:val="2"/>
        </w:numPr>
        <w:spacing w:after="0" w:line="320" w:lineRule="exact"/>
        <w:ind w:left="357" w:hanging="357"/>
        <w:contextualSpacing/>
        <w:jc w:val="both"/>
        <w:rPr>
          <w:rFonts w:cstheme="minorHAnsi"/>
        </w:rPr>
      </w:pPr>
      <w:r w:rsidRPr="00982182">
        <w:rPr>
          <w:rFonts w:cstheme="minorHAnsi"/>
        </w:rPr>
        <w:t xml:space="preserve">Zapłata wynagrodzenia, za każdą zrealizowaną </w:t>
      </w:r>
      <w:r w:rsidR="00585705">
        <w:rPr>
          <w:rFonts w:cstheme="minorHAnsi"/>
        </w:rPr>
        <w:t>dostawę nastąpi, w terminie do 21</w:t>
      </w:r>
      <w:r w:rsidRPr="00982182">
        <w:rPr>
          <w:rFonts w:cstheme="minorHAnsi"/>
        </w:rPr>
        <w:t xml:space="preserve"> dni od daty doręczenia przez Wykonawcę prawidłowo wystawionej faktury VAT</w:t>
      </w:r>
      <w:r w:rsidR="00D00ECF" w:rsidRPr="00982182">
        <w:rPr>
          <w:rFonts w:cstheme="minorHAnsi"/>
        </w:rPr>
        <w:t>.</w:t>
      </w:r>
      <w:r w:rsidR="002B7760" w:rsidRPr="00982182">
        <w:rPr>
          <w:rFonts w:cstheme="minorHAnsi"/>
          <w:sz w:val="24"/>
          <w:szCs w:val="24"/>
        </w:rPr>
        <w:t xml:space="preserve"> </w:t>
      </w:r>
    </w:p>
    <w:p w14:paraId="111638AA" w14:textId="50717BB0" w:rsidR="00E5761D" w:rsidRPr="00982182" w:rsidRDefault="00E5761D" w:rsidP="00884F81">
      <w:pPr>
        <w:numPr>
          <w:ilvl w:val="0"/>
          <w:numId w:val="2"/>
        </w:numPr>
        <w:spacing w:after="0" w:line="320" w:lineRule="exact"/>
        <w:ind w:left="357" w:hanging="357"/>
        <w:contextualSpacing/>
        <w:jc w:val="both"/>
        <w:rPr>
          <w:rFonts w:cstheme="minorHAnsi"/>
        </w:rPr>
      </w:pPr>
      <w:r w:rsidRPr="00982182">
        <w:rPr>
          <w:rFonts w:cstheme="minorHAnsi"/>
        </w:rPr>
        <w:t>Wynagrodzenie, o którym mowa w ust. 2</w:t>
      </w:r>
      <w:r w:rsidR="000D1E5C">
        <w:rPr>
          <w:rFonts w:cstheme="minorHAnsi"/>
        </w:rPr>
        <w:t>,</w:t>
      </w:r>
      <w:r w:rsidRPr="00982182">
        <w:rPr>
          <w:rFonts w:cstheme="minorHAnsi"/>
        </w:rPr>
        <w:t xml:space="preserve"> dokonane będzie przelewem na numer rachunku Wykonawcy: …………………………………………………………………………………………</w:t>
      </w:r>
      <w:r w:rsidR="00B5277F">
        <w:rPr>
          <w:rFonts w:cstheme="minorHAnsi"/>
        </w:rPr>
        <w:t>…………………………………………………</w:t>
      </w:r>
      <w:r w:rsidRPr="00982182">
        <w:rPr>
          <w:rFonts w:cstheme="minorHAnsi"/>
        </w:rPr>
        <w:t>………………...</w:t>
      </w:r>
    </w:p>
    <w:p w14:paraId="1C8894AC" w14:textId="77777777" w:rsidR="00E5761D" w:rsidRPr="00982182" w:rsidRDefault="00E5761D" w:rsidP="000D1E5C">
      <w:pPr>
        <w:numPr>
          <w:ilvl w:val="0"/>
          <w:numId w:val="2"/>
        </w:numPr>
        <w:spacing w:after="0" w:line="276" w:lineRule="auto"/>
        <w:ind w:left="357" w:hanging="357"/>
        <w:contextualSpacing/>
        <w:jc w:val="both"/>
        <w:rPr>
          <w:rFonts w:cstheme="minorHAnsi"/>
        </w:rPr>
      </w:pPr>
      <w:r w:rsidRPr="00982182">
        <w:rPr>
          <w:rFonts w:cstheme="minorHAnsi"/>
        </w:rPr>
        <w:t>W przypadku zmiany numeru rachunku przed upływem terminu płatności, Wykonawca niezwłocznie poinformuje pisemnie o tym fakcie Zamawiającego.</w:t>
      </w:r>
    </w:p>
    <w:p w14:paraId="57CFAA75" w14:textId="14B189BF" w:rsidR="00E5761D" w:rsidRPr="00884F81" w:rsidRDefault="00E5761D" w:rsidP="000D1E5C">
      <w:pPr>
        <w:numPr>
          <w:ilvl w:val="0"/>
          <w:numId w:val="2"/>
        </w:numPr>
        <w:spacing w:after="0" w:line="276" w:lineRule="auto"/>
        <w:ind w:left="357" w:hanging="357"/>
        <w:contextualSpacing/>
        <w:jc w:val="both"/>
        <w:rPr>
          <w:rFonts w:cstheme="minorHAnsi"/>
          <w:snapToGrid w:val="0"/>
        </w:rPr>
      </w:pPr>
      <w:r w:rsidRPr="00884F81">
        <w:rPr>
          <w:rFonts w:cstheme="minorHAnsi"/>
        </w:rPr>
        <w:t>Za dzień zapłaty uważany będzie dzień obciążenia rachunku Zamawiającego.</w:t>
      </w:r>
    </w:p>
    <w:p w14:paraId="228F6691" w14:textId="6D5F00F9" w:rsidR="00884F81" w:rsidRPr="00884F81" w:rsidRDefault="00884F81" w:rsidP="000D1E5C">
      <w:pPr>
        <w:numPr>
          <w:ilvl w:val="0"/>
          <w:numId w:val="2"/>
        </w:numPr>
        <w:spacing w:after="0" w:line="276" w:lineRule="auto"/>
        <w:ind w:left="357" w:hanging="357"/>
        <w:contextualSpacing/>
        <w:jc w:val="both"/>
        <w:rPr>
          <w:rFonts w:cstheme="minorHAnsi"/>
          <w:snapToGrid w:val="0"/>
        </w:rPr>
      </w:pPr>
      <w:r w:rsidRPr="00884F81">
        <w:rPr>
          <w:rFonts w:cstheme="minorHAnsi"/>
        </w:rPr>
        <w:t>Niniejszym Zamawiający akceptuje wystawianie i  przysłanie przez Wyko</w:t>
      </w:r>
      <w:r w:rsidR="000D1E5C">
        <w:rPr>
          <w:rFonts w:cstheme="minorHAnsi"/>
        </w:rPr>
        <w:t>nawcę faktur VAT/noty księgowej w formie elektronicznej, na podstawie przepisów Ustawy z </w:t>
      </w:r>
      <w:r w:rsidRPr="00884F81">
        <w:rPr>
          <w:rFonts w:cstheme="minorHAnsi"/>
        </w:rPr>
        <w:t>dnia 11 marca 2004 r. o podatku od towarów i usług.</w:t>
      </w:r>
    </w:p>
    <w:p w14:paraId="725EA07D" w14:textId="77777777" w:rsidR="00884F81" w:rsidRPr="00884F81" w:rsidRDefault="00884F81" w:rsidP="00884F81">
      <w:pPr>
        <w:numPr>
          <w:ilvl w:val="0"/>
          <w:numId w:val="2"/>
        </w:numPr>
        <w:spacing w:after="0" w:line="276" w:lineRule="auto"/>
        <w:ind w:left="357" w:hanging="357"/>
        <w:contextualSpacing/>
        <w:jc w:val="both"/>
        <w:rPr>
          <w:rFonts w:cstheme="minorHAnsi"/>
          <w:snapToGrid w:val="0"/>
        </w:rPr>
      </w:pPr>
      <w:r w:rsidRPr="00884F81">
        <w:rPr>
          <w:rFonts w:cstheme="minorHAnsi"/>
        </w:rPr>
        <w:t>Wykonawca zobowiązuje się do przesyłania faktur w formie elektronicznej na następujący  adres e-mail: faktura@mzk.stalowa-wola.pl.</w:t>
      </w:r>
    </w:p>
    <w:p w14:paraId="21C724E0" w14:textId="77777777" w:rsidR="00884F81" w:rsidRPr="00982182" w:rsidRDefault="00884F81" w:rsidP="00884F81">
      <w:pPr>
        <w:spacing w:after="0" w:line="320" w:lineRule="exact"/>
        <w:ind w:left="357"/>
        <w:contextualSpacing/>
        <w:jc w:val="both"/>
        <w:rPr>
          <w:rFonts w:cstheme="minorHAnsi"/>
          <w:snapToGrid w:val="0"/>
        </w:rPr>
      </w:pPr>
    </w:p>
    <w:p w14:paraId="54CB3F8A" w14:textId="77777777" w:rsidR="00E5761D" w:rsidRPr="00982182" w:rsidRDefault="00E5761D" w:rsidP="00E5761D">
      <w:pPr>
        <w:widowControl w:val="0"/>
        <w:spacing w:after="0" w:line="320" w:lineRule="exact"/>
        <w:contextualSpacing/>
        <w:jc w:val="center"/>
        <w:rPr>
          <w:rFonts w:cstheme="minorHAnsi"/>
          <w:b/>
          <w:snapToGrid w:val="0"/>
        </w:rPr>
      </w:pPr>
      <w:r w:rsidRPr="00982182">
        <w:rPr>
          <w:rFonts w:cstheme="minorHAnsi"/>
          <w:b/>
          <w:snapToGrid w:val="0"/>
        </w:rPr>
        <w:t xml:space="preserve">§ </w:t>
      </w:r>
      <w:r w:rsidR="00D84E25" w:rsidRPr="00982182">
        <w:rPr>
          <w:rFonts w:cstheme="minorHAnsi"/>
          <w:b/>
          <w:snapToGrid w:val="0"/>
        </w:rPr>
        <w:t>7</w:t>
      </w:r>
      <w:r w:rsidRPr="00982182">
        <w:rPr>
          <w:rFonts w:cstheme="minorHAnsi"/>
          <w:b/>
          <w:snapToGrid w:val="0"/>
        </w:rPr>
        <w:t>. ODPOWIEDZIALNOŚĆ STRON.</w:t>
      </w:r>
    </w:p>
    <w:p w14:paraId="145186B3" w14:textId="0038CFF2" w:rsidR="00E5761D" w:rsidRPr="00982182" w:rsidRDefault="00E5761D" w:rsidP="00E5761D">
      <w:pPr>
        <w:widowControl w:val="0"/>
        <w:spacing w:after="0" w:line="320" w:lineRule="exact"/>
        <w:ind w:left="20" w:right="40"/>
        <w:contextualSpacing/>
        <w:jc w:val="both"/>
        <w:rPr>
          <w:rFonts w:cstheme="minorHAnsi"/>
        </w:rPr>
      </w:pPr>
      <w:r w:rsidRPr="00982182">
        <w:rPr>
          <w:rFonts w:cstheme="minorHAnsi"/>
        </w:rPr>
        <w:t>W przypadku niewykonania lub nienależytego wykonania zobowiązań umownych strony naliczać będą odszkodowania w formie kar umownych</w:t>
      </w:r>
      <w:r w:rsidR="008C5B51" w:rsidRPr="00982182">
        <w:rPr>
          <w:rFonts w:cstheme="minorHAnsi"/>
        </w:rPr>
        <w:t>:</w:t>
      </w:r>
    </w:p>
    <w:p w14:paraId="16A93448" w14:textId="77777777" w:rsidR="00E5761D" w:rsidRPr="00982182" w:rsidRDefault="00E5761D" w:rsidP="00884F81">
      <w:pPr>
        <w:widowControl w:val="0"/>
        <w:numPr>
          <w:ilvl w:val="0"/>
          <w:numId w:val="3"/>
        </w:numPr>
        <w:tabs>
          <w:tab w:val="left" w:pos="388"/>
        </w:tabs>
        <w:spacing w:after="0" w:line="320" w:lineRule="exact"/>
        <w:ind w:left="380" w:hanging="340"/>
        <w:contextualSpacing/>
        <w:jc w:val="both"/>
        <w:rPr>
          <w:rFonts w:cstheme="minorHAnsi"/>
        </w:rPr>
      </w:pPr>
      <w:r w:rsidRPr="00982182">
        <w:rPr>
          <w:rFonts w:cstheme="minorHAnsi"/>
        </w:rPr>
        <w:t>Wykonawca zapłaci Zamawiającemu kary umowne:</w:t>
      </w:r>
    </w:p>
    <w:p w14:paraId="74476AEC" w14:textId="77777777" w:rsidR="00E5761D" w:rsidRPr="00982182" w:rsidRDefault="00E5761D" w:rsidP="00884F81">
      <w:pPr>
        <w:widowControl w:val="0"/>
        <w:numPr>
          <w:ilvl w:val="0"/>
          <w:numId w:val="4"/>
        </w:numPr>
        <w:tabs>
          <w:tab w:val="left" w:pos="705"/>
        </w:tabs>
        <w:spacing w:after="0" w:line="320" w:lineRule="exact"/>
        <w:ind w:left="700" w:right="40" w:hanging="320"/>
        <w:contextualSpacing/>
        <w:jc w:val="both"/>
        <w:rPr>
          <w:rFonts w:cstheme="minorHAnsi"/>
        </w:rPr>
      </w:pPr>
      <w:r w:rsidRPr="00982182">
        <w:rPr>
          <w:rFonts w:cstheme="minorHAnsi"/>
        </w:rPr>
        <w:t xml:space="preserve">w wysokości 100,00 zł za każdy dzień roboczy zwłoki w dostarczeniu zamówionej części przedmiotu umowy w stosunku do terminu określonego w § </w:t>
      </w:r>
      <w:r w:rsidR="00F60B3C" w:rsidRPr="00982182">
        <w:rPr>
          <w:rFonts w:cstheme="minorHAnsi"/>
        </w:rPr>
        <w:t>3</w:t>
      </w:r>
      <w:r w:rsidR="00AB644A" w:rsidRPr="00982182">
        <w:rPr>
          <w:rFonts w:cstheme="minorHAnsi"/>
        </w:rPr>
        <w:t xml:space="preserve"> </w:t>
      </w:r>
      <w:r w:rsidRPr="00982182">
        <w:rPr>
          <w:rFonts w:cstheme="minorHAnsi"/>
        </w:rPr>
        <w:t xml:space="preserve">ust. </w:t>
      </w:r>
      <w:r w:rsidR="00F60B3C" w:rsidRPr="00982182">
        <w:rPr>
          <w:rFonts w:cstheme="minorHAnsi"/>
        </w:rPr>
        <w:t>3</w:t>
      </w:r>
      <w:r w:rsidRPr="00982182">
        <w:rPr>
          <w:rFonts w:cstheme="minorHAnsi"/>
        </w:rPr>
        <w:t>,</w:t>
      </w:r>
    </w:p>
    <w:p w14:paraId="72DDC57C" w14:textId="77777777" w:rsidR="00E5761D" w:rsidRPr="00982182" w:rsidRDefault="00E5761D" w:rsidP="00884F81">
      <w:pPr>
        <w:widowControl w:val="0"/>
        <w:numPr>
          <w:ilvl w:val="0"/>
          <w:numId w:val="4"/>
        </w:numPr>
        <w:tabs>
          <w:tab w:val="left" w:pos="705"/>
        </w:tabs>
        <w:spacing w:after="0" w:line="320" w:lineRule="exact"/>
        <w:ind w:left="700" w:right="40" w:hanging="320"/>
        <w:contextualSpacing/>
        <w:jc w:val="both"/>
        <w:rPr>
          <w:rFonts w:cstheme="minorHAnsi"/>
        </w:rPr>
      </w:pPr>
      <w:r w:rsidRPr="00982182">
        <w:rPr>
          <w:rFonts w:cstheme="minorHAnsi"/>
        </w:rPr>
        <w:t xml:space="preserve">w wysokości 100,00 zł za każdy dzień roboczy zwłoki w dostarczeniu zamówionych materiałów wolnych od wad w stosunku do terminu określonego w § </w:t>
      </w:r>
      <w:r w:rsidR="00F60B3C" w:rsidRPr="00982182">
        <w:rPr>
          <w:rFonts w:cstheme="minorHAnsi"/>
        </w:rPr>
        <w:t>5</w:t>
      </w:r>
      <w:r w:rsidRPr="00982182">
        <w:rPr>
          <w:rFonts w:cstheme="minorHAnsi"/>
        </w:rPr>
        <w:t xml:space="preserve"> ust. 7,</w:t>
      </w:r>
    </w:p>
    <w:p w14:paraId="40EE19A9" w14:textId="77777777" w:rsidR="00E5761D" w:rsidRPr="00982182" w:rsidRDefault="00E5761D" w:rsidP="00884F81">
      <w:pPr>
        <w:pStyle w:val="Akapitzlist"/>
        <w:widowControl w:val="0"/>
        <w:numPr>
          <w:ilvl w:val="0"/>
          <w:numId w:val="4"/>
        </w:numPr>
        <w:tabs>
          <w:tab w:val="left" w:pos="705"/>
        </w:tabs>
        <w:spacing w:after="0" w:line="320" w:lineRule="exact"/>
        <w:ind w:left="700" w:right="40" w:hanging="320"/>
        <w:jc w:val="both"/>
        <w:rPr>
          <w:rFonts w:cstheme="minorHAnsi"/>
        </w:rPr>
      </w:pPr>
      <w:r w:rsidRPr="00982182">
        <w:rPr>
          <w:rFonts w:cstheme="minorHAnsi"/>
        </w:rPr>
        <w:lastRenderedPageBreak/>
        <w:t xml:space="preserve">za odstąpienie od umowy w części lub całości z przyczyn zależnych od Wykonawcy w wysokości </w:t>
      </w:r>
      <w:r w:rsidRPr="00982182">
        <w:rPr>
          <w:rFonts w:cstheme="minorHAnsi"/>
        </w:rPr>
        <w:br/>
        <w:t xml:space="preserve">10 % wartości wynagrodzenia brutto, o którym mowa w § </w:t>
      </w:r>
      <w:r w:rsidR="00F60B3C" w:rsidRPr="00982182">
        <w:rPr>
          <w:rFonts w:cstheme="minorHAnsi"/>
        </w:rPr>
        <w:t>6</w:t>
      </w:r>
      <w:r w:rsidRPr="00982182">
        <w:rPr>
          <w:rFonts w:cstheme="minorHAnsi"/>
        </w:rPr>
        <w:t xml:space="preserve"> ust. 2 umowy.</w:t>
      </w:r>
    </w:p>
    <w:p w14:paraId="095B4CBA" w14:textId="77777777" w:rsidR="00E5761D" w:rsidRPr="00982182" w:rsidRDefault="00E5761D" w:rsidP="00884F81">
      <w:pPr>
        <w:pStyle w:val="Akapitzlist"/>
        <w:widowControl w:val="0"/>
        <w:numPr>
          <w:ilvl w:val="0"/>
          <w:numId w:val="3"/>
        </w:numPr>
        <w:tabs>
          <w:tab w:val="left" w:pos="705"/>
        </w:tabs>
        <w:spacing w:after="0" w:line="320" w:lineRule="exact"/>
        <w:ind w:left="357" w:hanging="357"/>
        <w:jc w:val="both"/>
        <w:rPr>
          <w:rFonts w:cstheme="minorHAnsi"/>
        </w:rPr>
      </w:pPr>
      <w:r w:rsidRPr="00982182">
        <w:rPr>
          <w:rFonts w:cstheme="minorHAnsi"/>
        </w:rPr>
        <w:t xml:space="preserve">Zamawiający zapłaci Wykonawcy karę umowną za odstąpienie od umowy w części lub całości z przyczyn zależnych od Zamawiającego w wysokości 10 % wartości wynagrodzenia umownego brutto, </w:t>
      </w:r>
      <w:r w:rsidRPr="00982182">
        <w:rPr>
          <w:rFonts w:cstheme="minorHAnsi"/>
        </w:rPr>
        <w:br/>
        <w:t xml:space="preserve">o którym mowa w § </w:t>
      </w:r>
      <w:r w:rsidR="00F60B3C" w:rsidRPr="00982182">
        <w:rPr>
          <w:rFonts w:cstheme="minorHAnsi"/>
        </w:rPr>
        <w:t>6</w:t>
      </w:r>
      <w:r w:rsidRPr="00982182">
        <w:rPr>
          <w:rFonts w:cstheme="minorHAnsi"/>
        </w:rPr>
        <w:t xml:space="preserve"> ust. 2 umowy.</w:t>
      </w:r>
    </w:p>
    <w:p w14:paraId="0E9B375E" w14:textId="77777777" w:rsidR="00E5761D" w:rsidRPr="00982182" w:rsidRDefault="00E5761D" w:rsidP="00884F81">
      <w:pPr>
        <w:widowControl w:val="0"/>
        <w:numPr>
          <w:ilvl w:val="0"/>
          <w:numId w:val="3"/>
        </w:numPr>
        <w:tabs>
          <w:tab w:val="left" w:pos="388"/>
        </w:tabs>
        <w:spacing w:after="0" w:line="320" w:lineRule="exact"/>
        <w:ind w:left="380" w:right="40" w:hanging="340"/>
        <w:contextualSpacing/>
        <w:jc w:val="both"/>
        <w:rPr>
          <w:rFonts w:eastAsia="Times New Roman" w:cstheme="minorHAnsi"/>
        </w:rPr>
      </w:pPr>
      <w:r w:rsidRPr="00982182">
        <w:rPr>
          <w:rFonts w:cstheme="minorHAnsi"/>
        </w:rPr>
        <w:t xml:space="preserve">Niezależnie od ustalonych kar, Strony mogą dochodzić odszkodowania uzupełniającego na zasadach ogólnych, w </w:t>
      </w:r>
      <w:r w:rsidR="00720E54" w:rsidRPr="00982182">
        <w:rPr>
          <w:rFonts w:cstheme="minorHAnsi"/>
        </w:rPr>
        <w:t>przypadku,</w:t>
      </w:r>
      <w:r w:rsidRPr="00982182">
        <w:rPr>
          <w:rFonts w:cstheme="minorHAnsi"/>
        </w:rPr>
        <w:t xml:space="preserve"> gdy szkoda przewyższa wysokość nałożonych kar.</w:t>
      </w:r>
    </w:p>
    <w:p w14:paraId="73A7C2AC" w14:textId="77777777" w:rsidR="00E5761D" w:rsidRPr="00982182" w:rsidRDefault="00E5761D" w:rsidP="00884F81">
      <w:pPr>
        <w:widowControl w:val="0"/>
        <w:numPr>
          <w:ilvl w:val="0"/>
          <w:numId w:val="3"/>
        </w:numPr>
        <w:tabs>
          <w:tab w:val="left" w:pos="388"/>
        </w:tabs>
        <w:spacing w:after="0" w:line="320" w:lineRule="exact"/>
        <w:ind w:left="380" w:right="40" w:hanging="340"/>
        <w:contextualSpacing/>
        <w:jc w:val="both"/>
        <w:rPr>
          <w:rFonts w:eastAsia="Times New Roman" w:cstheme="minorHAnsi"/>
        </w:rPr>
      </w:pPr>
      <w:r w:rsidRPr="00982182">
        <w:rPr>
          <w:rFonts w:cstheme="minorHAnsi"/>
          <w:snapToGrid w:val="0"/>
        </w:rPr>
        <w:t>Wykonawcy przysługuje prawo naliczania odsetek ustawowych za nieterminową realizację poprawnie wystawionej i dostarczonej Zamawiającemu faktury.</w:t>
      </w:r>
    </w:p>
    <w:p w14:paraId="05E4432A" w14:textId="77777777" w:rsidR="00E5761D" w:rsidRPr="00982182" w:rsidRDefault="00E5761D" w:rsidP="00884F81">
      <w:pPr>
        <w:widowControl w:val="0"/>
        <w:numPr>
          <w:ilvl w:val="0"/>
          <w:numId w:val="3"/>
        </w:numPr>
        <w:tabs>
          <w:tab w:val="left" w:pos="388"/>
        </w:tabs>
        <w:spacing w:after="0" w:line="320" w:lineRule="exact"/>
        <w:ind w:left="380" w:right="40" w:hanging="340"/>
        <w:contextualSpacing/>
        <w:jc w:val="both"/>
        <w:rPr>
          <w:rFonts w:eastAsia="Times New Roman" w:cstheme="minorHAnsi"/>
        </w:rPr>
      </w:pPr>
      <w:r w:rsidRPr="00982182">
        <w:rPr>
          <w:rFonts w:cstheme="minorHAnsi"/>
          <w:snapToGrid w:val="0"/>
        </w:rPr>
        <w:t>Wykonawca wyraża zgodę na potrącenie przez Zamawiającego kar umownych z przysługującej Wykonawcy należności.</w:t>
      </w:r>
    </w:p>
    <w:p w14:paraId="6430ED74" w14:textId="77777777" w:rsidR="00E5761D" w:rsidRPr="00982182" w:rsidRDefault="00E5761D" w:rsidP="00E5761D">
      <w:pPr>
        <w:widowControl w:val="0"/>
        <w:spacing w:after="0" w:line="320" w:lineRule="exact"/>
        <w:ind w:left="720"/>
        <w:contextualSpacing/>
        <w:jc w:val="center"/>
        <w:rPr>
          <w:rFonts w:cstheme="minorHAnsi"/>
          <w:snapToGrid w:val="0"/>
        </w:rPr>
      </w:pPr>
      <w:r w:rsidRPr="00982182">
        <w:rPr>
          <w:rFonts w:cstheme="minorHAnsi"/>
          <w:b/>
          <w:snapToGrid w:val="0"/>
        </w:rPr>
        <w:t xml:space="preserve">§ </w:t>
      </w:r>
      <w:r w:rsidR="00D84E25" w:rsidRPr="00982182">
        <w:rPr>
          <w:rFonts w:cstheme="minorHAnsi"/>
          <w:b/>
          <w:snapToGrid w:val="0"/>
        </w:rPr>
        <w:t>8</w:t>
      </w:r>
      <w:r w:rsidRPr="00982182">
        <w:rPr>
          <w:rFonts w:cstheme="minorHAnsi"/>
          <w:b/>
          <w:snapToGrid w:val="0"/>
        </w:rPr>
        <w:t>. ODSTĄPIENIE OD UMOWY.</w:t>
      </w:r>
    </w:p>
    <w:p w14:paraId="441255BB" w14:textId="77777777" w:rsidR="00E5761D" w:rsidRPr="00982182" w:rsidRDefault="00E5761D" w:rsidP="00884F81">
      <w:pPr>
        <w:widowControl w:val="0"/>
        <w:numPr>
          <w:ilvl w:val="0"/>
          <w:numId w:val="5"/>
        </w:numPr>
        <w:tabs>
          <w:tab w:val="left" w:pos="388"/>
        </w:tabs>
        <w:spacing w:after="0" w:line="320" w:lineRule="exact"/>
        <w:ind w:left="380" w:hanging="340"/>
        <w:contextualSpacing/>
        <w:jc w:val="both"/>
        <w:rPr>
          <w:rFonts w:cstheme="minorHAnsi"/>
        </w:rPr>
      </w:pPr>
      <w:r w:rsidRPr="00982182">
        <w:rPr>
          <w:rFonts w:cstheme="minorHAnsi"/>
        </w:rPr>
        <w:t>Zamawiającemu przysługuje prawo odstąpienia od umowy, gdy:</w:t>
      </w:r>
    </w:p>
    <w:p w14:paraId="0E6FB191" w14:textId="77777777" w:rsidR="00E5761D" w:rsidRPr="00982182" w:rsidRDefault="00E5761D" w:rsidP="00884F81">
      <w:pPr>
        <w:widowControl w:val="0"/>
        <w:numPr>
          <w:ilvl w:val="0"/>
          <w:numId w:val="6"/>
        </w:numPr>
        <w:tabs>
          <w:tab w:val="left" w:pos="705"/>
        </w:tabs>
        <w:spacing w:after="0" w:line="320" w:lineRule="exact"/>
        <w:ind w:left="714" w:hanging="357"/>
        <w:contextualSpacing/>
        <w:jc w:val="both"/>
        <w:rPr>
          <w:rFonts w:cstheme="minorHAnsi"/>
        </w:rPr>
      </w:pPr>
      <w:r w:rsidRPr="00982182">
        <w:rPr>
          <w:rFonts w:cstheme="minorHAnsi"/>
        </w:rPr>
        <w:t>Wykonawca nie podjął się realizacji przedmiotu umowy w terminie 5 dni roboczych od złożenia zamówienia pierwszej partii przedmiotu niniejszej umowy,</w:t>
      </w:r>
    </w:p>
    <w:p w14:paraId="6DFBB7DA" w14:textId="77777777" w:rsidR="00E5761D" w:rsidRPr="00982182" w:rsidRDefault="00E5761D" w:rsidP="00884F81">
      <w:pPr>
        <w:widowControl w:val="0"/>
        <w:numPr>
          <w:ilvl w:val="0"/>
          <w:numId w:val="6"/>
        </w:numPr>
        <w:tabs>
          <w:tab w:val="right" w:pos="9002"/>
        </w:tabs>
        <w:spacing w:after="0" w:line="320" w:lineRule="exact"/>
        <w:ind w:left="714" w:hanging="357"/>
        <w:contextualSpacing/>
        <w:jc w:val="both"/>
        <w:rPr>
          <w:rFonts w:cstheme="minorHAnsi"/>
        </w:rPr>
      </w:pPr>
      <w:r w:rsidRPr="00982182">
        <w:rPr>
          <w:rFonts w:cstheme="minorHAnsi"/>
        </w:rPr>
        <w:t xml:space="preserve"> Wykonawca przerwał realizację przedmiotu umowy i</w:t>
      </w:r>
      <w:r w:rsidRPr="00982182">
        <w:rPr>
          <w:rFonts w:cstheme="minorHAnsi"/>
        </w:rPr>
        <w:tab/>
        <w:t xml:space="preserve"> pomimo upomnień Zamawiającego przerwa </w:t>
      </w:r>
      <w:r w:rsidRPr="00982182">
        <w:rPr>
          <w:rFonts w:cstheme="minorHAnsi"/>
        </w:rPr>
        <w:br/>
        <w:t>ta trwa dłużej niż 10 dni roboczych,</w:t>
      </w:r>
    </w:p>
    <w:p w14:paraId="6CC91E87" w14:textId="77777777" w:rsidR="00E5761D" w:rsidRPr="00982182" w:rsidRDefault="00E5761D" w:rsidP="00884F81">
      <w:pPr>
        <w:widowControl w:val="0"/>
        <w:numPr>
          <w:ilvl w:val="0"/>
          <w:numId w:val="6"/>
        </w:numPr>
        <w:tabs>
          <w:tab w:val="right" w:pos="9002"/>
        </w:tabs>
        <w:spacing w:after="0" w:line="320" w:lineRule="exact"/>
        <w:ind w:left="714" w:hanging="357"/>
        <w:contextualSpacing/>
        <w:jc w:val="both"/>
        <w:rPr>
          <w:rFonts w:cstheme="minorHAnsi"/>
        </w:rPr>
      </w:pPr>
      <w:r w:rsidRPr="00982182">
        <w:rPr>
          <w:rFonts w:cstheme="minorHAnsi"/>
        </w:rPr>
        <w:t xml:space="preserve">opóźnienie w dostawie kolejnych sukcesywnie zamawianych partii przekroczy 5 dni roboczych </w:t>
      </w:r>
      <w:r w:rsidRPr="00982182">
        <w:rPr>
          <w:rFonts w:cstheme="minorHAnsi"/>
        </w:rPr>
        <w:br/>
        <w:t>i powtórzy się trzykrotnie,</w:t>
      </w:r>
    </w:p>
    <w:p w14:paraId="7AA51674" w14:textId="77777777" w:rsidR="00E5761D" w:rsidRPr="00982182" w:rsidRDefault="00E5761D" w:rsidP="00884F81">
      <w:pPr>
        <w:widowControl w:val="0"/>
        <w:numPr>
          <w:ilvl w:val="0"/>
          <w:numId w:val="6"/>
        </w:numPr>
        <w:tabs>
          <w:tab w:val="right" w:pos="9002"/>
        </w:tabs>
        <w:spacing w:after="0" w:line="320" w:lineRule="exact"/>
        <w:ind w:left="714" w:hanging="357"/>
        <w:contextualSpacing/>
        <w:jc w:val="both"/>
        <w:rPr>
          <w:rFonts w:cstheme="minorHAnsi"/>
        </w:rPr>
      </w:pPr>
      <w:r w:rsidRPr="00982182">
        <w:rPr>
          <w:rFonts w:cstheme="minorHAnsi"/>
        </w:rPr>
        <w:t>Wykonawca wykonuje dostawy przewidziane niniejszą umową w sposób niezgodny z zapisami umowy,</w:t>
      </w:r>
    </w:p>
    <w:p w14:paraId="2A5B5242" w14:textId="77777777" w:rsidR="00E5761D" w:rsidRPr="00982182" w:rsidRDefault="00E5761D" w:rsidP="00884F81">
      <w:pPr>
        <w:widowControl w:val="0"/>
        <w:numPr>
          <w:ilvl w:val="0"/>
          <w:numId w:val="6"/>
        </w:numPr>
        <w:tabs>
          <w:tab w:val="left" w:pos="1099"/>
        </w:tabs>
        <w:spacing w:after="0" w:line="320" w:lineRule="exact"/>
        <w:ind w:left="714" w:hanging="357"/>
        <w:contextualSpacing/>
        <w:jc w:val="both"/>
        <w:rPr>
          <w:rFonts w:cstheme="minorHAnsi"/>
        </w:rPr>
      </w:pPr>
      <w:r w:rsidRPr="00982182">
        <w:rPr>
          <w:rFonts w:cstheme="minorHAnsi"/>
        </w:rPr>
        <w:t>wystąpi istotna zmian okoliczności powodującej, że wykonanie umowy nie leży w interesie publicznym, czego nie można było przewidzieć w chwili zawarcia umowy.</w:t>
      </w:r>
    </w:p>
    <w:p w14:paraId="0C6F7A08" w14:textId="77777777" w:rsidR="00E5761D" w:rsidRPr="00982182" w:rsidRDefault="00E5761D" w:rsidP="00884F81">
      <w:pPr>
        <w:widowControl w:val="0"/>
        <w:numPr>
          <w:ilvl w:val="0"/>
          <w:numId w:val="5"/>
        </w:numPr>
        <w:tabs>
          <w:tab w:val="left" w:pos="749"/>
        </w:tabs>
        <w:spacing w:after="0" w:line="320" w:lineRule="exact"/>
        <w:ind w:left="357" w:hanging="357"/>
        <w:contextualSpacing/>
        <w:jc w:val="both"/>
        <w:rPr>
          <w:rFonts w:cstheme="minorHAnsi"/>
        </w:rPr>
      </w:pPr>
      <w:r w:rsidRPr="00982182">
        <w:rPr>
          <w:rFonts w:cstheme="minorHAnsi"/>
        </w:rPr>
        <w:t>Wykonawcy przysługuje prawo odstąpienia od umowy, jeżeli Zamawiający:</w:t>
      </w:r>
    </w:p>
    <w:p w14:paraId="2BA94665" w14:textId="77777777" w:rsidR="00E5761D" w:rsidRPr="00982182" w:rsidRDefault="00E5761D" w:rsidP="00884F81">
      <w:pPr>
        <w:widowControl w:val="0"/>
        <w:numPr>
          <w:ilvl w:val="0"/>
          <w:numId w:val="7"/>
        </w:numPr>
        <w:tabs>
          <w:tab w:val="left" w:pos="851"/>
        </w:tabs>
        <w:spacing w:after="0" w:line="320" w:lineRule="exact"/>
        <w:ind w:left="714" w:hanging="357"/>
        <w:contextualSpacing/>
        <w:jc w:val="both"/>
        <w:rPr>
          <w:rFonts w:cstheme="minorHAnsi"/>
        </w:rPr>
      </w:pPr>
      <w:r w:rsidRPr="00982182">
        <w:rPr>
          <w:rFonts w:cstheme="minorHAnsi"/>
        </w:rPr>
        <w:t xml:space="preserve">nie wywiązuje się z obowiązku zapłaty faktur, mimo dodatkowego wezwania w terminie 15 dni </w:t>
      </w:r>
      <w:r w:rsidRPr="00982182">
        <w:rPr>
          <w:rFonts w:cstheme="minorHAnsi"/>
        </w:rPr>
        <w:br/>
        <w:t>od upływu terminu zapłaty określonego w niniejszej umowie,</w:t>
      </w:r>
    </w:p>
    <w:p w14:paraId="17FE6118" w14:textId="77777777" w:rsidR="00E5761D" w:rsidRPr="00982182" w:rsidRDefault="00E5761D" w:rsidP="00884F81">
      <w:pPr>
        <w:widowControl w:val="0"/>
        <w:numPr>
          <w:ilvl w:val="0"/>
          <w:numId w:val="7"/>
        </w:numPr>
        <w:tabs>
          <w:tab w:val="left" w:pos="851"/>
        </w:tabs>
        <w:spacing w:after="0" w:line="320" w:lineRule="exact"/>
        <w:ind w:left="714" w:hanging="357"/>
        <w:contextualSpacing/>
        <w:jc w:val="both"/>
        <w:rPr>
          <w:rFonts w:cstheme="minorHAnsi"/>
        </w:rPr>
      </w:pPr>
      <w:r w:rsidRPr="00982182">
        <w:rPr>
          <w:rFonts w:cstheme="minorHAnsi"/>
        </w:rPr>
        <w:t>odmawia bez wskazania uzasadnionej przyczyny odbioru dostaw lub podpisania protokołu odbioru/ dokumentu WZ.</w:t>
      </w:r>
    </w:p>
    <w:p w14:paraId="14DF8560" w14:textId="77777777" w:rsidR="00E5761D" w:rsidRPr="00982182" w:rsidRDefault="00E5761D" w:rsidP="00884F81">
      <w:pPr>
        <w:widowControl w:val="0"/>
        <w:numPr>
          <w:ilvl w:val="0"/>
          <w:numId w:val="5"/>
        </w:numPr>
        <w:tabs>
          <w:tab w:val="left" w:pos="749"/>
        </w:tabs>
        <w:spacing w:after="0" w:line="320" w:lineRule="exact"/>
        <w:ind w:left="357" w:hanging="357"/>
        <w:contextualSpacing/>
        <w:jc w:val="both"/>
        <w:rPr>
          <w:rFonts w:cstheme="minorHAnsi"/>
        </w:rPr>
      </w:pPr>
      <w:r w:rsidRPr="00982182">
        <w:rPr>
          <w:rFonts w:cstheme="minorHAnsi"/>
        </w:rPr>
        <w:t>Odstąpienie od umowy, o których mowa w ust. 1 i 2 powinno nastąpić w formie pisemnej pod rygorem nieważności takiego oświadczenia i powinno zawierać uzasadnienie.</w:t>
      </w:r>
    </w:p>
    <w:p w14:paraId="5E0C7B6E" w14:textId="77777777" w:rsidR="00E5761D" w:rsidRPr="00982182" w:rsidRDefault="00E5761D" w:rsidP="00E5761D">
      <w:pPr>
        <w:widowControl w:val="0"/>
        <w:spacing w:after="0" w:line="320" w:lineRule="exact"/>
        <w:contextualSpacing/>
        <w:jc w:val="both"/>
        <w:rPr>
          <w:rFonts w:cstheme="minorHAnsi"/>
          <w:snapToGrid w:val="0"/>
        </w:rPr>
      </w:pPr>
    </w:p>
    <w:p w14:paraId="1FE816B6" w14:textId="77777777" w:rsidR="00BF0B85" w:rsidRPr="00982182" w:rsidRDefault="00E5761D" w:rsidP="00E5761D">
      <w:pPr>
        <w:widowControl w:val="0"/>
        <w:spacing w:after="0" w:line="320" w:lineRule="exact"/>
        <w:contextualSpacing/>
        <w:jc w:val="center"/>
        <w:rPr>
          <w:rFonts w:cstheme="minorHAnsi"/>
          <w:b/>
          <w:snapToGrid w:val="0"/>
        </w:rPr>
      </w:pPr>
      <w:r w:rsidRPr="00982182">
        <w:rPr>
          <w:rFonts w:cstheme="minorHAnsi"/>
          <w:b/>
          <w:snapToGrid w:val="0"/>
        </w:rPr>
        <w:t xml:space="preserve">§ </w:t>
      </w:r>
      <w:r w:rsidR="00D84E25" w:rsidRPr="00982182">
        <w:rPr>
          <w:rFonts w:cstheme="minorHAnsi"/>
          <w:b/>
          <w:snapToGrid w:val="0"/>
        </w:rPr>
        <w:t>9</w:t>
      </w:r>
      <w:r w:rsidRPr="00982182">
        <w:rPr>
          <w:rFonts w:cstheme="minorHAnsi"/>
          <w:b/>
          <w:snapToGrid w:val="0"/>
        </w:rPr>
        <w:t>. ZMIANY UMOWY</w:t>
      </w:r>
    </w:p>
    <w:p w14:paraId="25BBFF3D" w14:textId="77777777" w:rsidR="00E5761D" w:rsidRPr="00982182" w:rsidRDefault="00BF0B85" w:rsidP="00E5761D">
      <w:pPr>
        <w:widowControl w:val="0"/>
        <w:spacing w:after="0" w:line="320" w:lineRule="exact"/>
        <w:contextualSpacing/>
        <w:rPr>
          <w:rFonts w:cstheme="minorHAnsi"/>
          <w:snapToGrid w:val="0"/>
        </w:rPr>
      </w:pPr>
      <w:r w:rsidRPr="00982182">
        <w:rPr>
          <w:rFonts w:cstheme="minorHAnsi"/>
          <w:snapToGrid w:val="0"/>
        </w:rPr>
        <w:t xml:space="preserve">Zamawiający dopuszcza zmiany umowy. </w:t>
      </w:r>
      <w:r w:rsidR="00E5761D" w:rsidRPr="00982182">
        <w:rPr>
          <w:rFonts w:cstheme="minorHAnsi"/>
          <w:snapToGrid w:val="0"/>
        </w:rPr>
        <w:t xml:space="preserve">Wszelkie zmiany umowy wymagają formy pisemnej pod rygorem nieważności. </w:t>
      </w:r>
    </w:p>
    <w:p w14:paraId="6EF7C640" w14:textId="6B10ED7E" w:rsidR="00720E54" w:rsidRPr="00982182" w:rsidRDefault="00720E54" w:rsidP="00461C87">
      <w:pPr>
        <w:suppressAutoHyphens/>
        <w:spacing w:after="0" w:line="276" w:lineRule="auto"/>
        <w:ind w:right="-1"/>
        <w:jc w:val="center"/>
        <w:rPr>
          <w:rFonts w:eastAsia="Times New Roman" w:cstheme="minorHAnsi"/>
          <w:b/>
          <w:bCs/>
          <w:lang w:eastAsia="ar-SA"/>
        </w:rPr>
      </w:pPr>
      <w:r w:rsidRPr="00982182">
        <w:rPr>
          <w:rFonts w:eastAsia="Times New Roman" w:cstheme="minorHAnsi"/>
          <w:b/>
          <w:bCs/>
          <w:lang w:eastAsia="pl-PL"/>
        </w:rPr>
        <w:t>§</w:t>
      </w:r>
      <w:r w:rsidR="00585705">
        <w:rPr>
          <w:rFonts w:eastAsia="Times New Roman" w:cstheme="minorHAnsi"/>
          <w:b/>
          <w:bCs/>
          <w:lang w:eastAsia="pl-PL"/>
        </w:rPr>
        <w:t xml:space="preserve"> </w:t>
      </w:r>
      <w:r w:rsidRPr="00982182">
        <w:rPr>
          <w:rFonts w:eastAsia="Times New Roman" w:cstheme="minorHAnsi"/>
          <w:b/>
          <w:bCs/>
          <w:lang w:eastAsia="pl-PL"/>
        </w:rPr>
        <w:t>10</w:t>
      </w:r>
      <w:r w:rsidR="00461C87" w:rsidRPr="00982182">
        <w:rPr>
          <w:rFonts w:eastAsia="Times New Roman" w:cstheme="minorHAnsi"/>
          <w:b/>
          <w:bCs/>
          <w:lang w:eastAsia="pl-PL"/>
        </w:rPr>
        <w:t xml:space="preserve">. </w:t>
      </w:r>
      <w:r w:rsidR="00461C87" w:rsidRPr="00982182">
        <w:rPr>
          <w:rFonts w:eastAsia="Times New Roman" w:cstheme="minorHAnsi"/>
          <w:b/>
          <w:bCs/>
          <w:lang w:eastAsia="ar-SA"/>
        </w:rPr>
        <w:t>OŚWIADCZENIE</w:t>
      </w:r>
      <w:r w:rsidRPr="00982182">
        <w:rPr>
          <w:rFonts w:eastAsia="Times New Roman" w:cstheme="minorHAnsi"/>
          <w:b/>
          <w:bCs/>
          <w:lang w:eastAsia="ar-SA"/>
        </w:rPr>
        <w:t xml:space="preserve"> RODO</w:t>
      </w:r>
    </w:p>
    <w:p w14:paraId="3B4B7324" w14:textId="440DF52A" w:rsidR="001F3B02" w:rsidRDefault="000D7E28" w:rsidP="000D7E28">
      <w:pPr>
        <w:widowControl w:val="0"/>
        <w:spacing w:after="0" w:line="320" w:lineRule="exact"/>
        <w:contextualSpacing/>
        <w:rPr>
          <w:rFonts w:eastAsia="Times New Roman" w:cstheme="minorHAnsi"/>
          <w:lang w:eastAsia="ar-SA"/>
        </w:rPr>
      </w:pPr>
      <w:r w:rsidRPr="000D7E28">
        <w:rPr>
          <w:rFonts w:eastAsia="Times New Roman" w:cstheme="minorHAnsi"/>
          <w:lang w:eastAsia="ar-SA"/>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66831F6D" w14:textId="77777777" w:rsidR="000D7E28" w:rsidRPr="00982182" w:rsidRDefault="000D7E28" w:rsidP="000D7E28">
      <w:pPr>
        <w:widowControl w:val="0"/>
        <w:spacing w:after="0" w:line="320" w:lineRule="exact"/>
        <w:contextualSpacing/>
        <w:rPr>
          <w:rFonts w:cstheme="minorHAnsi"/>
          <w:b/>
          <w:snapToGrid w:val="0"/>
        </w:rPr>
      </w:pPr>
    </w:p>
    <w:p w14:paraId="609925B7" w14:textId="391A1B3C" w:rsidR="00E5761D" w:rsidRPr="00982182" w:rsidRDefault="00E5761D" w:rsidP="00E5761D">
      <w:pPr>
        <w:widowControl w:val="0"/>
        <w:spacing w:after="0" w:line="320" w:lineRule="exact"/>
        <w:contextualSpacing/>
        <w:jc w:val="center"/>
        <w:rPr>
          <w:rFonts w:cstheme="minorHAnsi"/>
          <w:b/>
          <w:snapToGrid w:val="0"/>
        </w:rPr>
      </w:pPr>
      <w:r w:rsidRPr="00982182">
        <w:rPr>
          <w:rFonts w:cstheme="minorHAnsi"/>
          <w:b/>
          <w:snapToGrid w:val="0"/>
        </w:rPr>
        <w:t xml:space="preserve">§ </w:t>
      </w:r>
      <w:r w:rsidR="00720E54" w:rsidRPr="00982182">
        <w:rPr>
          <w:rFonts w:cstheme="minorHAnsi"/>
          <w:b/>
          <w:snapToGrid w:val="0"/>
        </w:rPr>
        <w:t>1</w:t>
      </w:r>
      <w:r w:rsidR="000D7E28">
        <w:rPr>
          <w:rFonts w:cstheme="minorHAnsi"/>
          <w:b/>
          <w:snapToGrid w:val="0"/>
        </w:rPr>
        <w:t>1</w:t>
      </w:r>
      <w:r w:rsidRPr="00982182">
        <w:rPr>
          <w:rFonts w:cstheme="minorHAnsi"/>
          <w:b/>
          <w:snapToGrid w:val="0"/>
        </w:rPr>
        <w:t>. POSTANOWIENIA KOŃCOWE.</w:t>
      </w:r>
    </w:p>
    <w:p w14:paraId="7C40CB85" w14:textId="32DBFC7B" w:rsidR="0097397D" w:rsidRPr="00982182" w:rsidRDefault="0097397D" w:rsidP="00884F81">
      <w:pPr>
        <w:pStyle w:val="Akapitzlist"/>
        <w:widowControl w:val="0"/>
        <w:numPr>
          <w:ilvl w:val="0"/>
          <w:numId w:val="12"/>
        </w:numPr>
        <w:spacing w:after="0" w:line="320" w:lineRule="exact"/>
        <w:jc w:val="both"/>
        <w:rPr>
          <w:rFonts w:cstheme="minorHAnsi"/>
          <w:snapToGrid w:val="0"/>
        </w:rPr>
      </w:pPr>
      <w:r w:rsidRPr="00982182">
        <w:rPr>
          <w:rFonts w:eastAsia="Times New Roman" w:cstheme="minorHAnsi"/>
        </w:rPr>
        <w:t xml:space="preserve">Wykonawca nie może zbywać ani przenosić na rzecz osób trzecich praw i wierzytelności powstałych </w:t>
      </w:r>
      <w:r w:rsidRPr="00982182">
        <w:rPr>
          <w:rFonts w:eastAsia="Times New Roman" w:cstheme="minorHAnsi"/>
        </w:rPr>
        <w:br/>
        <w:t>w związku z realizacją niniejszej umowy, bez uzyskania pisemnej zgody Zamawiającego.</w:t>
      </w:r>
      <w:r w:rsidRPr="00982182">
        <w:rPr>
          <w:rFonts w:cstheme="minorHAnsi"/>
          <w:snapToGrid w:val="0"/>
        </w:rPr>
        <w:t xml:space="preserve"> </w:t>
      </w:r>
    </w:p>
    <w:p w14:paraId="1CCDD09B" w14:textId="77777777" w:rsidR="00981482" w:rsidRPr="00982182" w:rsidRDefault="00981482" w:rsidP="00884F81">
      <w:pPr>
        <w:pStyle w:val="Akapitzlist"/>
        <w:widowControl w:val="0"/>
        <w:numPr>
          <w:ilvl w:val="0"/>
          <w:numId w:val="12"/>
        </w:numPr>
        <w:spacing w:after="0" w:line="320" w:lineRule="exact"/>
        <w:jc w:val="both"/>
        <w:rPr>
          <w:rFonts w:cstheme="minorHAnsi"/>
          <w:snapToGrid w:val="0"/>
        </w:rPr>
      </w:pPr>
      <w:r w:rsidRPr="00982182">
        <w:rPr>
          <w:rFonts w:eastAsia="Times New Roman" w:cstheme="minorHAnsi"/>
        </w:rPr>
        <w:t>Każda ze Stron zobowiązuje się do powiadomienia drugiej Strony o każdorazowej zmianie swojego adresu. W przypadku braku powiadomienia o zmianie adresu doręczenie dokonane na ostatnio wskazany adres będą uważane za skuteczne.</w:t>
      </w:r>
    </w:p>
    <w:p w14:paraId="6E48B4EB" w14:textId="18054251" w:rsidR="00E5761D" w:rsidRPr="00982182" w:rsidRDefault="00E5761D" w:rsidP="00884F81">
      <w:pPr>
        <w:pStyle w:val="Akapitzlist"/>
        <w:widowControl w:val="0"/>
        <w:numPr>
          <w:ilvl w:val="0"/>
          <w:numId w:val="12"/>
        </w:numPr>
        <w:spacing w:after="0" w:line="320" w:lineRule="exact"/>
        <w:jc w:val="both"/>
        <w:rPr>
          <w:rFonts w:cstheme="minorHAnsi"/>
          <w:snapToGrid w:val="0"/>
        </w:rPr>
      </w:pPr>
      <w:r w:rsidRPr="00982182">
        <w:rPr>
          <w:rFonts w:cstheme="minorHAnsi"/>
          <w:snapToGrid w:val="0"/>
        </w:rPr>
        <w:lastRenderedPageBreak/>
        <w:t>W sprawach nie uregulowanych niniejszą umową mają zastosowanie odpowiednie przepisy Kodeksu Cywilnego.</w:t>
      </w:r>
    </w:p>
    <w:p w14:paraId="3DB183DB" w14:textId="75942652" w:rsidR="00720F10" w:rsidRPr="00982182" w:rsidRDefault="00720F10" w:rsidP="00884F81">
      <w:pPr>
        <w:pStyle w:val="Akapitzlist"/>
        <w:widowControl w:val="0"/>
        <w:numPr>
          <w:ilvl w:val="0"/>
          <w:numId w:val="12"/>
        </w:numPr>
        <w:spacing w:after="0" w:line="320" w:lineRule="exact"/>
        <w:jc w:val="both"/>
        <w:rPr>
          <w:rFonts w:cstheme="minorHAnsi"/>
          <w:snapToGrid w:val="0"/>
        </w:rPr>
      </w:pPr>
      <w:r w:rsidRPr="00982182">
        <w:rPr>
          <w:rFonts w:eastAsia="Times New Roman" w:cstheme="minorHAnsi"/>
          <w:lang w:eastAsia="pl-PL"/>
        </w:rPr>
        <w:t>Wszelkie spory wynikające lub związane z wykonaniem niniejszej umowy, które nie zostaną rozwiązane przez Strony umowy na drodze polubownej, zostaną rozstrzygnięte przez sąd powszechny właściwy dla siedziby Zamawiającego.</w:t>
      </w:r>
    </w:p>
    <w:p w14:paraId="3189A843" w14:textId="6E79C0BE" w:rsidR="00E5761D" w:rsidRPr="00982182" w:rsidRDefault="00E5761D" w:rsidP="00884F81">
      <w:pPr>
        <w:pStyle w:val="Akapitzlist"/>
        <w:widowControl w:val="0"/>
        <w:numPr>
          <w:ilvl w:val="0"/>
          <w:numId w:val="12"/>
        </w:numPr>
        <w:spacing w:after="0" w:line="320" w:lineRule="exact"/>
        <w:jc w:val="both"/>
        <w:rPr>
          <w:rFonts w:cstheme="minorHAnsi"/>
          <w:snapToGrid w:val="0"/>
        </w:rPr>
      </w:pPr>
      <w:r w:rsidRPr="00982182">
        <w:rPr>
          <w:rFonts w:eastAsia="Times New Roman" w:cstheme="minorHAnsi"/>
          <w:snapToGrid w:val="0"/>
        </w:rPr>
        <w:t xml:space="preserve">Umowę sporządzono w </w:t>
      </w:r>
      <w:r w:rsidR="00B02E73" w:rsidRPr="00982182">
        <w:rPr>
          <w:rFonts w:eastAsia="Times New Roman" w:cstheme="minorHAnsi"/>
          <w:snapToGrid w:val="0"/>
        </w:rPr>
        <w:t>dwóch</w:t>
      </w:r>
      <w:r w:rsidRPr="00982182">
        <w:rPr>
          <w:rFonts w:eastAsia="Times New Roman" w:cstheme="minorHAnsi"/>
          <w:snapToGrid w:val="0"/>
        </w:rPr>
        <w:t xml:space="preserve"> jednobrzmiących egzemplarzach, po jednym egzemplarzu dla każdej </w:t>
      </w:r>
      <w:r w:rsidRPr="00982182">
        <w:rPr>
          <w:rFonts w:eastAsia="Times New Roman" w:cstheme="minorHAnsi"/>
          <w:snapToGrid w:val="0"/>
        </w:rPr>
        <w:br/>
        <w:t>ze Stron.</w:t>
      </w:r>
    </w:p>
    <w:p w14:paraId="09CB2353" w14:textId="5C290AE1" w:rsidR="008838E2" w:rsidRPr="00982182" w:rsidRDefault="008838E2" w:rsidP="008838E2">
      <w:pPr>
        <w:suppressAutoHyphens/>
        <w:spacing w:after="0" w:line="300" w:lineRule="exact"/>
        <w:jc w:val="center"/>
        <w:rPr>
          <w:rFonts w:eastAsia="Times New Roman" w:cstheme="minorHAnsi"/>
          <w:b/>
          <w:i/>
          <w:lang w:eastAsia="ar-SA"/>
        </w:rPr>
      </w:pPr>
    </w:p>
    <w:p w14:paraId="2D93409E" w14:textId="0522AFF0" w:rsidR="003B3D21" w:rsidRPr="00982182" w:rsidRDefault="003B3D21" w:rsidP="008838E2">
      <w:pPr>
        <w:suppressAutoHyphens/>
        <w:spacing w:after="0" w:line="300" w:lineRule="exact"/>
        <w:jc w:val="center"/>
        <w:rPr>
          <w:rFonts w:eastAsia="Times New Roman" w:cstheme="minorHAnsi"/>
          <w:b/>
          <w:i/>
          <w:lang w:eastAsia="ar-SA"/>
        </w:rPr>
      </w:pPr>
    </w:p>
    <w:p w14:paraId="1EC4490E" w14:textId="77777777" w:rsidR="003B3D21" w:rsidRDefault="003B3D21" w:rsidP="008838E2">
      <w:pPr>
        <w:suppressAutoHyphens/>
        <w:spacing w:after="0" w:line="300" w:lineRule="exact"/>
        <w:jc w:val="center"/>
        <w:rPr>
          <w:rFonts w:eastAsia="Times New Roman" w:cstheme="minorHAnsi"/>
          <w:b/>
          <w:i/>
          <w:lang w:eastAsia="ar-SA"/>
        </w:rPr>
      </w:pPr>
    </w:p>
    <w:p w14:paraId="70879072" w14:textId="77777777" w:rsidR="00056AEB" w:rsidRPr="00982182" w:rsidRDefault="00056AEB" w:rsidP="008838E2">
      <w:pPr>
        <w:suppressAutoHyphens/>
        <w:spacing w:after="0" w:line="300" w:lineRule="exact"/>
        <w:jc w:val="center"/>
        <w:rPr>
          <w:rFonts w:eastAsia="Times New Roman" w:cstheme="minorHAnsi"/>
          <w:b/>
          <w:i/>
          <w:lang w:eastAsia="ar-SA"/>
        </w:rPr>
      </w:pPr>
    </w:p>
    <w:p w14:paraId="4A2DE0A0" w14:textId="6454E05A" w:rsidR="008838E2" w:rsidRPr="00982182" w:rsidRDefault="008838E2" w:rsidP="008838E2">
      <w:pPr>
        <w:suppressAutoHyphens/>
        <w:spacing w:after="0" w:line="300" w:lineRule="exact"/>
        <w:jc w:val="center"/>
        <w:rPr>
          <w:rFonts w:eastAsia="Times New Roman" w:cstheme="minorHAnsi"/>
          <w:b/>
          <w:i/>
          <w:lang w:eastAsia="ar-SA"/>
        </w:rPr>
      </w:pPr>
      <w:r w:rsidRPr="00982182">
        <w:rPr>
          <w:rFonts w:eastAsia="Times New Roman" w:cstheme="minorHAnsi"/>
          <w:b/>
          <w:i/>
          <w:lang w:eastAsia="ar-SA"/>
        </w:rPr>
        <w:t>Podpisy Stron:</w:t>
      </w:r>
      <w:r w:rsidR="00C930D7">
        <w:rPr>
          <w:rFonts w:eastAsia="Times New Roman" w:cstheme="minorHAnsi"/>
          <w:b/>
          <w:i/>
          <w:lang w:eastAsia="ar-SA"/>
        </w:rPr>
        <w:br/>
      </w:r>
      <w:r w:rsidR="00C930D7">
        <w:rPr>
          <w:rFonts w:eastAsia="Times New Roman" w:cstheme="minorHAnsi"/>
          <w:b/>
          <w:i/>
          <w:lang w:eastAsia="ar-SA"/>
        </w:rPr>
        <w:br/>
      </w:r>
      <w:r w:rsidR="00C930D7">
        <w:rPr>
          <w:rFonts w:eastAsia="Times New Roman" w:cstheme="minorHAnsi"/>
          <w:b/>
          <w:i/>
          <w:lang w:eastAsia="ar-SA"/>
        </w:rPr>
        <w:br/>
      </w:r>
      <w:r w:rsidR="00C930D7">
        <w:rPr>
          <w:rFonts w:eastAsia="Times New Roman" w:cstheme="minorHAnsi"/>
          <w:b/>
          <w:i/>
          <w:lang w:eastAsia="ar-SA"/>
        </w:rPr>
        <w:br/>
      </w:r>
      <w:r w:rsidR="00C930D7">
        <w:rPr>
          <w:rFonts w:eastAsia="Times New Roman" w:cstheme="minorHAnsi"/>
          <w:b/>
          <w:i/>
          <w:lang w:eastAsia="ar-SA"/>
        </w:rPr>
        <w:br/>
      </w:r>
    </w:p>
    <w:p w14:paraId="5D0F4666" w14:textId="77777777" w:rsidR="008838E2" w:rsidRPr="00982182" w:rsidRDefault="008838E2" w:rsidP="008838E2">
      <w:pPr>
        <w:tabs>
          <w:tab w:val="left" w:pos="567"/>
        </w:tabs>
        <w:spacing w:after="0" w:line="300" w:lineRule="exact"/>
        <w:jc w:val="both"/>
        <w:rPr>
          <w:rFonts w:eastAsia="Calibri" w:cstheme="minorHAnsi"/>
        </w:rPr>
      </w:pPr>
    </w:p>
    <w:p w14:paraId="3CA105F0" w14:textId="77777777" w:rsidR="008838E2" w:rsidRPr="00982182" w:rsidRDefault="008838E2" w:rsidP="008838E2">
      <w:pPr>
        <w:tabs>
          <w:tab w:val="right" w:leader="dot" w:pos="2835"/>
          <w:tab w:val="right" w:pos="6804"/>
          <w:tab w:val="right" w:leader="dot" w:pos="9638"/>
        </w:tabs>
        <w:spacing w:after="0" w:line="240" w:lineRule="auto"/>
        <w:jc w:val="both"/>
        <w:rPr>
          <w:rFonts w:eastAsia="Calibri" w:cstheme="minorHAnsi"/>
          <w:i/>
        </w:rPr>
      </w:pPr>
      <w:r w:rsidRPr="00982182">
        <w:rPr>
          <w:rFonts w:eastAsia="Calibri" w:cstheme="minorHAnsi"/>
          <w:i/>
        </w:rPr>
        <w:tab/>
      </w:r>
      <w:r w:rsidRPr="00982182">
        <w:rPr>
          <w:rFonts w:eastAsia="Calibri" w:cstheme="minorHAnsi"/>
          <w:i/>
        </w:rPr>
        <w:tab/>
      </w:r>
      <w:r w:rsidRPr="00982182">
        <w:rPr>
          <w:rFonts w:eastAsia="Calibri" w:cstheme="minorHAnsi"/>
          <w:i/>
        </w:rPr>
        <w:tab/>
      </w:r>
    </w:p>
    <w:p w14:paraId="287966A4" w14:textId="6BA6ECF3" w:rsidR="009D7961" w:rsidRPr="00982182" w:rsidRDefault="008838E2" w:rsidP="008838E2">
      <w:pPr>
        <w:widowControl w:val="0"/>
        <w:spacing w:after="0" w:line="320" w:lineRule="exact"/>
        <w:contextualSpacing/>
        <w:rPr>
          <w:rFonts w:cstheme="minorHAnsi"/>
          <w:color w:val="333333"/>
          <w:sz w:val="23"/>
          <w:szCs w:val="23"/>
          <w:shd w:val="clear" w:color="auto" w:fill="FFFFFF"/>
        </w:rPr>
      </w:pPr>
      <w:r w:rsidRPr="00982182">
        <w:rPr>
          <w:rFonts w:eastAsia="Calibri" w:cstheme="minorHAnsi"/>
          <w:i/>
        </w:rPr>
        <w:tab/>
      </w:r>
      <w:r w:rsidRPr="00982182">
        <w:rPr>
          <w:rFonts w:eastAsia="Calibri" w:cstheme="minorHAnsi"/>
          <w:b/>
          <w:bCs/>
          <w:i/>
        </w:rPr>
        <w:t>Zamawiający</w:t>
      </w:r>
      <w:r w:rsidRPr="00982182">
        <w:rPr>
          <w:rFonts w:eastAsia="Calibri" w:cstheme="minorHAnsi"/>
          <w:b/>
          <w:bCs/>
          <w:i/>
        </w:rPr>
        <w:tab/>
      </w:r>
      <w:r w:rsidRPr="00982182">
        <w:rPr>
          <w:rFonts w:eastAsia="Calibri" w:cstheme="minorHAnsi"/>
          <w:b/>
          <w:bCs/>
          <w:i/>
        </w:rPr>
        <w:tab/>
      </w:r>
      <w:r w:rsidRPr="00982182">
        <w:rPr>
          <w:rFonts w:eastAsia="Calibri" w:cstheme="minorHAnsi"/>
          <w:b/>
          <w:bCs/>
          <w:i/>
        </w:rPr>
        <w:tab/>
      </w:r>
      <w:r w:rsidRPr="00982182">
        <w:rPr>
          <w:rFonts w:eastAsia="Calibri" w:cstheme="minorHAnsi"/>
          <w:b/>
          <w:bCs/>
          <w:i/>
        </w:rPr>
        <w:tab/>
      </w:r>
      <w:r w:rsidRPr="00982182">
        <w:rPr>
          <w:rFonts w:eastAsia="Calibri" w:cstheme="minorHAnsi"/>
          <w:b/>
          <w:bCs/>
          <w:i/>
        </w:rPr>
        <w:tab/>
      </w:r>
      <w:r w:rsidRPr="00982182">
        <w:rPr>
          <w:rFonts w:eastAsia="Calibri" w:cstheme="minorHAnsi"/>
          <w:b/>
          <w:bCs/>
          <w:i/>
        </w:rPr>
        <w:tab/>
      </w:r>
      <w:r w:rsidRPr="00982182">
        <w:rPr>
          <w:rFonts w:eastAsia="Calibri" w:cstheme="minorHAnsi"/>
          <w:b/>
          <w:bCs/>
          <w:i/>
        </w:rPr>
        <w:tab/>
      </w:r>
      <w:r w:rsidRPr="00982182">
        <w:rPr>
          <w:rFonts w:eastAsia="Calibri" w:cstheme="minorHAnsi"/>
          <w:b/>
          <w:bCs/>
          <w:i/>
        </w:rPr>
        <w:tab/>
      </w:r>
      <w:r w:rsidRPr="00982182">
        <w:rPr>
          <w:rFonts w:eastAsia="Calibri" w:cstheme="minorHAnsi"/>
          <w:b/>
          <w:bCs/>
          <w:i/>
        </w:rPr>
        <w:tab/>
        <w:t>Wykonawca</w:t>
      </w:r>
    </w:p>
    <w:p w14:paraId="042FAFD4" w14:textId="77777777" w:rsidR="009D7961" w:rsidRDefault="009D7961" w:rsidP="008838E2">
      <w:pPr>
        <w:widowControl w:val="0"/>
        <w:spacing w:after="0" w:line="320" w:lineRule="exact"/>
        <w:contextualSpacing/>
        <w:rPr>
          <w:rFonts w:eastAsia="Arial" w:cstheme="minorHAnsi"/>
          <w:b/>
          <w:kern w:val="28"/>
          <w:sz w:val="20"/>
          <w:szCs w:val="20"/>
          <w:lang w:bidi="pl-PL"/>
        </w:rPr>
      </w:pPr>
    </w:p>
    <w:p w14:paraId="4A565808" w14:textId="77777777" w:rsidR="00312A5B" w:rsidRDefault="00312A5B" w:rsidP="008838E2">
      <w:pPr>
        <w:widowControl w:val="0"/>
        <w:spacing w:after="0" w:line="320" w:lineRule="exact"/>
        <w:contextualSpacing/>
        <w:rPr>
          <w:rFonts w:eastAsia="Arial" w:cstheme="minorHAnsi"/>
          <w:b/>
          <w:kern w:val="28"/>
          <w:sz w:val="20"/>
          <w:szCs w:val="20"/>
          <w:lang w:bidi="pl-PL"/>
        </w:rPr>
      </w:pPr>
    </w:p>
    <w:p w14:paraId="6D7C00C6" w14:textId="77777777" w:rsidR="00312A5B" w:rsidRDefault="00312A5B" w:rsidP="008838E2">
      <w:pPr>
        <w:widowControl w:val="0"/>
        <w:spacing w:after="0" w:line="320" w:lineRule="exact"/>
        <w:contextualSpacing/>
        <w:rPr>
          <w:rFonts w:eastAsia="Arial" w:cstheme="minorHAnsi"/>
          <w:b/>
          <w:kern w:val="28"/>
          <w:sz w:val="20"/>
          <w:szCs w:val="20"/>
          <w:lang w:bidi="pl-PL"/>
        </w:rPr>
      </w:pPr>
    </w:p>
    <w:p w14:paraId="49368BEA" w14:textId="70EFBB19" w:rsidR="00312A5B" w:rsidRDefault="00C930D7" w:rsidP="008838E2">
      <w:pPr>
        <w:widowControl w:val="0"/>
        <w:spacing w:after="0" w:line="320" w:lineRule="exact"/>
        <w:contextualSpacing/>
        <w:rPr>
          <w:rFonts w:eastAsia="Arial" w:cstheme="minorHAnsi"/>
          <w:b/>
          <w:kern w:val="28"/>
          <w:sz w:val="20"/>
          <w:szCs w:val="20"/>
          <w:lang w:bidi="pl-PL"/>
        </w:rPr>
      </w:pPr>
      <w:r>
        <w:rPr>
          <w:rFonts w:eastAsia="Arial" w:cstheme="minorHAnsi"/>
          <w:b/>
          <w:kern w:val="28"/>
          <w:sz w:val="20"/>
          <w:szCs w:val="20"/>
          <w:lang w:bidi="pl-PL"/>
        </w:rPr>
        <w:br/>
      </w:r>
      <w:r>
        <w:rPr>
          <w:rFonts w:eastAsia="Arial" w:cstheme="minorHAnsi"/>
          <w:b/>
          <w:kern w:val="28"/>
          <w:sz w:val="20"/>
          <w:szCs w:val="20"/>
          <w:lang w:bidi="pl-PL"/>
        </w:rPr>
        <w:br/>
      </w:r>
    </w:p>
    <w:p w14:paraId="4CA25DB5" w14:textId="77777777" w:rsidR="00312A5B" w:rsidRDefault="00312A5B" w:rsidP="008838E2">
      <w:pPr>
        <w:widowControl w:val="0"/>
        <w:spacing w:after="0" w:line="320" w:lineRule="exact"/>
        <w:contextualSpacing/>
        <w:rPr>
          <w:rFonts w:eastAsia="Arial" w:cstheme="minorHAnsi"/>
          <w:b/>
          <w:kern w:val="28"/>
          <w:sz w:val="20"/>
          <w:szCs w:val="20"/>
          <w:lang w:bidi="pl-PL"/>
        </w:rPr>
      </w:pPr>
    </w:p>
    <w:p w14:paraId="0BF1D075" w14:textId="6F8165A9" w:rsidR="00312A5B" w:rsidRPr="004D3070" w:rsidRDefault="00312A5B" w:rsidP="008838E2">
      <w:pPr>
        <w:widowControl w:val="0"/>
        <w:spacing w:after="0" w:line="320" w:lineRule="exact"/>
        <w:contextualSpacing/>
        <w:rPr>
          <w:rFonts w:eastAsia="Arial" w:cstheme="minorHAnsi"/>
          <w:kern w:val="28"/>
          <w:lang w:bidi="pl-PL"/>
        </w:rPr>
      </w:pPr>
      <w:r w:rsidRPr="004D3070">
        <w:rPr>
          <w:rFonts w:eastAsia="Arial" w:cstheme="minorHAnsi"/>
          <w:kern w:val="28"/>
          <w:lang w:bidi="pl-PL"/>
        </w:rPr>
        <w:t>Załączniki:</w:t>
      </w:r>
    </w:p>
    <w:p w14:paraId="33241F35" w14:textId="3CF69D05" w:rsidR="00312A5B" w:rsidRPr="00C930D7" w:rsidRDefault="00C930D7" w:rsidP="00884F81">
      <w:pPr>
        <w:pStyle w:val="Akapitzlist"/>
        <w:widowControl w:val="0"/>
        <w:numPr>
          <w:ilvl w:val="0"/>
          <w:numId w:val="13"/>
        </w:numPr>
        <w:spacing w:after="0" w:line="320" w:lineRule="exact"/>
        <w:rPr>
          <w:rFonts w:eastAsia="Arial" w:cstheme="minorHAnsi"/>
          <w:kern w:val="28"/>
          <w:lang w:bidi="pl-PL"/>
        </w:rPr>
      </w:pPr>
      <w:r w:rsidRPr="00C930D7">
        <w:rPr>
          <w:rFonts w:eastAsia="Arial" w:cstheme="minorHAnsi"/>
          <w:kern w:val="28"/>
          <w:lang w:bidi="pl-PL"/>
        </w:rPr>
        <w:t>Formularz cenowy,</w:t>
      </w:r>
    </w:p>
    <w:p w14:paraId="2800ACEC" w14:textId="60BFD4A4" w:rsidR="00C930D7" w:rsidRPr="00C930D7" w:rsidRDefault="00C930D7" w:rsidP="00884F81">
      <w:pPr>
        <w:pStyle w:val="Akapitzlist"/>
        <w:widowControl w:val="0"/>
        <w:numPr>
          <w:ilvl w:val="0"/>
          <w:numId w:val="13"/>
        </w:numPr>
        <w:spacing w:after="0" w:line="320" w:lineRule="exact"/>
        <w:rPr>
          <w:rFonts w:eastAsia="Arial" w:cstheme="minorHAnsi"/>
          <w:kern w:val="28"/>
          <w:lang w:bidi="pl-PL"/>
        </w:rPr>
      </w:pPr>
      <w:r w:rsidRPr="00C930D7">
        <w:rPr>
          <w:rFonts w:eastAsia="Arial" w:cstheme="minorHAnsi"/>
          <w:kern w:val="28"/>
          <w:lang w:bidi="pl-PL"/>
        </w:rPr>
        <w:t>Klauzula informacyjna.</w:t>
      </w:r>
    </w:p>
    <w:p w14:paraId="522602A6" w14:textId="77777777" w:rsidR="00312A5B" w:rsidRDefault="00312A5B" w:rsidP="008838E2">
      <w:pPr>
        <w:widowControl w:val="0"/>
        <w:spacing w:after="0" w:line="320" w:lineRule="exact"/>
        <w:contextualSpacing/>
        <w:rPr>
          <w:rFonts w:eastAsia="Arial" w:cstheme="minorHAnsi"/>
          <w:b/>
          <w:kern w:val="28"/>
          <w:lang w:bidi="pl-PL"/>
        </w:rPr>
      </w:pPr>
    </w:p>
    <w:p w14:paraId="215EAC30" w14:textId="77777777" w:rsidR="00532066" w:rsidRDefault="00532066" w:rsidP="008838E2">
      <w:pPr>
        <w:widowControl w:val="0"/>
        <w:spacing w:after="0" w:line="320" w:lineRule="exact"/>
        <w:contextualSpacing/>
        <w:rPr>
          <w:rFonts w:eastAsia="Arial" w:cstheme="minorHAnsi"/>
          <w:b/>
          <w:kern w:val="28"/>
          <w:lang w:bidi="pl-PL"/>
        </w:rPr>
      </w:pPr>
    </w:p>
    <w:p w14:paraId="480074D8" w14:textId="77777777" w:rsidR="00532066" w:rsidRDefault="00532066" w:rsidP="008838E2">
      <w:pPr>
        <w:widowControl w:val="0"/>
        <w:spacing w:after="0" w:line="320" w:lineRule="exact"/>
        <w:contextualSpacing/>
        <w:rPr>
          <w:rFonts w:eastAsia="Arial" w:cstheme="minorHAnsi"/>
          <w:b/>
          <w:kern w:val="28"/>
          <w:lang w:bidi="pl-PL"/>
        </w:rPr>
      </w:pPr>
    </w:p>
    <w:p w14:paraId="548F6047" w14:textId="77777777" w:rsidR="00532066" w:rsidRDefault="00532066" w:rsidP="008838E2">
      <w:pPr>
        <w:widowControl w:val="0"/>
        <w:spacing w:after="0" w:line="320" w:lineRule="exact"/>
        <w:contextualSpacing/>
        <w:rPr>
          <w:rFonts w:eastAsia="Arial" w:cstheme="minorHAnsi"/>
          <w:b/>
          <w:kern w:val="28"/>
          <w:lang w:bidi="pl-PL"/>
        </w:rPr>
      </w:pPr>
    </w:p>
    <w:p w14:paraId="1B6D6D85" w14:textId="77777777" w:rsidR="00532066" w:rsidRDefault="00532066" w:rsidP="008838E2">
      <w:pPr>
        <w:widowControl w:val="0"/>
        <w:spacing w:after="0" w:line="320" w:lineRule="exact"/>
        <w:contextualSpacing/>
        <w:rPr>
          <w:rFonts w:eastAsia="Arial" w:cstheme="minorHAnsi"/>
          <w:b/>
          <w:kern w:val="28"/>
          <w:lang w:bidi="pl-PL"/>
        </w:rPr>
      </w:pPr>
    </w:p>
    <w:p w14:paraId="500F461B" w14:textId="77777777" w:rsidR="00532066" w:rsidRDefault="00532066" w:rsidP="008838E2">
      <w:pPr>
        <w:widowControl w:val="0"/>
        <w:spacing w:after="0" w:line="320" w:lineRule="exact"/>
        <w:contextualSpacing/>
        <w:rPr>
          <w:rFonts w:eastAsia="Arial" w:cstheme="minorHAnsi"/>
          <w:b/>
          <w:kern w:val="28"/>
          <w:lang w:bidi="pl-PL"/>
        </w:rPr>
      </w:pPr>
    </w:p>
    <w:p w14:paraId="75015BE3" w14:textId="77777777" w:rsidR="00532066" w:rsidRDefault="00532066" w:rsidP="008838E2">
      <w:pPr>
        <w:widowControl w:val="0"/>
        <w:spacing w:after="0" w:line="320" w:lineRule="exact"/>
        <w:contextualSpacing/>
        <w:rPr>
          <w:rFonts w:eastAsia="Arial" w:cstheme="minorHAnsi"/>
          <w:b/>
          <w:kern w:val="28"/>
          <w:lang w:bidi="pl-PL"/>
        </w:rPr>
      </w:pPr>
    </w:p>
    <w:p w14:paraId="502F0AC0" w14:textId="77777777" w:rsidR="00532066" w:rsidRDefault="00532066" w:rsidP="008838E2">
      <w:pPr>
        <w:widowControl w:val="0"/>
        <w:spacing w:after="0" w:line="320" w:lineRule="exact"/>
        <w:contextualSpacing/>
        <w:rPr>
          <w:rFonts w:eastAsia="Arial" w:cstheme="minorHAnsi"/>
          <w:b/>
          <w:kern w:val="28"/>
          <w:lang w:bidi="pl-PL"/>
        </w:rPr>
      </w:pPr>
    </w:p>
    <w:p w14:paraId="37BC482F" w14:textId="77777777" w:rsidR="00532066" w:rsidRDefault="00532066" w:rsidP="008838E2">
      <w:pPr>
        <w:widowControl w:val="0"/>
        <w:spacing w:after="0" w:line="320" w:lineRule="exact"/>
        <w:contextualSpacing/>
        <w:rPr>
          <w:rFonts w:eastAsia="Arial" w:cstheme="minorHAnsi"/>
          <w:b/>
          <w:kern w:val="28"/>
          <w:lang w:bidi="pl-PL"/>
        </w:rPr>
      </w:pPr>
    </w:p>
    <w:p w14:paraId="4D2A0425" w14:textId="77777777" w:rsidR="00532066" w:rsidRDefault="00532066" w:rsidP="008838E2">
      <w:pPr>
        <w:widowControl w:val="0"/>
        <w:spacing w:after="0" w:line="320" w:lineRule="exact"/>
        <w:contextualSpacing/>
        <w:rPr>
          <w:rFonts w:eastAsia="Arial" w:cstheme="minorHAnsi"/>
          <w:b/>
          <w:kern w:val="28"/>
          <w:lang w:bidi="pl-PL"/>
        </w:rPr>
      </w:pPr>
    </w:p>
    <w:p w14:paraId="5FEDEDCF" w14:textId="77777777" w:rsidR="00532066" w:rsidRDefault="00532066" w:rsidP="008838E2">
      <w:pPr>
        <w:widowControl w:val="0"/>
        <w:spacing w:after="0" w:line="320" w:lineRule="exact"/>
        <w:contextualSpacing/>
        <w:rPr>
          <w:rFonts w:eastAsia="Arial" w:cstheme="minorHAnsi"/>
          <w:b/>
          <w:kern w:val="28"/>
          <w:lang w:bidi="pl-PL"/>
        </w:rPr>
      </w:pPr>
    </w:p>
    <w:p w14:paraId="734665B7" w14:textId="77777777" w:rsidR="0091784F" w:rsidRDefault="0091784F" w:rsidP="008838E2">
      <w:pPr>
        <w:widowControl w:val="0"/>
        <w:spacing w:after="0" w:line="320" w:lineRule="exact"/>
        <w:contextualSpacing/>
        <w:rPr>
          <w:rFonts w:eastAsia="Arial" w:cstheme="minorHAnsi"/>
          <w:b/>
          <w:kern w:val="28"/>
          <w:lang w:bidi="pl-PL"/>
        </w:rPr>
      </w:pPr>
    </w:p>
    <w:p w14:paraId="45C90D65" w14:textId="77777777" w:rsidR="00532066" w:rsidRDefault="00532066" w:rsidP="008838E2">
      <w:pPr>
        <w:widowControl w:val="0"/>
        <w:spacing w:after="0" w:line="320" w:lineRule="exact"/>
        <w:contextualSpacing/>
        <w:rPr>
          <w:rFonts w:eastAsia="Arial" w:cstheme="minorHAnsi"/>
          <w:b/>
          <w:kern w:val="28"/>
          <w:lang w:bidi="pl-PL"/>
        </w:rPr>
      </w:pPr>
    </w:p>
    <w:p w14:paraId="4D13A472" w14:textId="77777777" w:rsidR="00532066" w:rsidRDefault="00532066" w:rsidP="008838E2">
      <w:pPr>
        <w:widowControl w:val="0"/>
        <w:spacing w:after="0" w:line="320" w:lineRule="exact"/>
        <w:contextualSpacing/>
        <w:rPr>
          <w:rFonts w:eastAsia="Arial" w:cstheme="minorHAnsi"/>
          <w:b/>
          <w:kern w:val="28"/>
          <w:lang w:bidi="pl-PL"/>
        </w:rPr>
      </w:pPr>
    </w:p>
    <w:p w14:paraId="73594D8F" w14:textId="1D4E8E68" w:rsidR="00532066" w:rsidRPr="006823B7" w:rsidRDefault="00532066" w:rsidP="00532066">
      <w:pPr>
        <w:keepNext/>
        <w:tabs>
          <w:tab w:val="num" w:pos="0"/>
        </w:tabs>
        <w:spacing w:line="276" w:lineRule="auto"/>
        <w:jc w:val="right"/>
        <w:outlineLvl w:val="0"/>
        <w:rPr>
          <w:rFonts w:cstheme="minorHAnsi"/>
          <w:lang w:eastAsia="ar-SA"/>
        </w:rPr>
      </w:pPr>
      <w:r w:rsidRPr="006823B7">
        <w:rPr>
          <w:rFonts w:cstheme="minorHAnsi"/>
          <w:lang w:eastAsia="ar-SA"/>
        </w:rPr>
        <w:lastRenderedPageBreak/>
        <w:t>Zał</w:t>
      </w:r>
      <w:r w:rsidR="001F2D47">
        <w:rPr>
          <w:rFonts w:cstheme="minorHAnsi"/>
          <w:lang w:eastAsia="ar-SA"/>
        </w:rPr>
        <w:t>ącznik Nr 2 do umowy ZP.271.KC.12.2023</w:t>
      </w:r>
    </w:p>
    <w:p w14:paraId="2E9F5F6B" w14:textId="4A4955EE" w:rsidR="00B1767D" w:rsidRPr="00A53785" w:rsidRDefault="00532066" w:rsidP="00B1767D">
      <w:pPr>
        <w:suppressAutoHyphens/>
        <w:jc w:val="center"/>
        <w:rPr>
          <w:rFonts w:eastAsia="Calibri" w:cstheme="minorHAnsi"/>
          <w:b/>
        </w:rPr>
      </w:pPr>
      <w:r w:rsidRPr="006823B7">
        <w:rPr>
          <w:rFonts w:cstheme="minorHAnsi"/>
          <w:lang w:eastAsia="ar-SA"/>
        </w:rPr>
        <w:br/>
      </w:r>
      <w:r w:rsidR="00B1767D" w:rsidRPr="00A53785">
        <w:rPr>
          <w:rFonts w:eastAsia="Calibri" w:cstheme="minorHAnsi"/>
          <w:b/>
        </w:rPr>
        <w:t>KLAUZULA INFORMACYJNA DLA OSÓB WYZNACZONYCH DO KONTAKTU</w:t>
      </w:r>
    </w:p>
    <w:p w14:paraId="331C5527" w14:textId="77777777" w:rsidR="00B1767D" w:rsidRPr="00A53785" w:rsidRDefault="00B1767D" w:rsidP="00B1767D">
      <w:pPr>
        <w:spacing w:line="276" w:lineRule="auto"/>
        <w:contextualSpacing/>
        <w:jc w:val="both"/>
        <w:rPr>
          <w:rFonts w:eastAsia="Calibri" w:cstheme="minorHAnsi"/>
        </w:rPr>
      </w:pPr>
      <w:r w:rsidRPr="00A53785">
        <w:rPr>
          <w:rFonts w:eastAsia="Calibri" w:cstheme="minorHAnsi"/>
        </w:rPr>
        <w:t xml:space="preserve">Na podstawie art. 14 ust. 1 i 2 Rozporządzenia Parlamentu Europejskiego i Rady (UE) 2016/679 </w:t>
      </w:r>
      <w:r w:rsidRPr="00A53785">
        <w:rPr>
          <w:rFonts w:eastAsia="Calibri" w:cstheme="minorHAnsi"/>
        </w:rPr>
        <w:br/>
        <w:t>z dnia 27 kwietnia 2016 r. w sprawie ochrony osób fizycznych w związku z przetwarzaniem danych osobowych i w sprawie swobodnego przepływu takich danych oraz uchylenia dyrektywy 95/46/WE (ogólne rozporządzenie o ochronie danych) dalej RODO, oraz ponieważ jest Pani/Pan osobą wyznaczoną do kontaktu, chcielibyśmy przekazać kilka ważnych informacji:</w:t>
      </w:r>
    </w:p>
    <w:p w14:paraId="60FB855E" w14:textId="77777777" w:rsidR="00B1767D" w:rsidRPr="00A53785" w:rsidRDefault="00B1767D" w:rsidP="00B1767D">
      <w:pPr>
        <w:spacing w:line="276" w:lineRule="auto"/>
        <w:contextualSpacing/>
        <w:jc w:val="both"/>
        <w:rPr>
          <w:rFonts w:eastAsia="Calibri" w:cstheme="minorHAnsi"/>
        </w:rPr>
      </w:pPr>
    </w:p>
    <w:p w14:paraId="2C385CF0" w14:textId="77777777" w:rsidR="00B1767D" w:rsidRPr="00A53785" w:rsidRDefault="00B1767D" w:rsidP="00B1767D">
      <w:pPr>
        <w:spacing w:line="276" w:lineRule="auto"/>
        <w:contextualSpacing/>
        <w:jc w:val="both"/>
        <w:rPr>
          <w:rFonts w:eastAsia="Calibri" w:cstheme="minorHAnsi"/>
          <w:b/>
        </w:rPr>
      </w:pPr>
      <w:r w:rsidRPr="00A53785">
        <w:rPr>
          <w:rFonts w:eastAsia="Calibri" w:cstheme="minorHAnsi"/>
          <w:b/>
        </w:rPr>
        <w:t>1. KTO JEST ADMINISTRATOREM PANI/PANA DANYCH?</w:t>
      </w:r>
    </w:p>
    <w:p w14:paraId="09522B59" w14:textId="77777777" w:rsidR="00B1767D" w:rsidRPr="00A53785" w:rsidRDefault="00B1767D" w:rsidP="00B1767D">
      <w:pPr>
        <w:spacing w:line="276" w:lineRule="auto"/>
        <w:contextualSpacing/>
        <w:jc w:val="both"/>
        <w:rPr>
          <w:rFonts w:eastAsia="Calibri" w:cstheme="minorHAnsi"/>
        </w:rPr>
      </w:pPr>
      <w:r w:rsidRPr="00A53785">
        <w:rPr>
          <w:rFonts w:eastAsia="Calibri" w:cstheme="minorHAnsi"/>
        </w:rPr>
        <w:t xml:space="preserve">Administratorem Danych Osobowych jest Miejski Zakład Komunalny Sp. z o. o. w Stalowej Woli, </w:t>
      </w:r>
      <w:r w:rsidRPr="00A53785">
        <w:rPr>
          <w:rFonts w:eastAsia="Calibri" w:cstheme="minorHAnsi"/>
        </w:rPr>
        <w:br/>
        <w:t>ul. Komunalna 1, 37-450 Stalowa Wola, REGON:</w:t>
      </w:r>
      <w:r w:rsidRPr="00A53785">
        <w:rPr>
          <w:rFonts w:eastAsia="Calibri" w:cstheme="minorHAnsi"/>
          <w:color w:val="C45911"/>
        </w:rPr>
        <w:t xml:space="preserve"> </w:t>
      </w:r>
      <w:r w:rsidRPr="00A53785">
        <w:rPr>
          <w:rFonts w:eastAsia="Calibri" w:cstheme="minorHAnsi"/>
        </w:rPr>
        <w:t>830036219, NIP: 865-000-30-71, wpis do rejestru przedsiębiorców Krajowego Rejestru Sądowego w Sądzie Rejonowym w Rzeszowie, XII Wydział Gospodarczy Krajowego Rejestru Sądowego pod numerem  KRS 0000085943, (dalej: „Administrator”).</w:t>
      </w:r>
    </w:p>
    <w:p w14:paraId="3055A5BD" w14:textId="77777777" w:rsidR="00B1767D" w:rsidRPr="00A53785" w:rsidRDefault="00B1767D" w:rsidP="00B1767D">
      <w:pPr>
        <w:spacing w:line="276" w:lineRule="auto"/>
        <w:contextualSpacing/>
        <w:jc w:val="both"/>
        <w:rPr>
          <w:rFonts w:eastAsia="Calibri" w:cstheme="minorHAnsi"/>
          <w:bCs/>
        </w:rPr>
      </w:pPr>
    </w:p>
    <w:p w14:paraId="60C4042C" w14:textId="77777777" w:rsidR="00B1767D" w:rsidRPr="00A53785" w:rsidRDefault="00B1767D" w:rsidP="00B1767D">
      <w:pPr>
        <w:spacing w:line="276" w:lineRule="auto"/>
        <w:contextualSpacing/>
        <w:jc w:val="both"/>
        <w:rPr>
          <w:rFonts w:eastAsia="Calibri" w:cstheme="minorHAnsi"/>
          <w:b/>
        </w:rPr>
      </w:pPr>
      <w:r w:rsidRPr="00A53785">
        <w:rPr>
          <w:rFonts w:eastAsia="Calibri" w:cstheme="minorHAnsi"/>
          <w:b/>
        </w:rPr>
        <w:t>2. JAK MOŻE SIĘ PANI/PAN Z NAMI SKONTAKTOWAĆ?</w:t>
      </w:r>
    </w:p>
    <w:p w14:paraId="5AE0F4E2" w14:textId="77777777" w:rsidR="00B1767D" w:rsidRPr="00A53785" w:rsidRDefault="00B1767D" w:rsidP="00B1767D">
      <w:pPr>
        <w:spacing w:line="276" w:lineRule="auto"/>
        <w:contextualSpacing/>
        <w:jc w:val="both"/>
        <w:rPr>
          <w:rFonts w:eastAsia="Calibri" w:cstheme="minorHAnsi"/>
        </w:rPr>
      </w:pPr>
      <w:r w:rsidRPr="00A53785">
        <w:rPr>
          <w:rFonts w:eastAsia="Calibri" w:cstheme="minorHAnsi"/>
        </w:rPr>
        <w:t xml:space="preserve">Informujemy, że wyznaczyliśmy Inspektora Ochrony Danych, z którym można się kontaktować we wszystkich sprawach dotyczących przetwarzania Pani/Pana danych osobowych, poprzez przesłanie wiadomości e-mail na adres </w:t>
      </w:r>
      <w:hyperlink r:id="rId10" w:history="1">
        <w:r w:rsidRPr="00A53785">
          <w:rPr>
            <w:rFonts w:eastAsia="Calibri" w:cstheme="minorHAnsi"/>
            <w:color w:val="0000FF"/>
            <w:u w:val="single"/>
          </w:rPr>
          <w:t>iod@mzk.stalowa-wola.pl</w:t>
        </w:r>
      </w:hyperlink>
      <w:r w:rsidRPr="00A53785">
        <w:rPr>
          <w:rFonts w:eastAsia="Calibri" w:cstheme="minorHAnsi"/>
        </w:rPr>
        <w:t xml:space="preserve"> lub listu tradycyjnego na adres administratora. </w:t>
      </w:r>
    </w:p>
    <w:p w14:paraId="031F6755" w14:textId="77777777" w:rsidR="00B1767D" w:rsidRPr="00A53785" w:rsidRDefault="00B1767D" w:rsidP="00B1767D">
      <w:pPr>
        <w:spacing w:line="276" w:lineRule="auto"/>
        <w:contextualSpacing/>
        <w:jc w:val="both"/>
        <w:rPr>
          <w:rFonts w:eastAsia="Calibri" w:cstheme="minorHAnsi"/>
        </w:rPr>
      </w:pPr>
    </w:p>
    <w:p w14:paraId="66CBEA90" w14:textId="77777777" w:rsidR="00B1767D" w:rsidRPr="00A53785" w:rsidRDefault="00B1767D" w:rsidP="00B1767D">
      <w:pPr>
        <w:spacing w:line="276" w:lineRule="auto"/>
        <w:contextualSpacing/>
        <w:jc w:val="both"/>
        <w:rPr>
          <w:rFonts w:eastAsia="Calibri" w:cstheme="minorHAnsi"/>
          <w:b/>
        </w:rPr>
      </w:pPr>
      <w:r w:rsidRPr="00A53785">
        <w:rPr>
          <w:rFonts w:eastAsia="Calibri" w:cstheme="minorHAnsi"/>
          <w:b/>
        </w:rPr>
        <w:t xml:space="preserve">3. W JAKICH CELACH BĘDZIEMY PRZETWARZALI PANI/PANA DANE I NA JAKIEJ PODSTAWIE PRAWNEJ? </w:t>
      </w:r>
    </w:p>
    <w:p w14:paraId="37F2897B" w14:textId="77777777" w:rsidR="00B1767D" w:rsidRPr="00A53785" w:rsidRDefault="00B1767D" w:rsidP="00B1767D">
      <w:pPr>
        <w:tabs>
          <w:tab w:val="left" w:pos="567"/>
        </w:tabs>
        <w:spacing w:line="276" w:lineRule="auto"/>
        <w:contextualSpacing/>
        <w:jc w:val="both"/>
        <w:rPr>
          <w:rFonts w:eastAsia="Calibri" w:cstheme="minorHAnsi"/>
        </w:rPr>
      </w:pPr>
      <w:r w:rsidRPr="00A53785">
        <w:rPr>
          <w:rFonts w:eastAsia="Calibri" w:cstheme="minorHAnsi"/>
        </w:rPr>
        <w:t xml:space="preserve">Podstawą prawną przetwarzania Pani/Pana danych osobowych jest prawnie uzasadniony interes administratora (art. 6 ust. 1 lit. f RODO) - umożliwia nam to kontaktowanie się z Panią/ Panem w celach związanych z podejmowaną lub prowadzoną współpracą wynikającą </w:t>
      </w:r>
      <w:r w:rsidRPr="00A53785">
        <w:rPr>
          <w:rFonts w:eastAsia="Calibri" w:cstheme="minorHAnsi"/>
        </w:rPr>
        <w:br/>
        <w:t xml:space="preserve">z zawartej umowy z naszym kontrahentem oraz ewentualnemu ustaleniu, dochodzeniu lub obronie roszczeń wynikłych na tle jej stosowania. </w:t>
      </w:r>
    </w:p>
    <w:p w14:paraId="6E910521" w14:textId="77777777" w:rsidR="00B1767D" w:rsidRPr="00A53785" w:rsidRDefault="00B1767D" w:rsidP="00B1767D">
      <w:pPr>
        <w:tabs>
          <w:tab w:val="left" w:pos="567"/>
        </w:tabs>
        <w:spacing w:line="276" w:lineRule="auto"/>
        <w:contextualSpacing/>
        <w:jc w:val="both"/>
        <w:rPr>
          <w:rFonts w:eastAsia="Calibri" w:cstheme="minorHAnsi"/>
        </w:rPr>
      </w:pPr>
    </w:p>
    <w:p w14:paraId="4C7EADD6" w14:textId="77777777" w:rsidR="00B1767D" w:rsidRPr="00A53785" w:rsidRDefault="00B1767D" w:rsidP="00B1767D">
      <w:pPr>
        <w:spacing w:line="276" w:lineRule="auto"/>
        <w:contextualSpacing/>
        <w:jc w:val="both"/>
        <w:rPr>
          <w:rFonts w:eastAsia="Calibri" w:cstheme="minorHAnsi"/>
          <w:b/>
        </w:rPr>
      </w:pPr>
      <w:r w:rsidRPr="00A53785">
        <w:rPr>
          <w:rFonts w:eastAsia="Calibri" w:cstheme="minorHAnsi"/>
          <w:b/>
        </w:rPr>
        <w:t>4. KTO MOŻE BYĆ ODBIORCAMI PANI/PANA DANYCH?</w:t>
      </w:r>
    </w:p>
    <w:p w14:paraId="32DFC57B" w14:textId="77777777" w:rsidR="00B1767D" w:rsidRPr="00A53785" w:rsidRDefault="00B1767D" w:rsidP="00B1767D">
      <w:pPr>
        <w:spacing w:line="276" w:lineRule="auto"/>
        <w:contextualSpacing/>
        <w:jc w:val="both"/>
        <w:rPr>
          <w:rFonts w:eastAsia="Calibri" w:cstheme="minorHAnsi"/>
          <w:color w:val="010101"/>
          <w:shd w:val="clear" w:color="auto" w:fill="FFFFFF"/>
        </w:rPr>
      </w:pPr>
      <w:r w:rsidRPr="00A53785">
        <w:rPr>
          <w:rFonts w:eastAsia="Calibri" w:cstheme="minorHAnsi"/>
          <w:color w:val="010101"/>
          <w:shd w:val="clear" w:color="auto" w:fill="FFFFFF"/>
        </w:rPr>
        <w:t xml:space="preserve">Pani/Pana dane osobowe mogą zostać udostępnione wyłącznie podmiotom uprawnionym do ich przetwarzania na podstawie przepisów prawa, podmiotom zapewniającym, na podstawie umów zawartych przez administratora, w tym umów powierzenia przetwarzania danych osobowych, obsługę działalności administratora np. dostawcy poczty elektronicznej czy operatorowi pocztowemu. </w:t>
      </w:r>
    </w:p>
    <w:p w14:paraId="4DA7D840" w14:textId="77777777" w:rsidR="00B1767D" w:rsidRPr="00A53785" w:rsidRDefault="00B1767D" w:rsidP="00B1767D">
      <w:pPr>
        <w:spacing w:line="276" w:lineRule="auto"/>
        <w:contextualSpacing/>
        <w:jc w:val="both"/>
        <w:rPr>
          <w:rFonts w:eastAsia="Calibri" w:cstheme="minorHAnsi"/>
          <w:bCs/>
        </w:rPr>
      </w:pPr>
      <w:r w:rsidRPr="00A53785">
        <w:rPr>
          <w:rFonts w:eastAsia="Calibri" w:cstheme="minorHAnsi"/>
          <w:color w:val="010101"/>
          <w:shd w:val="clear" w:color="auto" w:fill="FFFFFF"/>
        </w:rPr>
        <w:t xml:space="preserve"> </w:t>
      </w:r>
    </w:p>
    <w:p w14:paraId="3B1FDD8D" w14:textId="77777777" w:rsidR="00B1767D" w:rsidRPr="00A53785" w:rsidRDefault="00B1767D" w:rsidP="00B1767D">
      <w:pPr>
        <w:spacing w:line="276" w:lineRule="auto"/>
        <w:contextualSpacing/>
        <w:jc w:val="both"/>
        <w:rPr>
          <w:rFonts w:eastAsia="Calibri" w:cstheme="minorHAnsi"/>
          <w:b/>
        </w:rPr>
      </w:pPr>
      <w:r w:rsidRPr="00A53785">
        <w:rPr>
          <w:rFonts w:eastAsia="Calibri" w:cstheme="minorHAnsi"/>
          <w:b/>
        </w:rPr>
        <w:t>5. SKĄD UZYSKALIŚMY PANI/PANA DANE?</w:t>
      </w:r>
    </w:p>
    <w:p w14:paraId="50833CF1" w14:textId="77777777" w:rsidR="00B1767D" w:rsidRPr="00A53785" w:rsidRDefault="00B1767D" w:rsidP="00B1767D">
      <w:pPr>
        <w:spacing w:line="276" w:lineRule="auto"/>
        <w:contextualSpacing/>
        <w:jc w:val="both"/>
        <w:rPr>
          <w:rFonts w:eastAsia="Calibri" w:cstheme="minorHAnsi"/>
        </w:rPr>
      </w:pPr>
      <w:r w:rsidRPr="00A53785">
        <w:rPr>
          <w:rFonts w:eastAsia="Calibri" w:cstheme="minorHAnsi"/>
        </w:rPr>
        <w:t>Pani/Pana dane w zakresie imienia, nazwiska, numeru telefonu, adresu e-mail uzyskaliśmy od naszego kontrahenta, który wyznaczył Panią/Pana do kontaktu z nami.</w:t>
      </w:r>
    </w:p>
    <w:p w14:paraId="55C5D7C5" w14:textId="77777777" w:rsidR="00B1767D" w:rsidRPr="00A53785" w:rsidRDefault="00B1767D" w:rsidP="00B1767D">
      <w:pPr>
        <w:spacing w:line="276" w:lineRule="auto"/>
        <w:contextualSpacing/>
        <w:jc w:val="both"/>
        <w:rPr>
          <w:rFonts w:eastAsia="Calibri" w:cstheme="minorHAnsi"/>
        </w:rPr>
      </w:pPr>
    </w:p>
    <w:p w14:paraId="21F381D3" w14:textId="77777777" w:rsidR="00B1767D" w:rsidRPr="00A53785" w:rsidRDefault="00B1767D" w:rsidP="00B1767D">
      <w:pPr>
        <w:spacing w:line="276" w:lineRule="auto"/>
        <w:contextualSpacing/>
        <w:jc w:val="both"/>
        <w:rPr>
          <w:rFonts w:eastAsia="Calibri" w:cstheme="minorHAnsi"/>
          <w:b/>
        </w:rPr>
      </w:pPr>
      <w:r w:rsidRPr="00A53785">
        <w:rPr>
          <w:rFonts w:eastAsia="Calibri" w:cstheme="minorHAnsi"/>
          <w:b/>
        </w:rPr>
        <w:t>6. CZY BĘDZIEMY PRZEKAZYWAĆ PANI/PANA DANE DO PAŃSTW TRZECICH?</w:t>
      </w:r>
    </w:p>
    <w:p w14:paraId="15C84CA7" w14:textId="77777777" w:rsidR="00B1767D" w:rsidRDefault="00B1767D" w:rsidP="00B1767D">
      <w:pPr>
        <w:spacing w:line="276" w:lineRule="auto"/>
        <w:contextualSpacing/>
        <w:jc w:val="both"/>
        <w:rPr>
          <w:rFonts w:eastAsia="Calibri" w:cstheme="minorHAnsi"/>
        </w:rPr>
      </w:pPr>
      <w:r w:rsidRPr="00A53785">
        <w:rPr>
          <w:rFonts w:eastAsia="Calibri" w:cstheme="minorHAnsi"/>
        </w:rPr>
        <w:t>Informujemy, że nie zamierzamy przekazywać Pani/Pana danych osobowych do państwa trzeciego (przez państwo trzecie, należy rozumieć państwa nienależące do Europejskiego Obszaru Gospodarczego).</w:t>
      </w:r>
    </w:p>
    <w:p w14:paraId="04EE6FF2" w14:textId="77777777" w:rsidR="00B1767D" w:rsidRPr="00A53785" w:rsidRDefault="00B1767D" w:rsidP="00B1767D">
      <w:pPr>
        <w:spacing w:line="276" w:lineRule="auto"/>
        <w:contextualSpacing/>
        <w:jc w:val="both"/>
        <w:rPr>
          <w:rFonts w:eastAsia="Calibri" w:cstheme="minorHAnsi"/>
        </w:rPr>
      </w:pPr>
    </w:p>
    <w:p w14:paraId="403163B5" w14:textId="77777777" w:rsidR="00B1767D" w:rsidRPr="00A53785" w:rsidRDefault="00B1767D" w:rsidP="00B1767D">
      <w:pPr>
        <w:spacing w:line="276" w:lineRule="auto"/>
        <w:contextualSpacing/>
        <w:jc w:val="both"/>
        <w:rPr>
          <w:rFonts w:eastAsia="Calibri" w:cstheme="minorHAnsi"/>
          <w:b/>
        </w:rPr>
      </w:pPr>
      <w:r w:rsidRPr="00A53785">
        <w:rPr>
          <w:rFonts w:eastAsia="Calibri" w:cstheme="minorHAnsi"/>
          <w:b/>
        </w:rPr>
        <w:t>7. JAK DŁUGO BĘDZIEMY PRZETWARZAĆ PANI/PANA DANE?</w:t>
      </w:r>
    </w:p>
    <w:p w14:paraId="41CAE3B5" w14:textId="17E8D5CA" w:rsidR="00B1767D" w:rsidRPr="00A53785" w:rsidRDefault="00B1767D" w:rsidP="00B1767D">
      <w:pPr>
        <w:spacing w:line="276" w:lineRule="auto"/>
        <w:contextualSpacing/>
        <w:jc w:val="both"/>
        <w:rPr>
          <w:rFonts w:eastAsia="Times New Roman" w:cstheme="minorHAnsi"/>
          <w:lang w:eastAsia="pl-PL"/>
        </w:rPr>
      </w:pPr>
      <w:r w:rsidRPr="00A53785">
        <w:rPr>
          <w:rFonts w:eastAsia="Times New Roman" w:cstheme="minorHAnsi"/>
          <w:lang w:eastAsia="pl-PL"/>
        </w:rPr>
        <w:t>Dane osobowe będą przetwarzane przez okres niezbędny do realizacji wyżej opisanych celów lub do upływu okresu przyjętego przez Administratora dla retencji danych osobowych, a także do cz</w:t>
      </w:r>
      <w:r w:rsidR="0091784F">
        <w:rPr>
          <w:rFonts w:eastAsia="Times New Roman" w:cstheme="minorHAnsi"/>
          <w:lang w:eastAsia="pl-PL"/>
        </w:rPr>
        <w:t>asu wniesienia przez Panią/Pana sprzeciwu wobec przetwarzania danych </w:t>
      </w:r>
      <w:r w:rsidRPr="00A53785">
        <w:rPr>
          <w:rFonts w:eastAsia="Times New Roman" w:cstheme="minorHAnsi"/>
          <w:lang w:eastAsia="pl-PL"/>
        </w:rPr>
        <w:t>osobowych.</w:t>
      </w:r>
      <w:r>
        <w:rPr>
          <w:rFonts w:eastAsia="Times New Roman" w:cstheme="minorHAnsi"/>
          <w:lang w:eastAsia="pl-PL"/>
        </w:rPr>
        <w:br/>
      </w:r>
    </w:p>
    <w:p w14:paraId="33E48706" w14:textId="77777777" w:rsidR="00B1767D" w:rsidRPr="00A53785" w:rsidRDefault="00B1767D" w:rsidP="00B1767D">
      <w:pPr>
        <w:spacing w:line="276" w:lineRule="auto"/>
        <w:contextualSpacing/>
        <w:jc w:val="both"/>
        <w:rPr>
          <w:rFonts w:eastAsia="Calibri" w:cstheme="minorHAnsi"/>
          <w:b/>
        </w:rPr>
      </w:pPr>
      <w:r w:rsidRPr="00A53785">
        <w:rPr>
          <w:rFonts w:eastAsia="Calibri" w:cstheme="minorHAnsi"/>
          <w:b/>
        </w:rPr>
        <w:lastRenderedPageBreak/>
        <w:t>8. JAKIE PANI/PANU PRZYSŁUGUJĄ PRAWA?</w:t>
      </w:r>
    </w:p>
    <w:p w14:paraId="611CCBB1" w14:textId="77777777" w:rsidR="00B1767D" w:rsidRPr="00A53785" w:rsidRDefault="00B1767D" w:rsidP="00B1767D">
      <w:pPr>
        <w:spacing w:line="276" w:lineRule="auto"/>
        <w:contextualSpacing/>
        <w:jc w:val="both"/>
        <w:rPr>
          <w:rFonts w:eastAsia="Calibri" w:cstheme="minorHAnsi"/>
        </w:rPr>
      </w:pPr>
      <w:r w:rsidRPr="00A53785">
        <w:rPr>
          <w:rFonts w:eastAsia="Calibri" w:cstheme="minorHAnsi"/>
        </w:rPr>
        <w:t xml:space="preserve">Ma Pani/Pan prawo dostępu do danych, ich sprostowania, usunięcia, ograniczenia przetwarzania, przeniesienia danych, a także prawo do wniesienia sprzeciwu wobec przetwarzania danych </w:t>
      </w:r>
      <w:r w:rsidRPr="00A53785">
        <w:rPr>
          <w:rFonts w:eastAsia="Calibri" w:cstheme="minorHAnsi"/>
        </w:rPr>
        <w:br/>
        <w:t xml:space="preserve">w dowolnym momencie, w przypadkach i na zasadach określonych w art. 21 RODO. </w:t>
      </w:r>
    </w:p>
    <w:p w14:paraId="28BF2F53" w14:textId="77777777" w:rsidR="00B1767D" w:rsidRPr="00A53785" w:rsidRDefault="00B1767D" w:rsidP="00B1767D">
      <w:pPr>
        <w:spacing w:line="276" w:lineRule="auto"/>
        <w:contextualSpacing/>
        <w:jc w:val="both"/>
        <w:rPr>
          <w:rFonts w:eastAsia="Calibri" w:cstheme="minorHAnsi"/>
        </w:rPr>
      </w:pPr>
      <w:r w:rsidRPr="00A53785">
        <w:rPr>
          <w:rFonts w:eastAsia="Calibri" w:cstheme="minorHAnsi"/>
        </w:rPr>
        <w:t>Ma Pani/Pan prawo wnieść skargę do organu nadzorczego (Prezesa Urzędu Ochrony Danych Osobowych – uodo.gov.pl), w przypadku powzięcia informacji o niezgodnym z prawem przetwarzaniu danych przez administratora.</w:t>
      </w:r>
    </w:p>
    <w:p w14:paraId="49875DD1" w14:textId="77777777" w:rsidR="00B1767D" w:rsidRPr="00A53785" w:rsidRDefault="00B1767D" w:rsidP="00B1767D">
      <w:pPr>
        <w:spacing w:line="276" w:lineRule="auto"/>
        <w:contextualSpacing/>
        <w:jc w:val="both"/>
        <w:rPr>
          <w:rFonts w:eastAsia="Calibri" w:cstheme="minorHAnsi"/>
        </w:rPr>
      </w:pPr>
    </w:p>
    <w:p w14:paraId="6926EC85" w14:textId="77777777" w:rsidR="00B1767D" w:rsidRPr="00A53785" w:rsidRDefault="00B1767D" w:rsidP="00B1767D">
      <w:pPr>
        <w:spacing w:line="276" w:lineRule="auto"/>
        <w:contextualSpacing/>
        <w:jc w:val="both"/>
        <w:rPr>
          <w:rFonts w:eastAsia="Calibri" w:cstheme="minorHAnsi"/>
          <w:b/>
          <w:bCs/>
        </w:rPr>
      </w:pPr>
      <w:r w:rsidRPr="00A53785">
        <w:rPr>
          <w:rFonts w:eastAsia="Calibri" w:cstheme="minorHAnsi"/>
          <w:b/>
          <w:bCs/>
        </w:rPr>
        <w:t xml:space="preserve">9. W JAKI SPOSÓB PODEJMUJEMY DECYZJĘ? </w:t>
      </w:r>
    </w:p>
    <w:p w14:paraId="154CA31B" w14:textId="77777777" w:rsidR="00B1767D" w:rsidRPr="00A53785" w:rsidRDefault="00B1767D" w:rsidP="00B1767D">
      <w:pPr>
        <w:spacing w:line="276" w:lineRule="auto"/>
        <w:contextualSpacing/>
        <w:jc w:val="both"/>
        <w:rPr>
          <w:rFonts w:eastAsia="Times New Roman" w:cstheme="minorHAnsi"/>
          <w:kern w:val="28"/>
          <w:lang w:eastAsia="pl-PL"/>
        </w:rPr>
      </w:pPr>
      <w:r w:rsidRPr="00A53785">
        <w:rPr>
          <w:rFonts w:eastAsia="Calibri" w:cstheme="minorHAnsi"/>
        </w:rPr>
        <w:t xml:space="preserve">Informujemy, że nie podejmujemy zautomatyzowanych decyzji, w tym profilowania </w:t>
      </w:r>
      <w:r w:rsidRPr="00A53785">
        <w:rPr>
          <w:rFonts w:eastAsia="Calibri" w:cstheme="minorHAnsi"/>
        </w:rPr>
        <w:br/>
        <w:t>w odniesieniu do  Pani/Pana danych.</w:t>
      </w:r>
    </w:p>
    <w:p w14:paraId="3819EECB" w14:textId="77777777" w:rsidR="00B1767D" w:rsidRPr="00A53785" w:rsidRDefault="00B1767D" w:rsidP="00B1767D">
      <w:pPr>
        <w:widowControl w:val="0"/>
        <w:tabs>
          <w:tab w:val="left" w:pos="567"/>
        </w:tabs>
        <w:spacing w:after="0" w:line="276" w:lineRule="auto"/>
        <w:contextualSpacing/>
        <w:jc w:val="center"/>
        <w:rPr>
          <w:rFonts w:eastAsia="Courier New" w:cstheme="minorHAnsi"/>
          <w:color w:val="000000"/>
          <w:lang w:eastAsia="pl-PL"/>
        </w:rPr>
      </w:pPr>
    </w:p>
    <w:p w14:paraId="55EAAD1F" w14:textId="77777777" w:rsidR="00B1767D" w:rsidRPr="00A53785" w:rsidRDefault="00B1767D" w:rsidP="00B1767D">
      <w:pPr>
        <w:widowControl w:val="0"/>
        <w:tabs>
          <w:tab w:val="center" w:pos="1701"/>
          <w:tab w:val="center" w:pos="7938"/>
        </w:tabs>
        <w:spacing w:after="0" w:line="320" w:lineRule="exact"/>
        <w:rPr>
          <w:rFonts w:cstheme="minorHAnsi"/>
          <w:b/>
          <w:i/>
          <w:snapToGrid w:val="0"/>
        </w:rPr>
      </w:pPr>
    </w:p>
    <w:p w14:paraId="27007420" w14:textId="77777777" w:rsidR="00B1767D" w:rsidRPr="00A53785" w:rsidRDefault="00B1767D" w:rsidP="00B1767D">
      <w:pPr>
        <w:widowControl w:val="0"/>
        <w:tabs>
          <w:tab w:val="center" w:pos="7938"/>
        </w:tabs>
        <w:autoSpaceDE w:val="0"/>
        <w:autoSpaceDN w:val="0"/>
        <w:adjustRightInd w:val="0"/>
        <w:spacing w:after="0" w:line="240" w:lineRule="auto"/>
        <w:jc w:val="center"/>
        <w:rPr>
          <w:rFonts w:eastAsia="Times New Roman" w:cstheme="minorHAnsi"/>
          <w:i/>
          <w:lang w:eastAsia="ar-SA"/>
        </w:rPr>
      </w:pPr>
    </w:p>
    <w:p w14:paraId="5773BEC0" w14:textId="77777777" w:rsidR="00B1767D" w:rsidRPr="00A53785" w:rsidRDefault="00B1767D" w:rsidP="00B1767D">
      <w:pPr>
        <w:rPr>
          <w:rFonts w:cstheme="minorHAnsi"/>
        </w:rPr>
      </w:pPr>
    </w:p>
    <w:p w14:paraId="0E699E66" w14:textId="77777777" w:rsidR="00B1767D" w:rsidRPr="00A53785" w:rsidRDefault="00B1767D" w:rsidP="00B1767D">
      <w:pPr>
        <w:rPr>
          <w:rFonts w:cstheme="minorHAnsi"/>
        </w:rPr>
      </w:pPr>
    </w:p>
    <w:p w14:paraId="4DF871A1" w14:textId="77777777" w:rsidR="00532066" w:rsidRPr="006823B7" w:rsidRDefault="00532066" w:rsidP="006823B7">
      <w:pPr>
        <w:widowControl w:val="0"/>
        <w:spacing w:line="276" w:lineRule="auto"/>
        <w:rPr>
          <w:rFonts w:cstheme="minorHAnsi"/>
          <w:lang w:eastAsia="pl-PL"/>
        </w:rPr>
      </w:pPr>
    </w:p>
    <w:p w14:paraId="7D81B067" w14:textId="77777777" w:rsidR="00532066" w:rsidRPr="006823B7" w:rsidRDefault="00532066" w:rsidP="008838E2">
      <w:pPr>
        <w:widowControl w:val="0"/>
        <w:spacing w:after="0" w:line="320" w:lineRule="exact"/>
        <w:contextualSpacing/>
        <w:rPr>
          <w:rFonts w:eastAsia="Arial" w:cstheme="minorHAnsi"/>
          <w:b/>
          <w:kern w:val="28"/>
          <w:lang w:bidi="pl-PL"/>
        </w:rPr>
      </w:pPr>
    </w:p>
    <w:sectPr w:rsidR="00532066" w:rsidRPr="006823B7" w:rsidSect="00833F7A">
      <w:type w:val="continuous"/>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18FF6" w14:textId="77777777" w:rsidR="004F6D38" w:rsidRDefault="004F6D38" w:rsidP="00260550">
      <w:pPr>
        <w:spacing w:after="0" w:line="240" w:lineRule="auto"/>
      </w:pPr>
      <w:r>
        <w:separator/>
      </w:r>
    </w:p>
  </w:endnote>
  <w:endnote w:type="continuationSeparator" w:id="0">
    <w:p w14:paraId="65919471" w14:textId="77777777" w:rsidR="004F6D38" w:rsidRDefault="004F6D38"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99CA1" w14:textId="77777777" w:rsidR="004F6D38" w:rsidRDefault="004F6D38" w:rsidP="00260550">
      <w:pPr>
        <w:spacing w:after="0" w:line="240" w:lineRule="auto"/>
      </w:pPr>
      <w:r>
        <w:separator/>
      </w:r>
    </w:p>
  </w:footnote>
  <w:footnote w:type="continuationSeparator" w:id="0">
    <w:p w14:paraId="55C71490" w14:textId="77777777" w:rsidR="004F6D38" w:rsidRDefault="004F6D38"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DA536" w14:textId="77777777" w:rsidR="00003D8D" w:rsidRPr="00104328" w:rsidRDefault="00606EBA" w:rsidP="008211E1">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pict w14:anchorId="53EA4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595.2pt;height:841.9pt;z-index:-251658752;mso-position-horizontal:center;mso-position-horizontal-relative:margin;mso-position-vertical:center;mso-position-vertical-relative:margin" o:allowincell="f">
          <v:imagedata r:id="rId1" o:title="tlo"/>
          <w10:wrap anchorx="margin" anchory="margin"/>
        </v:shape>
      </w:pict>
    </w:r>
  </w:p>
  <w:p w14:paraId="51A7EA9F" w14:textId="77777777" w:rsidR="00003D8D" w:rsidRDefault="00003D8D" w:rsidP="008211E1">
    <w:pPr>
      <w:pStyle w:val="Nagwek"/>
      <w:rPr>
        <w:rFonts w:ascii="Times New Roman" w:hAnsi="Times New Roman" w:cs="Times New Roman"/>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D1D2" w14:textId="69BBC877" w:rsidR="00003D8D" w:rsidRPr="00BB6759" w:rsidRDefault="00501A1D" w:rsidP="00501A1D">
    <w:pPr>
      <w:pStyle w:val="Nagwek"/>
      <w:jc w:val="right"/>
      <w:rPr>
        <w:rFonts w:cstheme="minorHAnsi"/>
        <w:i/>
        <w:iCs/>
        <w:sz w:val="24"/>
        <w:szCs w:val="24"/>
      </w:rPr>
    </w:pPr>
    <w:r w:rsidRPr="00BB6759">
      <w:rPr>
        <w:rFonts w:cstheme="minorHAnsi"/>
        <w:i/>
        <w:iCs/>
        <w:sz w:val="24"/>
        <w:szCs w:val="24"/>
      </w:rPr>
      <w:t>Załącznik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6121"/>
    <w:multiLevelType w:val="hybridMultilevel"/>
    <w:tmpl w:val="F0521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1A3A9F"/>
    <w:multiLevelType w:val="multilevel"/>
    <w:tmpl w:val="CE4AA26C"/>
    <w:lvl w:ilvl="0">
      <w:start w:val="1"/>
      <w:numFmt w:val="decimal"/>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0953E1"/>
    <w:multiLevelType w:val="hybridMultilevel"/>
    <w:tmpl w:val="63485FA6"/>
    <w:lvl w:ilvl="0" w:tplc="88BAC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BD7C33"/>
    <w:multiLevelType w:val="multilevel"/>
    <w:tmpl w:val="6BF4DF96"/>
    <w:lvl w:ilvl="0">
      <w:start w:val="1"/>
      <w:numFmt w:val="lowerLetter"/>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7139EA"/>
    <w:multiLevelType w:val="hybridMultilevel"/>
    <w:tmpl w:val="6524AB44"/>
    <w:lvl w:ilvl="0" w:tplc="DBE45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747CF6"/>
    <w:multiLevelType w:val="hybridMultilevel"/>
    <w:tmpl w:val="6EAAC97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5C976222"/>
    <w:multiLevelType w:val="singleLevel"/>
    <w:tmpl w:val="0415000F"/>
    <w:lvl w:ilvl="0">
      <w:start w:val="1"/>
      <w:numFmt w:val="decimal"/>
      <w:lvlText w:val="%1."/>
      <w:lvlJc w:val="left"/>
      <w:pPr>
        <w:ind w:left="1353" w:hanging="360"/>
      </w:pPr>
    </w:lvl>
  </w:abstractNum>
  <w:abstractNum w:abstractNumId="7" w15:restartNumberingAfterBreak="0">
    <w:nsid w:val="5F866B1E"/>
    <w:multiLevelType w:val="multilevel"/>
    <w:tmpl w:val="A3A81552"/>
    <w:lvl w:ilvl="0">
      <w:start w:val="1"/>
      <w:numFmt w:val="lowerLetter"/>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151C42"/>
    <w:multiLevelType w:val="hybridMultilevel"/>
    <w:tmpl w:val="E9E69E1E"/>
    <w:lvl w:ilvl="0" w:tplc="4EBCE36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78470CE"/>
    <w:multiLevelType w:val="multilevel"/>
    <w:tmpl w:val="61EC19EC"/>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C323D8"/>
    <w:multiLevelType w:val="multilevel"/>
    <w:tmpl w:val="8A36A474"/>
    <w:lvl w:ilvl="0">
      <w:start w:val="1"/>
      <w:numFmt w:val="decimal"/>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077298"/>
    <w:multiLevelType w:val="multilevel"/>
    <w:tmpl w:val="C8283F24"/>
    <w:lvl w:ilvl="0">
      <w:start w:val="1"/>
      <w:numFmt w:val="decimal"/>
      <w:lvlText w:val="%1."/>
      <w:lvlJc w:val="left"/>
      <w:pPr>
        <w:tabs>
          <w:tab w:val="num" w:pos="360"/>
        </w:tabs>
        <w:ind w:left="360" w:hanging="360"/>
      </w:pPr>
      <w:rPr>
        <w:rFonts w:cs="Arial"/>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7C633D5"/>
    <w:multiLevelType w:val="hybridMultilevel"/>
    <w:tmpl w:val="4260EE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
  </w:num>
  <w:num w:numId="6">
    <w:abstractNumId w:val="3"/>
  </w:num>
  <w:num w:numId="7">
    <w:abstractNumId w:val="9"/>
  </w:num>
  <w:num w:numId="8">
    <w:abstractNumId w:val="12"/>
  </w:num>
  <w:num w:numId="9">
    <w:abstractNumId w:val="2"/>
  </w:num>
  <w:num w:numId="10">
    <w:abstractNumId w:val="5"/>
  </w:num>
  <w:num w:numId="11">
    <w:abstractNumId w:val="11"/>
  </w:num>
  <w:num w:numId="12">
    <w:abstractNumId w:val="0"/>
  </w:num>
  <w:num w:numId="13">
    <w:abstractNumId w:val="4"/>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1985"/>
    <w:rsid w:val="00002098"/>
    <w:rsid w:val="000022B8"/>
    <w:rsid w:val="00003D8D"/>
    <w:rsid w:val="000071AD"/>
    <w:rsid w:val="00010E55"/>
    <w:rsid w:val="00011E31"/>
    <w:rsid w:val="00012BE0"/>
    <w:rsid w:val="000169A2"/>
    <w:rsid w:val="00020D71"/>
    <w:rsid w:val="00036614"/>
    <w:rsid w:val="00037DD6"/>
    <w:rsid w:val="000453C3"/>
    <w:rsid w:val="000453FE"/>
    <w:rsid w:val="00047031"/>
    <w:rsid w:val="00053022"/>
    <w:rsid w:val="00056AEB"/>
    <w:rsid w:val="00062832"/>
    <w:rsid w:val="000645E4"/>
    <w:rsid w:val="000677B7"/>
    <w:rsid w:val="00074526"/>
    <w:rsid w:val="00075C84"/>
    <w:rsid w:val="0007638E"/>
    <w:rsid w:val="000809EC"/>
    <w:rsid w:val="00091081"/>
    <w:rsid w:val="00092585"/>
    <w:rsid w:val="00097866"/>
    <w:rsid w:val="00097FDD"/>
    <w:rsid w:val="000A2F49"/>
    <w:rsid w:val="000A4A87"/>
    <w:rsid w:val="000A7721"/>
    <w:rsid w:val="000B03E0"/>
    <w:rsid w:val="000B0506"/>
    <w:rsid w:val="000B10FF"/>
    <w:rsid w:val="000B15D3"/>
    <w:rsid w:val="000B230E"/>
    <w:rsid w:val="000B2A49"/>
    <w:rsid w:val="000B4CF2"/>
    <w:rsid w:val="000B5B50"/>
    <w:rsid w:val="000C0401"/>
    <w:rsid w:val="000C0952"/>
    <w:rsid w:val="000C1947"/>
    <w:rsid w:val="000C2A8E"/>
    <w:rsid w:val="000C587E"/>
    <w:rsid w:val="000C767F"/>
    <w:rsid w:val="000D1E5C"/>
    <w:rsid w:val="000D243D"/>
    <w:rsid w:val="000D2676"/>
    <w:rsid w:val="000D3B65"/>
    <w:rsid w:val="000D587C"/>
    <w:rsid w:val="000D6470"/>
    <w:rsid w:val="000D6CC8"/>
    <w:rsid w:val="000D7D77"/>
    <w:rsid w:val="000D7E28"/>
    <w:rsid w:val="000E02AE"/>
    <w:rsid w:val="000E0328"/>
    <w:rsid w:val="000E0A67"/>
    <w:rsid w:val="000E2F05"/>
    <w:rsid w:val="000E3C3A"/>
    <w:rsid w:val="000E44E0"/>
    <w:rsid w:val="000E46CB"/>
    <w:rsid w:val="000E62B0"/>
    <w:rsid w:val="000F363F"/>
    <w:rsid w:val="000F65FC"/>
    <w:rsid w:val="000F718B"/>
    <w:rsid w:val="000F7686"/>
    <w:rsid w:val="001039E0"/>
    <w:rsid w:val="00107B82"/>
    <w:rsid w:val="00107F47"/>
    <w:rsid w:val="00110E0B"/>
    <w:rsid w:val="00111F16"/>
    <w:rsid w:val="00111F5C"/>
    <w:rsid w:val="00115434"/>
    <w:rsid w:val="00116872"/>
    <w:rsid w:val="00116C86"/>
    <w:rsid w:val="00117774"/>
    <w:rsid w:val="0012151E"/>
    <w:rsid w:val="001248C3"/>
    <w:rsid w:val="00124A98"/>
    <w:rsid w:val="001253B5"/>
    <w:rsid w:val="001265B8"/>
    <w:rsid w:val="00126D53"/>
    <w:rsid w:val="00126F7C"/>
    <w:rsid w:val="00130135"/>
    <w:rsid w:val="00131AB1"/>
    <w:rsid w:val="00133B90"/>
    <w:rsid w:val="00137D93"/>
    <w:rsid w:val="00140117"/>
    <w:rsid w:val="00140F95"/>
    <w:rsid w:val="0014649F"/>
    <w:rsid w:val="00150161"/>
    <w:rsid w:val="0015647C"/>
    <w:rsid w:val="00164040"/>
    <w:rsid w:val="00164FA7"/>
    <w:rsid w:val="001651E0"/>
    <w:rsid w:val="001652E5"/>
    <w:rsid w:val="001664EE"/>
    <w:rsid w:val="00166A37"/>
    <w:rsid w:val="00166ACB"/>
    <w:rsid w:val="001710FB"/>
    <w:rsid w:val="001728A6"/>
    <w:rsid w:val="00173DC6"/>
    <w:rsid w:val="0017417C"/>
    <w:rsid w:val="00174247"/>
    <w:rsid w:val="00181541"/>
    <w:rsid w:val="001850A2"/>
    <w:rsid w:val="00190326"/>
    <w:rsid w:val="001903B7"/>
    <w:rsid w:val="0019085E"/>
    <w:rsid w:val="001916BC"/>
    <w:rsid w:val="00191F43"/>
    <w:rsid w:val="0019306D"/>
    <w:rsid w:val="00193C28"/>
    <w:rsid w:val="001A09D3"/>
    <w:rsid w:val="001A1A75"/>
    <w:rsid w:val="001A2A18"/>
    <w:rsid w:val="001A345F"/>
    <w:rsid w:val="001A5D33"/>
    <w:rsid w:val="001A5FDB"/>
    <w:rsid w:val="001A6163"/>
    <w:rsid w:val="001A6328"/>
    <w:rsid w:val="001A69EF"/>
    <w:rsid w:val="001A7393"/>
    <w:rsid w:val="001A73BB"/>
    <w:rsid w:val="001B1B32"/>
    <w:rsid w:val="001B28EF"/>
    <w:rsid w:val="001B42A1"/>
    <w:rsid w:val="001B52ED"/>
    <w:rsid w:val="001C2EDD"/>
    <w:rsid w:val="001C37A9"/>
    <w:rsid w:val="001C42EB"/>
    <w:rsid w:val="001D04BA"/>
    <w:rsid w:val="001D389F"/>
    <w:rsid w:val="001D4E64"/>
    <w:rsid w:val="001E25E7"/>
    <w:rsid w:val="001E4A6D"/>
    <w:rsid w:val="001E4AC5"/>
    <w:rsid w:val="001E68E3"/>
    <w:rsid w:val="001F2D47"/>
    <w:rsid w:val="001F3B02"/>
    <w:rsid w:val="001F3EFD"/>
    <w:rsid w:val="001F5A4D"/>
    <w:rsid w:val="001F6A9E"/>
    <w:rsid w:val="00201B4E"/>
    <w:rsid w:val="0020413B"/>
    <w:rsid w:val="00204A45"/>
    <w:rsid w:val="00204F76"/>
    <w:rsid w:val="0020694B"/>
    <w:rsid w:val="00213168"/>
    <w:rsid w:val="00215AE4"/>
    <w:rsid w:val="00215E1D"/>
    <w:rsid w:val="00216D8B"/>
    <w:rsid w:val="002172DE"/>
    <w:rsid w:val="00217C36"/>
    <w:rsid w:val="002213E9"/>
    <w:rsid w:val="002215C8"/>
    <w:rsid w:val="0022211A"/>
    <w:rsid w:val="0022222D"/>
    <w:rsid w:val="00223957"/>
    <w:rsid w:val="00223AE6"/>
    <w:rsid w:val="00225413"/>
    <w:rsid w:val="00225DC2"/>
    <w:rsid w:val="00226C50"/>
    <w:rsid w:val="0023140A"/>
    <w:rsid w:val="0023260A"/>
    <w:rsid w:val="00232E9A"/>
    <w:rsid w:val="00233031"/>
    <w:rsid w:val="0023752E"/>
    <w:rsid w:val="002424F5"/>
    <w:rsid w:val="00242533"/>
    <w:rsid w:val="00242CB0"/>
    <w:rsid w:val="00246A2E"/>
    <w:rsid w:val="00246EAF"/>
    <w:rsid w:val="00247BB5"/>
    <w:rsid w:val="002537B7"/>
    <w:rsid w:val="00255900"/>
    <w:rsid w:val="00260550"/>
    <w:rsid w:val="002624E6"/>
    <w:rsid w:val="00266192"/>
    <w:rsid w:val="00267787"/>
    <w:rsid w:val="00267E78"/>
    <w:rsid w:val="00267EC3"/>
    <w:rsid w:val="00270811"/>
    <w:rsid w:val="0027178E"/>
    <w:rsid w:val="00271C3F"/>
    <w:rsid w:val="00273559"/>
    <w:rsid w:val="00280547"/>
    <w:rsid w:val="002819B5"/>
    <w:rsid w:val="00281AA7"/>
    <w:rsid w:val="0028243F"/>
    <w:rsid w:val="002845B1"/>
    <w:rsid w:val="00285E6D"/>
    <w:rsid w:val="00286B98"/>
    <w:rsid w:val="00287438"/>
    <w:rsid w:val="00287C8C"/>
    <w:rsid w:val="00290556"/>
    <w:rsid w:val="00294C1E"/>
    <w:rsid w:val="002955FB"/>
    <w:rsid w:val="00295E6D"/>
    <w:rsid w:val="0029612F"/>
    <w:rsid w:val="002970E9"/>
    <w:rsid w:val="00297AE8"/>
    <w:rsid w:val="002A030E"/>
    <w:rsid w:val="002A10AC"/>
    <w:rsid w:val="002A35FC"/>
    <w:rsid w:val="002A7445"/>
    <w:rsid w:val="002B26B0"/>
    <w:rsid w:val="002B31EB"/>
    <w:rsid w:val="002B58B1"/>
    <w:rsid w:val="002B7760"/>
    <w:rsid w:val="002C2145"/>
    <w:rsid w:val="002C30E7"/>
    <w:rsid w:val="002C5543"/>
    <w:rsid w:val="002C7585"/>
    <w:rsid w:val="002C7EE0"/>
    <w:rsid w:val="002D2307"/>
    <w:rsid w:val="002D41C8"/>
    <w:rsid w:val="002D43CC"/>
    <w:rsid w:val="002D6B0F"/>
    <w:rsid w:val="002E09AB"/>
    <w:rsid w:val="002E1206"/>
    <w:rsid w:val="002E2146"/>
    <w:rsid w:val="002E4F3B"/>
    <w:rsid w:val="002E61BC"/>
    <w:rsid w:val="002F1282"/>
    <w:rsid w:val="002F1470"/>
    <w:rsid w:val="002F1A42"/>
    <w:rsid w:val="002F258F"/>
    <w:rsid w:val="002F5737"/>
    <w:rsid w:val="002F6103"/>
    <w:rsid w:val="002F6615"/>
    <w:rsid w:val="002F6F7D"/>
    <w:rsid w:val="002F75FA"/>
    <w:rsid w:val="002F7A1D"/>
    <w:rsid w:val="002F7BF2"/>
    <w:rsid w:val="003005F4"/>
    <w:rsid w:val="00300F02"/>
    <w:rsid w:val="00301780"/>
    <w:rsid w:val="00302BEA"/>
    <w:rsid w:val="00302CFB"/>
    <w:rsid w:val="00303E5F"/>
    <w:rsid w:val="0030523C"/>
    <w:rsid w:val="00312A5B"/>
    <w:rsid w:val="003131D0"/>
    <w:rsid w:val="003135DC"/>
    <w:rsid w:val="00313C6C"/>
    <w:rsid w:val="00314D0B"/>
    <w:rsid w:val="00315FBB"/>
    <w:rsid w:val="003169C7"/>
    <w:rsid w:val="00316FB6"/>
    <w:rsid w:val="003215A3"/>
    <w:rsid w:val="003230DF"/>
    <w:rsid w:val="00325B7B"/>
    <w:rsid w:val="00326128"/>
    <w:rsid w:val="0033034A"/>
    <w:rsid w:val="003309E0"/>
    <w:rsid w:val="003318AA"/>
    <w:rsid w:val="00334347"/>
    <w:rsid w:val="003346E0"/>
    <w:rsid w:val="00337B82"/>
    <w:rsid w:val="00342C3F"/>
    <w:rsid w:val="00342E74"/>
    <w:rsid w:val="00343E22"/>
    <w:rsid w:val="00344DB3"/>
    <w:rsid w:val="00345D39"/>
    <w:rsid w:val="00345E68"/>
    <w:rsid w:val="00352077"/>
    <w:rsid w:val="00353280"/>
    <w:rsid w:val="00354A89"/>
    <w:rsid w:val="00355293"/>
    <w:rsid w:val="00356059"/>
    <w:rsid w:val="00356ACC"/>
    <w:rsid w:val="00357ADF"/>
    <w:rsid w:val="00360DBB"/>
    <w:rsid w:val="00362B7E"/>
    <w:rsid w:val="00364E86"/>
    <w:rsid w:val="00365222"/>
    <w:rsid w:val="00372658"/>
    <w:rsid w:val="00372C6E"/>
    <w:rsid w:val="00372D91"/>
    <w:rsid w:val="00381BA9"/>
    <w:rsid w:val="00382C0D"/>
    <w:rsid w:val="00382FFC"/>
    <w:rsid w:val="00383177"/>
    <w:rsid w:val="00383321"/>
    <w:rsid w:val="00386035"/>
    <w:rsid w:val="00390369"/>
    <w:rsid w:val="00391849"/>
    <w:rsid w:val="00393618"/>
    <w:rsid w:val="003937DF"/>
    <w:rsid w:val="0039384C"/>
    <w:rsid w:val="00393B56"/>
    <w:rsid w:val="00395E7C"/>
    <w:rsid w:val="00396B57"/>
    <w:rsid w:val="003979E1"/>
    <w:rsid w:val="003A0B53"/>
    <w:rsid w:val="003A3737"/>
    <w:rsid w:val="003A3A0F"/>
    <w:rsid w:val="003A63D4"/>
    <w:rsid w:val="003A672A"/>
    <w:rsid w:val="003B0996"/>
    <w:rsid w:val="003B1351"/>
    <w:rsid w:val="003B3D21"/>
    <w:rsid w:val="003B5F71"/>
    <w:rsid w:val="003B67E7"/>
    <w:rsid w:val="003C0283"/>
    <w:rsid w:val="003C0600"/>
    <w:rsid w:val="003C1496"/>
    <w:rsid w:val="003C14FF"/>
    <w:rsid w:val="003C1B1F"/>
    <w:rsid w:val="003C237D"/>
    <w:rsid w:val="003C3AB1"/>
    <w:rsid w:val="003C3EC6"/>
    <w:rsid w:val="003C5B92"/>
    <w:rsid w:val="003C6475"/>
    <w:rsid w:val="003C653D"/>
    <w:rsid w:val="003C6F7B"/>
    <w:rsid w:val="003C715B"/>
    <w:rsid w:val="003C762A"/>
    <w:rsid w:val="003C78E0"/>
    <w:rsid w:val="003D1038"/>
    <w:rsid w:val="003D1B2D"/>
    <w:rsid w:val="003D6224"/>
    <w:rsid w:val="003E1F19"/>
    <w:rsid w:val="003E2E42"/>
    <w:rsid w:val="003E4423"/>
    <w:rsid w:val="003E446A"/>
    <w:rsid w:val="003E74BD"/>
    <w:rsid w:val="003F1000"/>
    <w:rsid w:val="003F23BD"/>
    <w:rsid w:val="003F27C2"/>
    <w:rsid w:val="003F39A1"/>
    <w:rsid w:val="003F6562"/>
    <w:rsid w:val="003F798F"/>
    <w:rsid w:val="00400192"/>
    <w:rsid w:val="0040078D"/>
    <w:rsid w:val="00400ADF"/>
    <w:rsid w:val="00401211"/>
    <w:rsid w:val="0040307D"/>
    <w:rsid w:val="00406341"/>
    <w:rsid w:val="004072B2"/>
    <w:rsid w:val="00412913"/>
    <w:rsid w:val="00414381"/>
    <w:rsid w:val="00416413"/>
    <w:rsid w:val="004240C1"/>
    <w:rsid w:val="0042478E"/>
    <w:rsid w:val="00427015"/>
    <w:rsid w:val="00427EE2"/>
    <w:rsid w:val="004313E8"/>
    <w:rsid w:val="0043174D"/>
    <w:rsid w:val="00432481"/>
    <w:rsid w:val="004344EF"/>
    <w:rsid w:val="004350FC"/>
    <w:rsid w:val="00435ED2"/>
    <w:rsid w:val="00442CDC"/>
    <w:rsid w:val="00445572"/>
    <w:rsid w:val="00445B2B"/>
    <w:rsid w:val="00450022"/>
    <w:rsid w:val="00450166"/>
    <w:rsid w:val="00450915"/>
    <w:rsid w:val="004511CB"/>
    <w:rsid w:val="004520E5"/>
    <w:rsid w:val="0045445C"/>
    <w:rsid w:val="00455499"/>
    <w:rsid w:val="004613FB"/>
    <w:rsid w:val="00461C64"/>
    <w:rsid w:val="00461C87"/>
    <w:rsid w:val="00466411"/>
    <w:rsid w:val="004667AA"/>
    <w:rsid w:val="004713F0"/>
    <w:rsid w:val="004768F6"/>
    <w:rsid w:val="00481D53"/>
    <w:rsid w:val="00481E5E"/>
    <w:rsid w:val="0048328C"/>
    <w:rsid w:val="0048384A"/>
    <w:rsid w:val="00483BA9"/>
    <w:rsid w:val="004852F8"/>
    <w:rsid w:val="00494D45"/>
    <w:rsid w:val="00495260"/>
    <w:rsid w:val="0049533F"/>
    <w:rsid w:val="0049607A"/>
    <w:rsid w:val="004A00E1"/>
    <w:rsid w:val="004A087C"/>
    <w:rsid w:val="004A0AE8"/>
    <w:rsid w:val="004A114F"/>
    <w:rsid w:val="004A1967"/>
    <w:rsid w:val="004A2371"/>
    <w:rsid w:val="004A2447"/>
    <w:rsid w:val="004A3EFA"/>
    <w:rsid w:val="004B0612"/>
    <w:rsid w:val="004B473F"/>
    <w:rsid w:val="004B5A12"/>
    <w:rsid w:val="004C0724"/>
    <w:rsid w:val="004C1357"/>
    <w:rsid w:val="004C1A4C"/>
    <w:rsid w:val="004C1EA3"/>
    <w:rsid w:val="004C530E"/>
    <w:rsid w:val="004C5CA7"/>
    <w:rsid w:val="004C6BFA"/>
    <w:rsid w:val="004D0A74"/>
    <w:rsid w:val="004D1E7B"/>
    <w:rsid w:val="004D3070"/>
    <w:rsid w:val="004D3F46"/>
    <w:rsid w:val="004D5918"/>
    <w:rsid w:val="004D5AA6"/>
    <w:rsid w:val="004D639C"/>
    <w:rsid w:val="004D6E24"/>
    <w:rsid w:val="004E0694"/>
    <w:rsid w:val="004E13B6"/>
    <w:rsid w:val="004E1AB5"/>
    <w:rsid w:val="004E6565"/>
    <w:rsid w:val="004E7F8A"/>
    <w:rsid w:val="004F0EE3"/>
    <w:rsid w:val="004F30D8"/>
    <w:rsid w:val="004F3DC1"/>
    <w:rsid w:val="004F6D38"/>
    <w:rsid w:val="004F763E"/>
    <w:rsid w:val="00501A1D"/>
    <w:rsid w:val="005066EF"/>
    <w:rsid w:val="00506DDB"/>
    <w:rsid w:val="00507562"/>
    <w:rsid w:val="00510731"/>
    <w:rsid w:val="0051292C"/>
    <w:rsid w:val="00513D09"/>
    <w:rsid w:val="0052511B"/>
    <w:rsid w:val="005271ED"/>
    <w:rsid w:val="0053059E"/>
    <w:rsid w:val="0053093C"/>
    <w:rsid w:val="00530AC7"/>
    <w:rsid w:val="00530ECD"/>
    <w:rsid w:val="00532066"/>
    <w:rsid w:val="00533C5E"/>
    <w:rsid w:val="005343DE"/>
    <w:rsid w:val="00536C9D"/>
    <w:rsid w:val="0053794A"/>
    <w:rsid w:val="00537B6C"/>
    <w:rsid w:val="00540C31"/>
    <w:rsid w:val="005422F1"/>
    <w:rsid w:val="005430CE"/>
    <w:rsid w:val="00543E90"/>
    <w:rsid w:val="005446AF"/>
    <w:rsid w:val="00546E48"/>
    <w:rsid w:val="005548DC"/>
    <w:rsid w:val="00565CEB"/>
    <w:rsid w:val="005667C9"/>
    <w:rsid w:val="00567882"/>
    <w:rsid w:val="00571DE6"/>
    <w:rsid w:val="00573ED3"/>
    <w:rsid w:val="00574999"/>
    <w:rsid w:val="00574AB9"/>
    <w:rsid w:val="00584B8D"/>
    <w:rsid w:val="00585705"/>
    <w:rsid w:val="00586527"/>
    <w:rsid w:val="005908F4"/>
    <w:rsid w:val="00593182"/>
    <w:rsid w:val="0059473A"/>
    <w:rsid w:val="00594FDC"/>
    <w:rsid w:val="005A48B8"/>
    <w:rsid w:val="005A6B89"/>
    <w:rsid w:val="005A6F56"/>
    <w:rsid w:val="005A7FA0"/>
    <w:rsid w:val="005B03B5"/>
    <w:rsid w:val="005B4A09"/>
    <w:rsid w:val="005B4D6B"/>
    <w:rsid w:val="005B7931"/>
    <w:rsid w:val="005C1C70"/>
    <w:rsid w:val="005C29FD"/>
    <w:rsid w:val="005C3ADE"/>
    <w:rsid w:val="005C7534"/>
    <w:rsid w:val="005C7536"/>
    <w:rsid w:val="005D46AE"/>
    <w:rsid w:val="005D65D7"/>
    <w:rsid w:val="005D714D"/>
    <w:rsid w:val="005E2B90"/>
    <w:rsid w:val="005E48DC"/>
    <w:rsid w:val="005F0336"/>
    <w:rsid w:val="005F1960"/>
    <w:rsid w:val="005F42F9"/>
    <w:rsid w:val="005F4EBA"/>
    <w:rsid w:val="00601EFB"/>
    <w:rsid w:val="006020BF"/>
    <w:rsid w:val="0060250F"/>
    <w:rsid w:val="0060567F"/>
    <w:rsid w:val="006064C4"/>
    <w:rsid w:val="00606EBA"/>
    <w:rsid w:val="00610BB5"/>
    <w:rsid w:val="00613DD6"/>
    <w:rsid w:val="0061590E"/>
    <w:rsid w:val="00616EEA"/>
    <w:rsid w:val="00617C82"/>
    <w:rsid w:val="006301DD"/>
    <w:rsid w:val="0063109B"/>
    <w:rsid w:val="00631AAC"/>
    <w:rsid w:val="00631D3C"/>
    <w:rsid w:val="00633284"/>
    <w:rsid w:val="00637711"/>
    <w:rsid w:val="00637F12"/>
    <w:rsid w:val="00640CC3"/>
    <w:rsid w:val="00642AED"/>
    <w:rsid w:val="00645374"/>
    <w:rsid w:val="006500D9"/>
    <w:rsid w:val="00651823"/>
    <w:rsid w:val="00651CD6"/>
    <w:rsid w:val="00651FA5"/>
    <w:rsid w:val="0065486F"/>
    <w:rsid w:val="0065519B"/>
    <w:rsid w:val="0065710B"/>
    <w:rsid w:val="00660EB9"/>
    <w:rsid w:val="00660F2D"/>
    <w:rsid w:val="00661A23"/>
    <w:rsid w:val="006633F3"/>
    <w:rsid w:val="0066578F"/>
    <w:rsid w:val="0067034B"/>
    <w:rsid w:val="00670C15"/>
    <w:rsid w:val="00670D26"/>
    <w:rsid w:val="00673F54"/>
    <w:rsid w:val="0067589D"/>
    <w:rsid w:val="00681458"/>
    <w:rsid w:val="006823B7"/>
    <w:rsid w:val="006830D3"/>
    <w:rsid w:val="006866B4"/>
    <w:rsid w:val="00686E16"/>
    <w:rsid w:val="006873D6"/>
    <w:rsid w:val="00687F14"/>
    <w:rsid w:val="00690B38"/>
    <w:rsid w:val="00690C31"/>
    <w:rsid w:val="00690D65"/>
    <w:rsid w:val="006949A6"/>
    <w:rsid w:val="00694E41"/>
    <w:rsid w:val="006A432C"/>
    <w:rsid w:val="006A4AE0"/>
    <w:rsid w:val="006A4B40"/>
    <w:rsid w:val="006B0568"/>
    <w:rsid w:val="006B365F"/>
    <w:rsid w:val="006B3C9A"/>
    <w:rsid w:val="006B5CA6"/>
    <w:rsid w:val="006B7E40"/>
    <w:rsid w:val="006C1161"/>
    <w:rsid w:val="006C2841"/>
    <w:rsid w:val="006C4352"/>
    <w:rsid w:val="006C5E88"/>
    <w:rsid w:val="006C6327"/>
    <w:rsid w:val="006C7D2A"/>
    <w:rsid w:val="006D519B"/>
    <w:rsid w:val="006D59B2"/>
    <w:rsid w:val="006D663D"/>
    <w:rsid w:val="006D729D"/>
    <w:rsid w:val="006E19FE"/>
    <w:rsid w:val="006E30FB"/>
    <w:rsid w:val="006E68E3"/>
    <w:rsid w:val="006F11AB"/>
    <w:rsid w:val="006F1FB7"/>
    <w:rsid w:val="006F3A76"/>
    <w:rsid w:val="006F7847"/>
    <w:rsid w:val="0070077F"/>
    <w:rsid w:val="00702013"/>
    <w:rsid w:val="00710374"/>
    <w:rsid w:val="0071112A"/>
    <w:rsid w:val="00713336"/>
    <w:rsid w:val="00715098"/>
    <w:rsid w:val="00716460"/>
    <w:rsid w:val="00716D3A"/>
    <w:rsid w:val="00720E54"/>
    <w:rsid w:val="00720F10"/>
    <w:rsid w:val="00723445"/>
    <w:rsid w:val="00724D3E"/>
    <w:rsid w:val="00724FA8"/>
    <w:rsid w:val="00726554"/>
    <w:rsid w:val="00727F09"/>
    <w:rsid w:val="00730DFF"/>
    <w:rsid w:val="007329E2"/>
    <w:rsid w:val="0073415A"/>
    <w:rsid w:val="0073465C"/>
    <w:rsid w:val="00734809"/>
    <w:rsid w:val="0073547F"/>
    <w:rsid w:val="007359E6"/>
    <w:rsid w:val="00736364"/>
    <w:rsid w:val="0074059F"/>
    <w:rsid w:val="00743F62"/>
    <w:rsid w:val="007441F0"/>
    <w:rsid w:val="00744AAE"/>
    <w:rsid w:val="0074669E"/>
    <w:rsid w:val="00757870"/>
    <w:rsid w:val="00761690"/>
    <w:rsid w:val="00762769"/>
    <w:rsid w:val="0076329E"/>
    <w:rsid w:val="0077111B"/>
    <w:rsid w:val="007714B3"/>
    <w:rsid w:val="00771F5B"/>
    <w:rsid w:val="00777401"/>
    <w:rsid w:val="00777444"/>
    <w:rsid w:val="007804B5"/>
    <w:rsid w:val="00780653"/>
    <w:rsid w:val="00780766"/>
    <w:rsid w:val="00780927"/>
    <w:rsid w:val="0078707F"/>
    <w:rsid w:val="007877C8"/>
    <w:rsid w:val="007942B6"/>
    <w:rsid w:val="00795FE2"/>
    <w:rsid w:val="00796F63"/>
    <w:rsid w:val="007A112E"/>
    <w:rsid w:val="007A11BB"/>
    <w:rsid w:val="007A1406"/>
    <w:rsid w:val="007A1E30"/>
    <w:rsid w:val="007A4168"/>
    <w:rsid w:val="007A54E5"/>
    <w:rsid w:val="007A5E3F"/>
    <w:rsid w:val="007A6533"/>
    <w:rsid w:val="007B2956"/>
    <w:rsid w:val="007C38B4"/>
    <w:rsid w:val="007C610C"/>
    <w:rsid w:val="007C70A7"/>
    <w:rsid w:val="007D029D"/>
    <w:rsid w:val="007D2965"/>
    <w:rsid w:val="007D4C07"/>
    <w:rsid w:val="007D6296"/>
    <w:rsid w:val="007D696B"/>
    <w:rsid w:val="007D6AD6"/>
    <w:rsid w:val="007E06F4"/>
    <w:rsid w:val="007E226D"/>
    <w:rsid w:val="007E26CA"/>
    <w:rsid w:val="007E63CA"/>
    <w:rsid w:val="007E6C85"/>
    <w:rsid w:val="007E77E0"/>
    <w:rsid w:val="007F1B0E"/>
    <w:rsid w:val="007F4292"/>
    <w:rsid w:val="007F57B1"/>
    <w:rsid w:val="007F611C"/>
    <w:rsid w:val="007F618D"/>
    <w:rsid w:val="00801FE2"/>
    <w:rsid w:val="00802FEF"/>
    <w:rsid w:val="008034E7"/>
    <w:rsid w:val="0080555E"/>
    <w:rsid w:val="008063F9"/>
    <w:rsid w:val="00811682"/>
    <w:rsid w:val="008122C3"/>
    <w:rsid w:val="008125CE"/>
    <w:rsid w:val="00820CE1"/>
    <w:rsid w:val="008211E1"/>
    <w:rsid w:val="008247AD"/>
    <w:rsid w:val="00825E24"/>
    <w:rsid w:val="00826582"/>
    <w:rsid w:val="00826836"/>
    <w:rsid w:val="00826ED9"/>
    <w:rsid w:val="00827967"/>
    <w:rsid w:val="0083201A"/>
    <w:rsid w:val="00832DD5"/>
    <w:rsid w:val="00833F7A"/>
    <w:rsid w:val="00834FAF"/>
    <w:rsid w:val="008405AC"/>
    <w:rsid w:val="00843FAE"/>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F89"/>
    <w:rsid w:val="0087749F"/>
    <w:rsid w:val="00881514"/>
    <w:rsid w:val="008820CD"/>
    <w:rsid w:val="008838E2"/>
    <w:rsid w:val="00884F81"/>
    <w:rsid w:val="00887335"/>
    <w:rsid w:val="00890413"/>
    <w:rsid w:val="0089086F"/>
    <w:rsid w:val="00892031"/>
    <w:rsid w:val="00892E69"/>
    <w:rsid w:val="008930B3"/>
    <w:rsid w:val="00893405"/>
    <w:rsid w:val="00893C93"/>
    <w:rsid w:val="00894568"/>
    <w:rsid w:val="008947C9"/>
    <w:rsid w:val="008961F6"/>
    <w:rsid w:val="008A2757"/>
    <w:rsid w:val="008A2BF2"/>
    <w:rsid w:val="008A5B8F"/>
    <w:rsid w:val="008B026A"/>
    <w:rsid w:val="008B33EC"/>
    <w:rsid w:val="008B446F"/>
    <w:rsid w:val="008B7AC7"/>
    <w:rsid w:val="008C31C6"/>
    <w:rsid w:val="008C3990"/>
    <w:rsid w:val="008C5B51"/>
    <w:rsid w:val="008D0B49"/>
    <w:rsid w:val="008D182A"/>
    <w:rsid w:val="008D3000"/>
    <w:rsid w:val="008D4AA0"/>
    <w:rsid w:val="008D5016"/>
    <w:rsid w:val="008E0C89"/>
    <w:rsid w:val="008E11B9"/>
    <w:rsid w:val="008E3844"/>
    <w:rsid w:val="008E4BE3"/>
    <w:rsid w:val="008E5BCD"/>
    <w:rsid w:val="008E613B"/>
    <w:rsid w:val="008E7204"/>
    <w:rsid w:val="008F0CFA"/>
    <w:rsid w:val="008F3546"/>
    <w:rsid w:val="008F38F9"/>
    <w:rsid w:val="008F3CF1"/>
    <w:rsid w:val="008F60ED"/>
    <w:rsid w:val="00900517"/>
    <w:rsid w:val="00903067"/>
    <w:rsid w:val="009033B2"/>
    <w:rsid w:val="009049D0"/>
    <w:rsid w:val="009067C9"/>
    <w:rsid w:val="009068C4"/>
    <w:rsid w:val="0091133D"/>
    <w:rsid w:val="00912B28"/>
    <w:rsid w:val="00912F5B"/>
    <w:rsid w:val="009155A1"/>
    <w:rsid w:val="00915AC4"/>
    <w:rsid w:val="00915BB8"/>
    <w:rsid w:val="0091784F"/>
    <w:rsid w:val="00917D27"/>
    <w:rsid w:val="0092217E"/>
    <w:rsid w:val="0092285C"/>
    <w:rsid w:val="00922EEC"/>
    <w:rsid w:val="00924620"/>
    <w:rsid w:val="0093129D"/>
    <w:rsid w:val="00931C83"/>
    <w:rsid w:val="00941A2E"/>
    <w:rsid w:val="00942F90"/>
    <w:rsid w:val="00951ED5"/>
    <w:rsid w:val="00957CB5"/>
    <w:rsid w:val="00963750"/>
    <w:rsid w:val="00964034"/>
    <w:rsid w:val="00965745"/>
    <w:rsid w:val="0096725F"/>
    <w:rsid w:val="00970CBC"/>
    <w:rsid w:val="009726C8"/>
    <w:rsid w:val="00972AA7"/>
    <w:rsid w:val="0097397D"/>
    <w:rsid w:val="009768E0"/>
    <w:rsid w:val="009770DC"/>
    <w:rsid w:val="0098096D"/>
    <w:rsid w:val="00981482"/>
    <w:rsid w:val="00982182"/>
    <w:rsid w:val="00984094"/>
    <w:rsid w:val="009864A5"/>
    <w:rsid w:val="00990494"/>
    <w:rsid w:val="00992AA5"/>
    <w:rsid w:val="009936E8"/>
    <w:rsid w:val="00993D0A"/>
    <w:rsid w:val="00994E2C"/>
    <w:rsid w:val="00994E54"/>
    <w:rsid w:val="00995522"/>
    <w:rsid w:val="009975D6"/>
    <w:rsid w:val="00997706"/>
    <w:rsid w:val="00997D02"/>
    <w:rsid w:val="009A0575"/>
    <w:rsid w:val="009A5446"/>
    <w:rsid w:val="009A6D5E"/>
    <w:rsid w:val="009B0B72"/>
    <w:rsid w:val="009B0C2C"/>
    <w:rsid w:val="009B24FE"/>
    <w:rsid w:val="009B2C2D"/>
    <w:rsid w:val="009B2EAE"/>
    <w:rsid w:val="009B6ABE"/>
    <w:rsid w:val="009B6F08"/>
    <w:rsid w:val="009C0CCE"/>
    <w:rsid w:val="009D04B5"/>
    <w:rsid w:val="009D09CA"/>
    <w:rsid w:val="009D12B0"/>
    <w:rsid w:val="009D1F7B"/>
    <w:rsid w:val="009D4757"/>
    <w:rsid w:val="009D59B9"/>
    <w:rsid w:val="009D72D1"/>
    <w:rsid w:val="009D7961"/>
    <w:rsid w:val="009E2CF2"/>
    <w:rsid w:val="009E45A3"/>
    <w:rsid w:val="009E54E9"/>
    <w:rsid w:val="009E6C0E"/>
    <w:rsid w:val="009F09EE"/>
    <w:rsid w:val="009F1C0E"/>
    <w:rsid w:val="009F1D35"/>
    <w:rsid w:val="009F21A4"/>
    <w:rsid w:val="009F2740"/>
    <w:rsid w:val="009F43CC"/>
    <w:rsid w:val="009F62AD"/>
    <w:rsid w:val="009F75FA"/>
    <w:rsid w:val="00A00BA4"/>
    <w:rsid w:val="00A0730F"/>
    <w:rsid w:val="00A07C7D"/>
    <w:rsid w:val="00A10900"/>
    <w:rsid w:val="00A10B14"/>
    <w:rsid w:val="00A126F3"/>
    <w:rsid w:val="00A13DA6"/>
    <w:rsid w:val="00A14FB5"/>
    <w:rsid w:val="00A15674"/>
    <w:rsid w:val="00A156A0"/>
    <w:rsid w:val="00A212F2"/>
    <w:rsid w:val="00A244A1"/>
    <w:rsid w:val="00A2471B"/>
    <w:rsid w:val="00A26011"/>
    <w:rsid w:val="00A304AA"/>
    <w:rsid w:val="00A3078F"/>
    <w:rsid w:val="00A364BF"/>
    <w:rsid w:val="00A371EF"/>
    <w:rsid w:val="00A37751"/>
    <w:rsid w:val="00A37778"/>
    <w:rsid w:val="00A416E7"/>
    <w:rsid w:val="00A42485"/>
    <w:rsid w:val="00A442D8"/>
    <w:rsid w:val="00A512FB"/>
    <w:rsid w:val="00A539DC"/>
    <w:rsid w:val="00A53AF8"/>
    <w:rsid w:val="00A56C30"/>
    <w:rsid w:val="00A574B5"/>
    <w:rsid w:val="00A6273E"/>
    <w:rsid w:val="00A6286E"/>
    <w:rsid w:val="00A629A2"/>
    <w:rsid w:val="00A63474"/>
    <w:rsid w:val="00A6674B"/>
    <w:rsid w:val="00A66F82"/>
    <w:rsid w:val="00A67C25"/>
    <w:rsid w:val="00A737A6"/>
    <w:rsid w:val="00A73B47"/>
    <w:rsid w:val="00A743E8"/>
    <w:rsid w:val="00A7500D"/>
    <w:rsid w:val="00A80ADB"/>
    <w:rsid w:val="00A81984"/>
    <w:rsid w:val="00A82188"/>
    <w:rsid w:val="00A93A48"/>
    <w:rsid w:val="00A979B1"/>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99"/>
    <w:rsid w:val="00AC4EE2"/>
    <w:rsid w:val="00AD3FC5"/>
    <w:rsid w:val="00AD422E"/>
    <w:rsid w:val="00AE1ADF"/>
    <w:rsid w:val="00AE3C0B"/>
    <w:rsid w:val="00AF32ED"/>
    <w:rsid w:val="00AF356C"/>
    <w:rsid w:val="00AF3E1B"/>
    <w:rsid w:val="00AF4EC9"/>
    <w:rsid w:val="00AF7A93"/>
    <w:rsid w:val="00B0295E"/>
    <w:rsid w:val="00B02E73"/>
    <w:rsid w:val="00B06E60"/>
    <w:rsid w:val="00B10017"/>
    <w:rsid w:val="00B1073E"/>
    <w:rsid w:val="00B126BF"/>
    <w:rsid w:val="00B13B20"/>
    <w:rsid w:val="00B1767D"/>
    <w:rsid w:val="00B228E0"/>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AF7"/>
    <w:rsid w:val="00B4720A"/>
    <w:rsid w:val="00B47A25"/>
    <w:rsid w:val="00B50CB4"/>
    <w:rsid w:val="00B51D87"/>
    <w:rsid w:val="00B5277F"/>
    <w:rsid w:val="00B529DD"/>
    <w:rsid w:val="00B53B6F"/>
    <w:rsid w:val="00B5436A"/>
    <w:rsid w:val="00B548B6"/>
    <w:rsid w:val="00B54EE5"/>
    <w:rsid w:val="00B55437"/>
    <w:rsid w:val="00B558AB"/>
    <w:rsid w:val="00B56EA5"/>
    <w:rsid w:val="00B63E53"/>
    <w:rsid w:val="00B66E59"/>
    <w:rsid w:val="00B676CC"/>
    <w:rsid w:val="00B67981"/>
    <w:rsid w:val="00B679D9"/>
    <w:rsid w:val="00B70AA3"/>
    <w:rsid w:val="00B70B32"/>
    <w:rsid w:val="00B70C84"/>
    <w:rsid w:val="00B75476"/>
    <w:rsid w:val="00B8090D"/>
    <w:rsid w:val="00B818AE"/>
    <w:rsid w:val="00B837D0"/>
    <w:rsid w:val="00B8433A"/>
    <w:rsid w:val="00B85051"/>
    <w:rsid w:val="00B87DA6"/>
    <w:rsid w:val="00B94686"/>
    <w:rsid w:val="00B94E4A"/>
    <w:rsid w:val="00B96EAD"/>
    <w:rsid w:val="00B979D0"/>
    <w:rsid w:val="00BA07F9"/>
    <w:rsid w:val="00BA3BED"/>
    <w:rsid w:val="00BA4764"/>
    <w:rsid w:val="00BB1AEA"/>
    <w:rsid w:val="00BB2974"/>
    <w:rsid w:val="00BB2B81"/>
    <w:rsid w:val="00BB66A2"/>
    <w:rsid w:val="00BB6759"/>
    <w:rsid w:val="00BC05FB"/>
    <w:rsid w:val="00BC133E"/>
    <w:rsid w:val="00BC14C0"/>
    <w:rsid w:val="00BC196C"/>
    <w:rsid w:val="00BC32D1"/>
    <w:rsid w:val="00BC7B26"/>
    <w:rsid w:val="00BD2363"/>
    <w:rsid w:val="00BD25F1"/>
    <w:rsid w:val="00BD5B0E"/>
    <w:rsid w:val="00BD6D30"/>
    <w:rsid w:val="00BD76E6"/>
    <w:rsid w:val="00BE5771"/>
    <w:rsid w:val="00BF053C"/>
    <w:rsid w:val="00BF0B85"/>
    <w:rsid w:val="00BF313B"/>
    <w:rsid w:val="00BF397A"/>
    <w:rsid w:val="00BF4CBC"/>
    <w:rsid w:val="00C003A6"/>
    <w:rsid w:val="00C0226E"/>
    <w:rsid w:val="00C02B54"/>
    <w:rsid w:val="00C07662"/>
    <w:rsid w:val="00C07C37"/>
    <w:rsid w:val="00C10027"/>
    <w:rsid w:val="00C10D12"/>
    <w:rsid w:val="00C10FD6"/>
    <w:rsid w:val="00C17A3A"/>
    <w:rsid w:val="00C202FA"/>
    <w:rsid w:val="00C2355D"/>
    <w:rsid w:val="00C247FC"/>
    <w:rsid w:val="00C25AFA"/>
    <w:rsid w:val="00C25C51"/>
    <w:rsid w:val="00C30DF1"/>
    <w:rsid w:val="00C31DD3"/>
    <w:rsid w:val="00C36105"/>
    <w:rsid w:val="00C411EF"/>
    <w:rsid w:val="00C604A0"/>
    <w:rsid w:val="00C6246A"/>
    <w:rsid w:val="00C6570A"/>
    <w:rsid w:val="00C67303"/>
    <w:rsid w:val="00C6756E"/>
    <w:rsid w:val="00C70ED0"/>
    <w:rsid w:val="00C7415E"/>
    <w:rsid w:val="00C74718"/>
    <w:rsid w:val="00C74AC7"/>
    <w:rsid w:val="00C74D1C"/>
    <w:rsid w:val="00C75E11"/>
    <w:rsid w:val="00C75F94"/>
    <w:rsid w:val="00C7694F"/>
    <w:rsid w:val="00C76BE2"/>
    <w:rsid w:val="00C8342F"/>
    <w:rsid w:val="00C85057"/>
    <w:rsid w:val="00C87C25"/>
    <w:rsid w:val="00C87FA2"/>
    <w:rsid w:val="00C923F2"/>
    <w:rsid w:val="00C930D7"/>
    <w:rsid w:val="00C9577D"/>
    <w:rsid w:val="00C95BAF"/>
    <w:rsid w:val="00CA059C"/>
    <w:rsid w:val="00CA0C64"/>
    <w:rsid w:val="00CA149C"/>
    <w:rsid w:val="00CA6640"/>
    <w:rsid w:val="00CA7389"/>
    <w:rsid w:val="00CA7CDA"/>
    <w:rsid w:val="00CB09AA"/>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3FF0"/>
    <w:rsid w:val="00CE6529"/>
    <w:rsid w:val="00CF12EE"/>
    <w:rsid w:val="00CF2A45"/>
    <w:rsid w:val="00CF2BAA"/>
    <w:rsid w:val="00CF3252"/>
    <w:rsid w:val="00CF37D6"/>
    <w:rsid w:val="00CF4996"/>
    <w:rsid w:val="00CF5315"/>
    <w:rsid w:val="00CF5D77"/>
    <w:rsid w:val="00D00ECF"/>
    <w:rsid w:val="00D0245D"/>
    <w:rsid w:val="00D05D78"/>
    <w:rsid w:val="00D1108C"/>
    <w:rsid w:val="00D1160D"/>
    <w:rsid w:val="00D15811"/>
    <w:rsid w:val="00D22D0E"/>
    <w:rsid w:val="00D261E7"/>
    <w:rsid w:val="00D308EE"/>
    <w:rsid w:val="00D3090A"/>
    <w:rsid w:val="00D311E1"/>
    <w:rsid w:val="00D34FB8"/>
    <w:rsid w:val="00D43632"/>
    <w:rsid w:val="00D45BD0"/>
    <w:rsid w:val="00D510C7"/>
    <w:rsid w:val="00D511F6"/>
    <w:rsid w:val="00D5156B"/>
    <w:rsid w:val="00D5277D"/>
    <w:rsid w:val="00D566C3"/>
    <w:rsid w:val="00D57072"/>
    <w:rsid w:val="00D573E1"/>
    <w:rsid w:val="00D57801"/>
    <w:rsid w:val="00D60BB2"/>
    <w:rsid w:val="00D63792"/>
    <w:rsid w:val="00D6382F"/>
    <w:rsid w:val="00D65010"/>
    <w:rsid w:val="00D652B0"/>
    <w:rsid w:val="00D677D5"/>
    <w:rsid w:val="00D67C25"/>
    <w:rsid w:val="00D71EF1"/>
    <w:rsid w:val="00D72FDC"/>
    <w:rsid w:val="00D74A6B"/>
    <w:rsid w:val="00D80A1F"/>
    <w:rsid w:val="00D80F12"/>
    <w:rsid w:val="00D83B88"/>
    <w:rsid w:val="00D84C7C"/>
    <w:rsid w:val="00D84E25"/>
    <w:rsid w:val="00D85320"/>
    <w:rsid w:val="00D93F12"/>
    <w:rsid w:val="00D958F4"/>
    <w:rsid w:val="00D959B0"/>
    <w:rsid w:val="00D96E81"/>
    <w:rsid w:val="00DA1076"/>
    <w:rsid w:val="00DA5F0A"/>
    <w:rsid w:val="00DA6DBB"/>
    <w:rsid w:val="00DA744A"/>
    <w:rsid w:val="00DB1D71"/>
    <w:rsid w:val="00DB3891"/>
    <w:rsid w:val="00DC12CF"/>
    <w:rsid w:val="00DC1A3E"/>
    <w:rsid w:val="00DC6FFC"/>
    <w:rsid w:val="00DD1A7F"/>
    <w:rsid w:val="00DD270F"/>
    <w:rsid w:val="00DD3B9F"/>
    <w:rsid w:val="00DD4A67"/>
    <w:rsid w:val="00DE19CF"/>
    <w:rsid w:val="00DE1B02"/>
    <w:rsid w:val="00DE2E93"/>
    <w:rsid w:val="00DE31FE"/>
    <w:rsid w:val="00DE3CE4"/>
    <w:rsid w:val="00DE4D4F"/>
    <w:rsid w:val="00DE687C"/>
    <w:rsid w:val="00DF6422"/>
    <w:rsid w:val="00DF6F85"/>
    <w:rsid w:val="00DF7390"/>
    <w:rsid w:val="00DF777A"/>
    <w:rsid w:val="00E00FD3"/>
    <w:rsid w:val="00E011AA"/>
    <w:rsid w:val="00E02D19"/>
    <w:rsid w:val="00E06F43"/>
    <w:rsid w:val="00E07A55"/>
    <w:rsid w:val="00E12127"/>
    <w:rsid w:val="00E1219F"/>
    <w:rsid w:val="00E1351F"/>
    <w:rsid w:val="00E15941"/>
    <w:rsid w:val="00E17D95"/>
    <w:rsid w:val="00E2090E"/>
    <w:rsid w:val="00E214E1"/>
    <w:rsid w:val="00E21FAA"/>
    <w:rsid w:val="00E2585B"/>
    <w:rsid w:val="00E27EA1"/>
    <w:rsid w:val="00E30F87"/>
    <w:rsid w:val="00E31F6C"/>
    <w:rsid w:val="00E33621"/>
    <w:rsid w:val="00E43AEF"/>
    <w:rsid w:val="00E4574A"/>
    <w:rsid w:val="00E4664C"/>
    <w:rsid w:val="00E501EE"/>
    <w:rsid w:val="00E57062"/>
    <w:rsid w:val="00E5761D"/>
    <w:rsid w:val="00E60B14"/>
    <w:rsid w:val="00E60EB1"/>
    <w:rsid w:val="00E6341F"/>
    <w:rsid w:val="00E656CF"/>
    <w:rsid w:val="00E65B6B"/>
    <w:rsid w:val="00E80372"/>
    <w:rsid w:val="00E81639"/>
    <w:rsid w:val="00E8627F"/>
    <w:rsid w:val="00E86E69"/>
    <w:rsid w:val="00E91359"/>
    <w:rsid w:val="00E914F5"/>
    <w:rsid w:val="00E9216D"/>
    <w:rsid w:val="00E92FB6"/>
    <w:rsid w:val="00E93147"/>
    <w:rsid w:val="00E9394F"/>
    <w:rsid w:val="00E9428A"/>
    <w:rsid w:val="00EA1336"/>
    <w:rsid w:val="00EA13D7"/>
    <w:rsid w:val="00EA1511"/>
    <w:rsid w:val="00EA62EE"/>
    <w:rsid w:val="00EA7B8C"/>
    <w:rsid w:val="00EB0042"/>
    <w:rsid w:val="00EB266A"/>
    <w:rsid w:val="00EB4BCF"/>
    <w:rsid w:val="00EB665F"/>
    <w:rsid w:val="00EB74B3"/>
    <w:rsid w:val="00EB7CA7"/>
    <w:rsid w:val="00EC098D"/>
    <w:rsid w:val="00ED0053"/>
    <w:rsid w:val="00ED0C35"/>
    <w:rsid w:val="00ED11BC"/>
    <w:rsid w:val="00ED1ABF"/>
    <w:rsid w:val="00ED1B09"/>
    <w:rsid w:val="00ED1C55"/>
    <w:rsid w:val="00ED2FF7"/>
    <w:rsid w:val="00ED3A2E"/>
    <w:rsid w:val="00EE3456"/>
    <w:rsid w:val="00EE35F7"/>
    <w:rsid w:val="00EE40CE"/>
    <w:rsid w:val="00EE4B35"/>
    <w:rsid w:val="00EE7CB6"/>
    <w:rsid w:val="00EF0347"/>
    <w:rsid w:val="00EF064D"/>
    <w:rsid w:val="00EF0BDB"/>
    <w:rsid w:val="00EF0C93"/>
    <w:rsid w:val="00EF0D1D"/>
    <w:rsid w:val="00EF295C"/>
    <w:rsid w:val="00EF386A"/>
    <w:rsid w:val="00EF5C3E"/>
    <w:rsid w:val="00EF70C3"/>
    <w:rsid w:val="00F0015F"/>
    <w:rsid w:val="00F004F4"/>
    <w:rsid w:val="00F0070A"/>
    <w:rsid w:val="00F00C65"/>
    <w:rsid w:val="00F00E6E"/>
    <w:rsid w:val="00F0422B"/>
    <w:rsid w:val="00F05B58"/>
    <w:rsid w:val="00F06C3F"/>
    <w:rsid w:val="00F077D5"/>
    <w:rsid w:val="00F109DB"/>
    <w:rsid w:val="00F10E46"/>
    <w:rsid w:val="00F11A57"/>
    <w:rsid w:val="00F12904"/>
    <w:rsid w:val="00F13EE4"/>
    <w:rsid w:val="00F147E9"/>
    <w:rsid w:val="00F148C8"/>
    <w:rsid w:val="00F164C5"/>
    <w:rsid w:val="00F21CBB"/>
    <w:rsid w:val="00F21EC8"/>
    <w:rsid w:val="00F22EC6"/>
    <w:rsid w:val="00F26174"/>
    <w:rsid w:val="00F31343"/>
    <w:rsid w:val="00F31A91"/>
    <w:rsid w:val="00F346D6"/>
    <w:rsid w:val="00F34D1E"/>
    <w:rsid w:val="00F40361"/>
    <w:rsid w:val="00F403C7"/>
    <w:rsid w:val="00F41449"/>
    <w:rsid w:val="00F41AAA"/>
    <w:rsid w:val="00F43A3C"/>
    <w:rsid w:val="00F452D1"/>
    <w:rsid w:val="00F513D1"/>
    <w:rsid w:val="00F51ECC"/>
    <w:rsid w:val="00F526CD"/>
    <w:rsid w:val="00F5566F"/>
    <w:rsid w:val="00F5603A"/>
    <w:rsid w:val="00F56CF0"/>
    <w:rsid w:val="00F60B3C"/>
    <w:rsid w:val="00F60BBB"/>
    <w:rsid w:val="00F62950"/>
    <w:rsid w:val="00F662A2"/>
    <w:rsid w:val="00F667B1"/>
    <w:rsid w:val="00F702DC"/>
    <w:rsid w:val="00F72270"/>
    <w:rsid w:val="00F72E47"/>
    <w:rsid w:val="00F81EB5"/>
    <w:rsid w:val="00F820AF"/>
    <w:rsid w:val="00F84C07"/>
    <w:rsid w:val="00F87C79"/>
    <w:rsid w:val="00F87F86"/>
    <w:rsid w:val="00F90241"/>
    <w:rsid w:val="00F90FA0"/>
    <w:rsid w:val="00F9208A"/>
    <w:rsid w:val="00FA4683"/>
    <w:rsid w:val="00FA5F8F"/>
    <w:rsid w:val="00FB0F3A"/>
    <w:rsid w:val="00FB1136"/>
    <w:rsid w:val="00FB19C3"/>
    <w:rsid w:val="00FB2FC9"/>
    <w:rsid w:val="00FB3216"/>
    <w:rsid w:val="00FC0D03"/>
    <w:rsid w:val="00FC13CD"/>
    <w:rsid w:val="00FC38AB"/>
    <w:rsid w:val="00FC431F"/>
    <w:rsid w:val="00FD0395"/>
    <w:rsid w:val="00FD1C7E"/>
    <w:rsid w:val="00FD32DA"/>
    <w:rsid w:val="00FD33C3"/>
    <w:rsid w:val="00FD4C10"/>
    <w:rsid w:val="00FD4E65"/>
    <w:rsid w:val="00FD546B"/>
    <w:rsid w:val="00FE1B71"/>
    <w:rsid w:val="00FE2658"/>
    <w:rsid w:val="00FE5CD1"/>
    <w:rsid w:val="00FE65B5"/>
    <w:rsid w:val="00FE76EF"/>
    <w:rsid w:val="00FE7FA3"/>
    <w:rsid w:val="00FF5BEA"/>
    <w:rsid w:val="00FF68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9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zk.stalowa-wola.pl"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8EC67-B307-4B7B-B380-BF5C8C8A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2227</Words>
  <Characters>13367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Bułaś</dc:creator>
  <cp:keywords/>
  <dc:description/>
  <cp:lastModifiedBy>Ewa Woźniak</cp:lastModifiedBy>
  <cp:revision>31</cp:revision>
  <cp:lastPrinted>2021-02-04T12:29:00Z</cp:lastPrinted>
  <dcterms:created xsi:type="dcterms:W3CDTF">2021-02-04T13:45:00Z</dcterms:created>
  <dcterms:modified xsi:type="dcterms:W3CDTF">2023-03-08T07:31:00Z</dcterms:modified>
</cp:coreProperties>
</file>