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961C" w14:textId="7637E5A0" w:rsidR="009E43AE" w:rsidRDefault="009E43AE" w:rsidP="00DB07A1">
      <w:pPr>
        <w:widowControl w:val="0"/>
        <w:autoSpaceDE w:val="0"/>
        <w:autoSpaceDN w:val="0"/>
        <w:spacing w:line="240" w:lineRule="auto"/>
        <w:ind w:left="4956" w:firstLine="708"/>
        <w:jc w:val="right"/>
        <w:rPr>
          <w:rFonts w:eastAsia="Calibri" w:cstheme="minorHAnsi"/>
          <w:b/>
          <w:bCs/>
          <w:kern w:val="28"/>
        </w:rPr>
      </w:pPr>
      <w:r w:rsidRPr="00975A70">
        <w:rPr>
          <w:rFonts w:eastAsia="Calibri" w:cstheme="minorHAnsi"/>
          <w:kern w:val="28"/>
        </w:rPr>
        <w:t>Załącznik nr 1- Formularz ofertowy</w:t>
      </w:r>
      <w:r w:rsidR="008178C0" w:rsidRPr="00975A70">
        <w:rPr>
          <w:rFonts w:eastAsia="Calibri" w:cstheme="minorHAnsi"/>
          <w:b/>
          <w:bCs/>
          <w:kern w:val="28"/>
        </w:rPr>
        <w:tab/>
      </w:r>
    </w:p>
    <w:p w14:paraId="3B5899FC" w14:textId="1AB59E2B" w:rsidR="008178C0" w:rsidRPr="00975A70" w:rsidRDefault="009E43AE" w:rsidP="009E43AE">
      <w:pPr>
        <w:widowControl w:val="0"/>
        <w:autoSpaceDE w:val="0"/>
        <w:autoSpaceDN w:val="0"/>
        <w:spacing w:line="240" w:lineRule="auto"/>
        <w:rPr>
          <w:rFonts w:eastAsia="Calibri" w:cstheme="minorHAnsi"/>
          <w:kern w:val="28"/>
        </w:rPr>
      </w:pPr>
      <w:r>
        <w:rPr>
          <w:rFonts w:eastAsia="Calibri" w:cstheme="minorHAnsi"/>
          <w:b/>
          <w:bCs/>
          <w:kern w:val="28"/>
        </w:rPr>
        <w:t>Postępowanie nr ZP.271.KC.15.2023</w:t>
      </w:r>
      <w:r w:rsidRPr="00975A70">
        <w:rPr>
          <w:rFonts w:eastAsia="Calibri" w:cstheme="minorHAnsi"/>
          <w:b/>
          <w:bCs/>
          <w:kern w:val="28"/>
        </w:rPr>
        <w:tab/>
      </w:r>
      <w:r w:rsidRPr="00975A70">
        <w:rPr>
          <w:rFonts w:eastAsia="Calibri" w:cstheme="minorHAnsi"/>
          <w:b/>
          <w:bCs/>
          <w:kern w:val="28"/>
        </w:rPr>
        <w:tab/>
      </w:r>
      <w:r w:rsidR="008178C0" w:rsidRPr="00975A70">
        <w:rPr>
          <w:rFonts w:eastAsia="Calibri" w:cstheme="minorHAnsi"/>
          <w:b/>
          <w:bCs/>
          <w:kern w:val="28"/>
        </w:rPr>
        <w:tab/>
      </w:r>
      <w:r w:rsidR="008178C0" w:rsidRPr="00975A70">
        <w:rPr>
          <w:rFonts w:eastAsia="Calibri" w:cstheme="minorHAnsi"/>
          <w:b/>
          <w:bCs/>
          <w:kern w:val="28"/>
        </w:rPr>
        <w:tab/>
      </w:r>
      <w:r w:rsidR="008178C0" w:rsidRPr="00975A70">
        <w:rPr>
          <w:rFonts w:eastAsia="Calibri" w:cstheme="minorHAnsi"/>
          <w:b/>
          <w:bCs/>
          <w:kern w:val="28"/>
        </w:rPr>
        <w:tab/>
      </w:r>
      <w:r w:rsidR="008178C0" w:rsidRPr="00975A70">
        <w:rPr>
          <w:rFonts w:eastAsia="Calibri" w:cstheme="minorHAnsi"/>
          <w:b/>
          <w:bCs/>
          <w:kern w:val="28"/>
        </w:rPr>
        <w:tab/>
      </w:r>
      <w:r w:rsidR="008178C0" w:rsidRPr="00975A70">
        <w:rPr>
          <w:rFonts w:eastAsia="Calibri" w:cstheme="minorHAnsi"/>
          <w:b/>
          <w:bCs/>
          <w:kern w:val="28"/>
        </w:rPr>
        <w:tab/>
      </w:r>
    </w:p>
    <w:p w14:paraId="23A484D8" w14:textId="4481A3F9" w:rsidR="008178C0" w:rsidRPr="00DB07A1" w:rsidRDefault="009E43AE" w:rsidP="008178C0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  <w:sz w:val="28"/>
          <w:szCs w:val="28"/>
        </w:rPr>
      </w:pPr>
      <w:r>
        <w:rPr>
          <w:rFonts w:eastAsia="Calibri" w:cstheme="minorHAnsi"/>
          <w:b/>
          <w:bCs/>
          <w:kern w:val="28"/>
        </w:rPr>
        <w:br/>
      </w:r>
      <w:r w:rsidR="008178C0" w:rsidRPr="00DB07A1">
        <w:rPr>
          <w:rFonts w:eastAsia="Calibri" w:cstheme="minorHAnsi"/>
          <w:b/>
          <w:bCs/>
          <w:kern w:val="28"/>
          <w:sz w:val="28"/>
          <w:szCs w:val="28"/>
        </w:rPr>
        <w:t>OFERTA WYKONAWCY</w:t>
      </w:r>
    </w:p>
    <w:p w14:paraId="19C9DA2C" w14:textId="77777777" w:rsidR="008178C0" w:rsidRPr="00975A70" w:rsidRDefault="008178C0" w:rsidP="008178C0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357" w:hanging="357"/>
        <w:jc w:val="both"/>
        <w:rPr>
          <w:rFonts w:eastAsia="Calibri" w:cstheme="minorHAnsi"/>
          <w:b/>
          <w:bCs/>
          <w:kern w:val="28"/>
        </w:rPr>
      </w:pPr>
      <w:r w:rsidRPr="00975A70">
        <w:rPr>
          <w:rFonts w:eastAsia="Calibri" w:cstheme="minorHAnsi"/>
          <w:b/>
          <w:bCs/>
          <w:kern w:val="28"/>
        </w:rPr>
        <w:t>Zamawiający:</w:t>
      </w:r>
    </w:p>
    <w:p w14:paraId="6FC39788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Nazwa Zamawiającego:</w:t>
      </w:r>
      <w:r w:rsidRPr="00975A70">
        <w:rPr>
          <w:rFonts w:eastAsia="Calibri" w:cstheme="minorHAnsi"/>
          <w:bCs/>
        </w:rPr>
        <w:tab/>
        <w:t>Miejski Zakład Komunalny Sp. z o.o.</w:t>
      </w:r>
    </w:p>
    <w:p w14:paraId="3D993C89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Adres Zamawiającego:</w:t>
      </w:r>
      <w:r w:rsidRPr="00975A70">
        <w:rPr>
          <w:rFonts w:eastAsia="Calibri" w:cstheme="minorHAnsi"/>
          <w:bCs/>
        </w:rPr>
        <w:tab/>
        <w:t>ul. Komunalna 1</w:t>
      </w:r>
    </w:p>
    <w:p w14:paraId="3AB41EA0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 xml:space="preserve">Kod, Miejscowość: </w:t>
      </w:r>
      <w:r w:rsidRPr="00975A70">
        <w:rPr>
          <w:rFonts w:eastAsia="Calibri" w:cstheme="minorHAnsi"/>
          <w:bCs/>
        </w:rPr>
        <w:tab/>
        <w:t>37 – 450 Stalowa Wola</w:t>
      </w:r>
    </w:p>
    <w:p w14:paraId="2B07A536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 xml:space="preserve">Telefon: </w:t>
      </w:r>
      <w:r w:rsidRPr="00975A70">
        <w:rPr>
          <w:rFonts w:eastAsia="Calibri" w:cstheme="minorHAnsi"/>
          <w:bCs/>
        </w:rPr>
        <w:tab/>
        <w:t>+ 48 15 842-34-11</w:t>
      </w:r>
    </w:p>
    <w:p w14:paraId="5F59CE39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 xml:space="preserve">Faks: </w:t>
      </w:r>
      <w:r w:rsidRPr="00975A70">
        <w:rPr>
          <w:rFonts w:eastAsia="Calibri" w:cstheme="minorHAnsi"/>
          <w:bCs/>
        </w:rPr>
        <w:tab/>
        <w:t>+ 48 15 842-19-50</w:t>
      </w:r>
    </w:p>
    <w:p w14:paraId="13495719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Adres strony internetowej:</w:t>
      </w:r>
      <w:r w:rsidRPr="00975A70">
        <w:rPr>
          <w:rFonts w:eastAsia="Calibri" w:cstheme="minorHAnsi"/>
          <w:bCs/>
        </w:rPr>
        <w:tab/>
        <w:t>www.mzk.stalowa-wola.pl</w:t>
      </w:r>
    </w:p>
    <w:p w14:paraId="7F9F0D41" w14:textId="77777777" w:rsidR="008178C0" w:rsidRPr="00975A70" w:rsidRDefault="008178C0" w:rsidP="008178C0">
      <w:pPr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contextualSpacing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Adres poczty elektronicznej:</w:t>
      </w:r>
      <w:r w:rsidRPr="00975A70">
        <w:rPr>
          <w:rFonts w:eastAsia="Calibri" w:cstheme="minorHAnsi"/>
          <w:bCs/>
        </w:rPr>
        <w:tab/>
      </w:r>
      <w:hyperlink r:id="rId6" w:history="1">
        <w:r w:rsidRPr="00975A70">
          <w:rPr>
            <w:rFonts w:eastAsia="Calibri" w:cstheme="minorHAnsi"/>
            <w:bCs/>
            <w:color w:val="0066CC"/>
            <w:u w:val="single"/>
          </w:rPr>
          <w:t>sekretariat@mzk.stalowa-wola.pl</w:t>
        </w:r>
      </w:hyperlink>
    </w:p>
    <w:p w14:paraId="13CC7924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left="357" w:hanging="357"/>
        <w:contextualSpacing/>
        <w:jc w:val="both"/>
        <w:rPr>
          <w:rFonts w:eastAsia="Calibri" w:cstheme="minorHAnsi"/>
          <w:bCs/>
          <w:kern w:val="28"/>
        </w:rPr>
      </w:pPr>
    </w:p>
    <w:p w14:paraId="26501DBE" w14:textId="77777777" w:rsidR="008178C0" w:rsidRPr="00975A70" w:rsidRDefault="008178C0" w:rsidP="008178C0">
      <w:pPr>
        <w:widowControl w:val="0"/>
        <w:autoSpaceDE w:val="0"/>
        <w:autoSpaceDN w:val="0"/>
        <w:spacing w:line="240" w:lineRule="auto"/>
        <w:ind w:left="357" w:hanging="357"/>
        <w:contextualSpacing/>
        <w:jc w:val="both"/>
        <w:rPr>
          <w:rFonts w:eastAsia="Calibri" w:cstheme="minorHAnsi"/>
          <w:bCs/>
          <w:kern w:val="28"/>
        </w:rPr>
      </w:pPr>
    </w:p>
    <w:p w14:paraId="6A91B652" w14:textId="77777777" w:rsidR="008178C0" w:rsidRPr="00975A70" w:rsidRDefault="008178C0" w:rsidP="008178C0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357" w:hanging="357"/>
        <w:contextualSpacing/>
        <w:jc w:val="both"/>
        <w:rPr>
          <w:rFonts w:eastAsia="Calibri" w:cstheme="minorHAnsi"/>
          <w:b/>
          <w:bCs/>
          <w:kern w:val="28"/>
        </w:rPr>
      </w:pPr>
      <w:r w:rsidRPr="00975A70">
        <w:rPr>
          <w:rFonts w:eastAsia="Calibri" w:cstheme="minorHAnsi"/>
          <w:b/>
          <w:bCs/>
          <w:kern w:val="28"/>
        </w:rPr>
        <w:t>Oferent:</w:t>
      </w:r>
    </w:p>
    <w:p w14:paraId="730C5FBF" w14:textId="77777777" w:rsidR="008178C0" w:rsidRPr="00975A70" w:rsidRDefault="008178C0" w:rsidP="008178C0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Nazwa Oferenta:</w:t>
      </w:r>
    </w:p>
    <w:p w14:paraId="3CC21B2C" w14:textId="77777777" w:rsidR="008178C0" w:rsidRPr="00975A70" w:rsidRDefault="008178C0" w:rsidP="008178C0">
      <w:pPr>
        <w:tabs>
          <w:tab w:val="left" w:pos="357"/>
        </w:tabs>
        <w:spacing w:after="240" w:line="240" w:lineRule="auto"/>
        <w:ind w:left="357"/>
        <w:jc w:val="both"/>
        <w:rPr>
          <w:rFonts w:eastAsia="Calibri" w:cstheme="minorHAnsi"/>
        </w:rPr>
      </w:pPr>
      <w:r w:rsidRPr="00975A70">
        <w:rPr>
          <w:rFonts w:eastAsia="Calibri" w:cstheme="minorHAnsi"/>
        </w:rPr>
        <w:t>(w przypadku osoby fizycznej prowadzącej działalność gospodarczą, należy podać oprócz nazwy firmy, imię i nazwisko przedsiębiorcy)</w:t>
      </w:r>
    </w:p>
    <w:p w14:paraId="7D993954" w14:textId="77777777" w:rsidR="008178C0" w:rsidRPr="00975A70" w:rsidRDefault="008178C0" w:rsidP="008178C0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ab/>
      </w:r>
      <w:r w:rsidRPr="00975A70">
        <w:rPr>
          <w:rFonts w:eastAsia="Calibri" w:cstheme="minorHAnsi"/>
          <w:bCs/>
        </w:rPr>
        <w:tab/>
      </w:r>
    </w:p>
    <w:p w14:paraId="7A393D41" w14:textId="77777777" w:rsidR="008178C0" w:rsidRPr="00975A70" w:rsidRDefault="008178C0" w:rsidP="008178C0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ab/>
      </w:r>
      <w:r w:rsidRPr="00975A70">
        <w:rPr>
          <w:rFonts w:eastAsia="Calibri" w:cstheme="minorHAnsi"/>
          <w:bCs/>
        </w:rPr>
        <w:tab/>
      </w:r>
    </w:p>
    <w:p w14:paraId="00EFDCA1" w14:textId="77777777" w:rsidR="008178C0" w:rsidRPr="00975A70" w:rsidRDefault="008178C0" w:rsidP="008178C0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</w:rPr>
        <w:t>Zarejestrowany adres Oferenta:</w:t>
      </w:r>
    </w:p>
    <w:p w14:paraId="0CEFC344" w14:textId="77777777" w:rsidR="008178C0" w:rsidRPr="00975A70" w:rsidRDefault="008178C0" w:rsidP="008178C0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  <w:lang w:val="de-DE"/>
        </w:rPr>
      </w:pPr>
      <w:r w:rsidRPr="00975A70">
        <w:rPr>
          <w:rFonts w:eastAsia="Calibri" w:cstheme="minorHAnsi"/>
          <w:bCs/>
          <w:lang w:val="de-DE"/>
        </w:rPr>
        <w:tab/>
      </w:r>
      <w:r w:rsidRPr="00975A70">
        <w:rPr>
          <w:rFonts w:eastAsia="Calibri" w:cstheme="minorHAnsi"/>
          <w:bCs/>
          <w:lang w:val="de-DE"/>
        </w:rPr>
        <w:tab/>
      </w:r>
    </w:p>
    <w:p w14:paraId="6522B2B6" w14:textId="77777777" w:rsidR="008178C0" w:rsidRPr="009E43AE" w:rsidRDefault="008178C0" w:rsidP="008178C0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975A70">
        <w:rPr>
          <w:rFonts w:eastAsia="Calibri" w:cstheme="minorHAnsi"/>
          <w:bCs/>
          <w:lang w:val="de-DE"/>
        </w:rPr>
        <w:tab/>
      </w:r>
      <w:r w:rsidRPr="009E43AE">
        <w:rPr>
          <w:rFonts w:eastAsia="Calibri" w:cstheme="minorHAnsi"/>
          <w:bCs/>
        </w:rPr>
        <w:tab/>
      </w:r>
    </w:p>
    <w:p w14:paraId="7F2EDF7F" w14:textId="77777777" w:rsidR="008178C0" w:rsidRPr="009E43AE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</w:rPr>
      </w:pPr>
      <w:r w:rsidRPr="009E43AE">
        <w:rPr>
          <w:rFonts w:eastAsia="Calibri" w:cstheme="minorHAnsi"/>
          <w:bCs/>
        </w:rPr>
        <w:t xml:space="preserve">Numer telefonu: </w:t>
      </w:r>
      <w:r w:rsidRPr="009E43AE">
        <w:rPr>
          <w:rFonts w:eastAsia="Calibri" w:cstheme="minorHAnsi"/>
          <w:bCs/>
        </w:rPr>
        <w:tab/>
      </w:r>
      <w:r w:rsidRPr="009E43AE">
        <w:rPr>
          <w:rFonts w:eastAsia="Calibri" w:cstheme="minorHAnsi"/>
          <w:bCs/>
        </w:rPr>
        <w:tab/>
      </w:r>
    </w:p>
    <w:p w14:paraId="0B8B5ABE" w14:textId="77777777" w:rsidR="008178C0" w:rsidRPr="009E43AE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</w:rPr>
      </w:pPr>
      <w:r w:rsidRPr="009E43AE">
        <w:rPr>
          <w:rFonts w:eastAsia="Calibri" w:cstheme="minorHAnsi"/>
          <w:bCs/>
        </w:rPr>
        <w:t xml:space="preserve">Adres e-mail: </w:t>
      </w:r>
      <w:r w:rsidRPr="009E43AE">
        <w:rPr>
          <w:rFonts w:eastAsia="Calibri" w:cstheme="minorHAnsi"/>
          <w:bCs/>
        </w:rPr>
        <w:tab/>
      </w:r>
      <w:r w:rsidRPr="009E43AE">
        <w:rPr>
          <w:rFonts w:eastAsia="Calibri" w:cstheme="minorHAnsi"/>
          <w:bCs/>
        </w:rPr>
        <w:tab/>
      </w:r>
    </w:p>
    <w:p w14:paraId="7C24DC9F" w14:textId="77777777" w:rsidR="008178C0" w:rsidRPr="009E43AE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</w:rPr>
      </w:pPr>
      <w:r w:rsidRPr="009E43AE">
        <w:rPr>
          <w:rFonts w:eastAsia="Calibri" w:cstheme="minorHAnsi"/>
          <w:bCs/>
        </w:rPr>
        <w:t xml:space="preserve">Numer NIP: </w:t>
      </w:r>
      <w:r w:rsidRPr="009E43AE">
        <w:rPr>
          <w:rFonts w:eastAsia="Calibri" w:cstheme="minorHAnsi"/>
          <w:bCs/>
        </w:rPr>
        <w:tab/>
      </w:r>
      <w:r w:rsidRPr="009E43AE">
        <w:rPr>
          <w:rFonts w:eastAsia="Calibri" w:cstheme="minorHAnsi"/>
          <w:bCs/>
        </w:rPr>
        <w:tab/>
      </w:r>
    </w:p>
    <w:p w14:paraId="2D30C968" w14:textId="0B348C35" w:rsidR="008178C0" w:rsidRPr="009E43AE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</w:rPr>
      </w:pPr>
      <w:r w:rsidRPr="009E43AE">
        <w:rPr>
          <w:rFonts w:eastAsia="Calibri" w:cstheme="minorHAnsi"/>
          <w:bCs/>
        </w:rPr>
        <w:t xml:space="preserve">Numer REGON: </w:t>
      </w:r>
      <w:r w:rsidRPr="009E43AE">
        <w:rPr>
          <w:rFonts w:eastAsia="Calibri" w:cstheme="minorHAnsi"/>
          <w:bCs/>
        </w:rPr>
        <w:tab/>
      </w:r>
      <w:r w:rsidR="009E43AE" w:rsidRPr="009E43AE">
        <w:rPr>
          <w:rFonts w:eastAsia="Calibri" w:cstheme="minorHAnsi"/>
          <w:bCs/>
        </w:rPr>
        <w:tab/>
      </w:r>
    </w:p>
    <w:p w14:paraId="43AB682F" w14:textId="77777777" w:rsidR="008178C0" w:rsidRPr="009E43AE" w:rsidRDefault="008178C0" w:rsidP="008178C0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</w:rPr>
      </w:pPr>
      <w:r w:rsidRPr="009E43AE">
        <w:rPr>
          <w:rFonts w:eastAsia="Calibri" w:cstheme="minorHAnsi"/>
          <w:bCs/>
        </w:rPr>
        <w:t xml:space="preserve">Numer konta bankowego (dotyczy zapisów umownych) </w:t>
      </w:r>
      <w:r w:rsidRPr="009E43AE">
        <w:rPr>
          <w:rFonts w:eastAsia="Calibri" w:cstheme="minorHAnsi"/>
          <w:bCs/>
        </w:rPr>
        <w:tab/>
      </w:r>
    </w:p>
    <w:p w14:paraId="21C89EE7" w14:textId="77777777" w:rsidR="008178C0" w:rsidRPr="00975A70" w:rsidRDefault="008178C0" w:rsidP="008178C0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eastAsia="Calibri" w:cstheme="minorHAnsi"/>
          <w:b/>
        </w:rPr>
      </w:pPr>
    </w:p>
    <w:p w14:paraId="2884D6DE" w14:textId="169CD137" w:rsidR="008178C0" w:rsidRPr="00975A70" w:rsidRDefault="008178C0" w:rsidP="008178C0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Times New Roman" w:cstheme="minorHAnsi"/>
          <w:lang w:eastAsia="ar-SA"/>
        </w:rPr>
      </w:pPr>
      <w:r w:rsidRPr="00975A70">
        <w:rPr>
          <w:rFonts w:eastAsia="Arial" w:cstheme="minorHAnsi"/>
          <w:kern w:val="28"/>
        </w:rPr>
        <w:t xml:space="preserve">Przystępując do udziału w postępowaniu o udzielenie zamówienia publicznego, prowadzonego </w:t>
      </w:r>
      <w:r w:rsidRPr="00975A70">
        <w:rPr>
          <w:rFonts w:eastAsia="Arial" w:cstheme="minorHAnsi"/>
          <w:kern w:val="28"/>
        </w:rPr>
        <w:br/>
        <w:t xml:space="preserve">w formie zapytania ofertowego na zadanie pn.: </w:t>
      </w:r>
      <w:r w:rsidR="00DB07A1" w:rsidRPr="00DB07A1">
        <w:rPr>
          <w:rFonts w:eastAsia="Arial" w:cstheme="minorHAnsi"/>
          <w:b/>
          <w:kern w:val="28"/>
        </w:rPr>
        <w:t>„</w:t>
      </w:r>
      <w:r w:rsidR="005854D6" w:rsidRPr="00975A70">
        <w:rPr>
          <w:rFonts w:eastAsia="Calibri" w:cstheme="minorHAnsi"/>
          <w:b/>
          <w:kern w:val="28"/>
        </w:rPr>
        <w:t xml:space="preserve">Dostawa </w:t>
      </w:r>
      <w:bookmarkStart w:id="0" w:name="_Hlk118882941"/>
      <w:bookmarkStart w:id="1" w:name="_Hlk118883058"/>
      <w:r w:rsidR="005854D6" w:rsidRPr="00975A70">
        <w:rPr>
          <w:rFonts w:eastAsia="Calibri" w:cstheme="minorHAnsi"/>
          <w:b/>
          <w:kern w:val="28"/>
        </w:rPr>
        <w:t xml:space="preserve">materiałów do wykonania węzłów cieplnych </w:t>
      </w:r>
      <w:proofErr w:type="spellStart"/>
      <w:r w:rsidR="005854D6" w:rsidRPr="00975A70">
        <w:rPr>
          <w:rFonts w:eastAsia="Calibri" w:cstheme="minorHAnsi"/>
          <w:b/>
          <w:kern w:val="28"/>
        </w:rPr>
        <w:t>c.o</w:t>
      </w:r>
      <w:proofErr w:type="spellEnd"/>
      <w:r w:rsidR="005854D6" w:rsidRPr="00975A70">
        <w:rPr>
          <w:rFonts w:eastAsia="Calibri" w:cstheme="minorHAnsi"/>
          <w:b/>
          <w:kern w:val="28"/>
        </w:rPr>
        <w:t xml:space="preserve"> </w:t>
      </w:r>
      <w:r w:rsidR="005854D6" w:rsidRPr="00975A70">
        <w:rPr>
          <w:rFonts w:eastAsia="Calibri" w:cstheme="minorHAnsi"/>
          <w:b/>
          <w:kern w:val="28"/>
        </w:rPr>
        <w:br/>
        <w:t xml:space="preserve">i </w:t>
      </w:r>
      <w:proofErr w:type="spellStart"/>
      <w:r w:rsidR="005854D6" w:rsidRPr="00975A70">
        <w:rPr>
          <w:rFonts w:eastAsia="Calibri" w:cstheme="minorHAnsi"/>
          <w:b/>
          <w:kern w:val="28"/>
        </w:rPr>
        <w:t>c.w.u</w:t>
      </w:r>
      <w:bookmarkEnd w:id="0"/>
      <w:bookmarkEnd w:id="1"/>
      <w:proofErr w:type="spellEnd"/>
      <w:r w:rsidRPr="00975A70">
        <w:rPr>
          <w:rFonts w:eastAsia="Times New Roman" w:cstheme="minorHAnsi"/>
          <w:b/>
          <w:lang w:eastAsia="pl-PL"/>
        </w:rPr>
        <w:t>”</w:t>
      </w:r>
      <w:r w:rsidRPr="00975A70">
        <w:rPr>
          <w:rFonts w:eastAsia="Times New Roman" w:cstheme="minorHAnsi"/>
          <w:lang w:eastAsia="pl-PL"/>
        </w:rPr>
        <w:t xml:space="preserve">, </w:t>
      </w:r>
      <w:r w:rsidRPr="00975A70">
        <w:rPr>
          <w:rFonts w:eastAsia="Times New Roman" w:cstheme="minorHAnsi"/>
          <w:lang w:eastAsia="ar-SA"/>
        </w:rPr>
        <w:t>po zapoznaniu się ze Zapytaniem ofertowym oferujemy wykonanie zamówienia za cenę ofertową:</w:t>
      </w:r>
    </w:p>
    <w:p w14:paraId="0B33B90D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p w14:paraId="5A4ED640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p w14:paraId="1D7E4DBD" w14:textId="77777777" w:rsidR="008178C0" w:rsidRPr="00975A70" w:rsidRDefault="008178C0" w:rsidP="008178C0">
      <w:pPr>
        <w:widowControl w:val="0"/>
        <w:autoSpaceDE w:val="0"/>
        <w:autoSpaceDN w:val="0"/>
        <w:spacing w:line="320" w:lineRule="exact"/>
        <w:ind w:firstLine="709"/>
        <w:jc w:val="both"/>
        <w:rPr>
          <w:rFonts w:eastAsia="Times New Roman" w:cstheme="minorHAnsi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8178C0" w:rsidRPr="00975A70" w14:paraId="274F41FC" w14:textId="77777777" w:rsidTr="008178C0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11790223" w14:textId="77777777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bookmarkStart w:id="2" w:name="_Hlk118965062"/>
            <w:r w:rsidRPr="00975A70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Część 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A53AE36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028250AB" w14:textId="77777777" w:rsidTr="008178C0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6A31765" w14:textId="77777777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C55608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068BED35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C5D68D7" w14:textId="77777777" w:rsidR="008178C0" w:rsidRPr="00975A70" w:rsidRDefault="008178C0" w:rsidP="008178C0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41B10DDF" w14:textId="77777777" w:rsidTr="005C0B08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4117C05A" w14:textId="77777777" w:rsidR="008178C0" w:rsidRPr="00975A70" w:rsidRDefault="008178C0" w:rsidP="008178C0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3B1C14" w14:textId="77777777" w:rsidR="008178C0" w:rsidRPr="00975A70" w:rsidRDefault="008178C0" w:rsidP="008178C0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8178C0" w:rsidRPr="00975A70" w14:paraId="65C114D9" w14:textId="77777777" w:rsidTr="008178C0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406DFF59" w14:textId="77777777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2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6E9E348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55C549F4" w14:textId="77777777" w:rsidTr="008178C0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3B49C4EA" w14:textId="77777777" w:rsidR="008178C0" w:rsidRPr="00975A70" w:rsidRDefault="008178C0" w:rsidP="008178C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814170F" w14:textId="77777777" w:rsidR="008178C0" w:rsidRPr="00975A70" w:rsidRDefault="008178C0" w:rsidP="008178C0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8178C0" w:rsidRPr="00975A70" w14:paraId="4885C8C0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CB2F5A1" w14:textId="77777777" w:rsidR="008178C0" w:rsidRPr="00975A70" w:rsidRDefault="008178C0" w:rsidP="008178C0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bookmarkEnd w:id="2"/>
    </w:tbl>
    <w:p w14:paraId="4F734E7B" w14:textId="71E3A398" w:rsidR="008178C0" w:rsidRPr="00975A70" w:rsidRDefault="008178C0" w:rsidP="008178C0">
      <w:pPr>
        <w:widowControl w:val="0"/>
        <w:autoSpaceDE w:val="0"/>
        <w:autoSpaceDN w:val="0"/>
        <w:spacing w:after="0" w:line="400" w:lineRule="exact"/>
        <w:jc w:val="both"/>
        <w:rPr>
          <w:rFonts w:eastAsia="Calibri" w:cstheme="minorHAnsi"/>
          <w:kern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9A3DEE" w:rsidRPr="00975A70" w14:paraId="25648FCD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6E654C06" w14:textId="08C8ADF1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3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F226409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55A16AB" w14:textId="77777777" w:rsidTr="005C0B08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DED7FD8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4E492D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E03EB14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2C24775D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B177D95" w14:textId="77777777" w:rsidTr="005C0B08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475E0BE6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B41C7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30BBF118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F399492" w14:textId="5D0CC9B6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4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F057DE8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38527B98" w14:textId="77777777" w:rsidTr="005C0B08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351CE7F5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0FB6B5C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14A7A36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4F5C4185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A647E5B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413F3CDD" w14:textId="65828904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5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20EBC8F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5D654A1" w14:textId="77777777" w:rsidTr="005C0B08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C50630A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F46BBF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5254C9A9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6A7980F3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BD5AF31" w14:textId="77777777" w:rsidTr="005C0B08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19C93B01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E94A56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75081A9A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FAEBE7F" w14:textId="3B7AFB35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6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DCEE3DB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54CC23F" w14:textId="77777777" w:rsidTr="005C0B08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52F1822D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61BD87C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3882793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2CC4C361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5109BE8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6962E2E1" w14:textId="49C6D19A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7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1A6BF96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EAF8E0D" w14:textId="77777777" w:rsidTr="005C0B08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939F8E3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0DDBA1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30A72F0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4FE9450A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AFA3EE1" w14:textId="77777777" w:rsidTr="005C0B08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02E84705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F93886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7DD08BF2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5D4B122E" w14:textId="6E8E3C8E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Część 8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40563C0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F06A7C2" w14:textId="77777777" w:rsidTr="005C0B08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4495C2E4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406287F5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EF72616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D5E8A94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D406A19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A7CD70F" w14:textId="1E1FA0CB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9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25335B6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C7BC11F" w14:textId="77777777" w:rsidTr="005C0B08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B3318E7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4F04E7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56B867C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32ACACBC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35154A0C" w14:textId="77777777" w:rsidTr="005C0B08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291302E3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628F03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0FF1B6A0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0CC66DAD" w14:textId="091B95ED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10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36A4BFB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56EFB56" w14:textId="77777777" w:rsidTr="005C0B08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46F7D4D1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CAC34B6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313F7D0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6DAD0E8C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</w:tbl>
    <w:p w14:paraId="4507FFFF" w14:textId="5EF4A430" w:rsidR="009A3DEE" w:rsidRPr="00975A70" w:rsidRDefault="009A3DEE" w:rsidP="008178C0">
      <w:pPr>
        <w:widowControl w:val="0"/>
        <w:autoSpaceDE w:val="0"/>
        <w:autoSpaceDN w:val="0"/>
        <w:spacing w:after="0" w:line="400" w:lineRule="exact"/>
        <w:jc w:val="both"/>
        <w:rPr>
          <w:rFonts w:eastAsia="Calibri" w:cstheme="minorHAnsi"/>
          <w:kern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9A3DEE" w:rsidRPr="00975A70" w14:paraId="082D505E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5016B037" w14:textId="33A6DBBE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1731D07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E714493" w14:textId="77777777" w:rsidTr="005C0B08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D70C9D0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FB1C15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E799735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2A606118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6B08F7F" w14:textId="77777777" w:rsidTr="005C0B08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29AA9CA7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888B0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1C4C6B04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5E7DC085" w14:textId="4395C1F4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12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94F8FCD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7205EFE" w14:textId="77777777" w:rsidTr="005C0B08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3AB22D21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07A1910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A4463E7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3FE90A7E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7B1A298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4C26DE06" w14:textId="633E73C6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13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0A206439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9DF6AED" w14:textId="77777777" w:rsidTr="005C0B08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4B76A6D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7A9CD4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E880B06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B15CDE1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02DEF1C9" w14:textId="77777777" w:rsidTr="005C0B08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41BE0A9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869A6B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42A7A2B9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DEE69B0" w14:textId="2B3893D4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14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E594B38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53555B1A" w14:textId="77777777" w:rsidTr="005C0B08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341A64F4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39FC4FF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476F2D84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C94E704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6306B0B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348BE4D0" w14:textId="7C5F722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Część 15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5D5CD43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34FAF303" w14:textId="77777777" w:rsidTr="005C0B08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A874776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CD31C4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1BA5A49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1A498685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53343EF4" w14:textId="77777777" w:rsidTr="005C0B08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35265E50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FCFAF5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4FA9D8B1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165FE817" w14:textId="1E872705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16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8577ED6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8EB0F3E" w14:textId="77777777" w:rsidTr="005C0B08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41EAEF5E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CEDC6A8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B4CEC6C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6CB4B33C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E18DBDA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0116CD2B" w14:textId="41F0B7FE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17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2C9ADAE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57F475DF" w14:textId="77777777" w:rsidTr="005C0B08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AB73839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F4D0A0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E90006B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85ACDA4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11A20A0E" w14:textId="77777777" w:rsidTr="005C0B08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656CDBAA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33FDF3" w14:textId="77777777" w:rsidR="009A3DEE" w:rsidRPr="00975A70" w:rsidRDefault="009A3DE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A3DEE" w:rsidRPr="00975A70" w14:paraId="71CEEE4A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10686619" w14:textId="029B609E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18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0218A9A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FFB67C2" w14:textId="77777777" w:rsidTr="005C0B08">
        <w:trPr>
          <w:trHeight w:val="624"/>
        </w:trPr>
        <w:tc>
          <w:tcPr>
            <w:tcW w:w="2313" w:type="dxa"/>
            <w:vMerge/>
            <w:shd w:val="clear" w:color="auto" w:fill="E7E6E6"/>
            <w:vAlign w:val="center"/>
          </w:tcPr>
          <w:p w14:paraId="2A987D80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71371A4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2600AB30" w14:textId="77777777" w:rsidTr="005C0B08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6AC86CBE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CE88474" w14:textId="77777777" w:rsidTr="005C0B08">
        <w:trPr>
          <w:trHeight w:val="624"/>
        </w:trPr>
        <w:tc>
          <w:tcPr>
            <w:tcW w:w="2313" w:type="dxa"/>
            <w:vMerge w:val="restart"/>
            <w:shd w:val="clear" w:color="auto" w:fill="E7E6E6"/>
            <w:vAlign w:val="center"/>
          </w:tcPr>
          <w:p w14:paraId="02B41527" w14:textId="06B3F98E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75A70">
              <w:rPr>
                <w:rFonts w:eastAsia="Times New Roman" w:cstheme="minorHAnsi"/>
                <w:b/>
                <w:bCs/>
                <w:lang w:eastAsia="ar-SA"/>
              </w:rPr>
              <w:t>Część 19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19C1BEF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6E43656C" w14:textId="77777777" w:rsidTr="005C0B08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F2E44D0" w14:textId="77777777" w:rsidR="009A3DEE" w:rsidRPr="00975A70" w:rsidRDefault="009A3DE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129DFB" w14:textId="77777777" w:rsidR="009A3DEE" w:rsidRPr="00975A70" w:rsidRDefault="009A3DEE" w:rsidP="005C0B08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A3DEE" w:rsidRPr="00975A70" w14:paraId="752DA879" w14:textId="77777777" w:rsidTr="00620463">
        <w:trPr>
          <w:trHeight w:val="718"/>
        </w:trPr>
        <w:tc>
          <w:tcPr>
            <w:tcW w:w="96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96C5C4" w14:textId="77777777" w:rsidR="009A3DEE" w:rsidRPr="00975A70" w:rsidRDefault="009A3DEE" w:rsidP="005C0B08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E43AE" w:rsidRPr="00975A70" w14:paraId="2B752ACB" w14:textId="77777777" w:rsidTr="00620463">
        <w:trPr>
          <w:trHeight w:val="656"/>
        </w:trPr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A5139A" w14:textId="1BB58F9B" w:rsidR="009E43AE" w:rsidRPr="009E43AE" w:rsidRDefault="009E43AE" w:rsidP="009E43AE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9E43AE">
              <w:rPr>
                <w:rFonts w:eastAsia="Times New Roman" w:cstheme="minorHAnsi"/>
                <w:b/>
                <w:bCs/>
                <w:lang w:eastAsia="ar-SA"/>
              </w:rPr>
              <w:t>Część 20</w:t>
            </w:r>
          </w:p>
        </w:tc>
        <w:tc>
          <w:tcPr>
            <w:tcW w:w="7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EDFFA5" w14:textId="45FFE5C4" w:rsidR="009E43AE" w:rsidRPr="00975A70" w:rsidRDefault="009E43A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  <w:r w:rsidR="00E74A78">
              <w:rPr>
                <w:rFonts w:eastAsia="Times New Roman" w:cstheme="minorHAnsi"/>
                <w:bCs/>
                <w:lang w:eastAsia="ar-SA"/>
              </w:rPr>
              <w:t>…………………………………………………………………………………………….…..</w:t>
            </w:r>
          </w:p>
        </w:tc>
      </w:tr>
      <w:tr w:rsidR="009E43AE" w:rsidRPr="00975A70" w14:paraId="6695B341" w14:textId="77777777" w:rsidTr="00620463">
        <w:trPr>
          <w:trHeight w:val="706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A1DC21" w14:textId="77777777" w:rsidR="009E43AE" w:rsidRPr="00975A70" w:rsidRDefault="009E43A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8691D7" w14:textId="4A94B566" w:rsidR="009E43AE" w:rsidRPr="00975A70" w:rsidRDefault="009E43A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brutto: </w:t>
            </w:r>
            <w:r w:rsidR="00E74A78">
              <w:rPr>
                <w:rFonts w:eastAsia="Times New Roman" w:cstheme="minorHAnsi"/>
                <w:bCs/>
                <w:lang w:eastAsia="ar-SA"/>
              </w:rPr>
              <w:t>…………………………………………………………………………………………….….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E43AE" w:rsidRPr="00975A70" w14:paraId="265EAD8A" w14:textId="77777777" w:rsidTr="00620463">
        <w:trPr>
          <w:trHeight w:val="847"/>
        </w:trPr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D75181" w14:textId="55619582" w:rsidR="009E43AE" w:rsidRPr="00975A70" w:rsidRDefault="009E43A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Słownie złotych: </w:t>
            </w:r>
            <w:r w:rsidR="00E74A78">
              <w:rPr>
                <w:rFonts w:eastAsia="Times New Roman" w:cstheme="minorHAnsi"/>
                <w:bCs/>
                <w:lang w:eastAsia="ar-SA"/>
              </w:rPr>
              <w:t>…………………………………………………………………………………………………………………………………….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</w:p>
        </w:tc>
      </w:tr>
      <w:tr w:rsidR="009E43AE" w:rsidRPr="00975A70" w14:paraId="6A62ADA3" w14:textId="77777777" w:rsidTr="00620463">
        <w:trPr>
          <w:trHeight w:val="599"/>
        </w:trPr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3C26B3" w14:textId="78CF116D" w:rsidR="009E43AE" w:rsidRPr="005C0B08" w:rsidRDefault="009E43AE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5C0B08">
              <w:rPr>
                <w:rFonts w:eastAsia="Times New Roman" w:cstheme="minorHAnsi"/>
                <w:b/>
                <w:bCs/>
                <w:lang w:eastAsia="ar-SA"/>
              </w:rPr>
              <w:t>Część 21</w:t>
            </w:r>
          </w:p>
        </w:tc>
        <w:tc>
          <w:tcPr>
            <w:tcW w:w="7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A552B5" w14:textId="57E6C15B" w:rsidR="009E43AE" w:rsidRPr="00975A70" w:rsidRDefault="009E43A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  <w:r w:rsidR="00E74A78">
              <w:rPr>
                <w:rFonts w:eastAsia="Times New Roman" w:cstheme="minorHAnsi"/>
                <w:bCs/>
                <w:lang w:eastAsia="ar-SA"/>
              </w:rPr>
              <w:t>…………………………………………………………………………………………….…..</w:t>
            </w:r>
          </w:p>
        </w:tc>
      </w:tr>
      <w:tr w:rsidR="009E43AE" w:rsidRPr="00975A70" w14:paraId="0EB6F503" w14:textId="77777777" w:rsidTr="00620463">
        <w:trPr>
          <w:trHeight w:val="653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DA0229" w14:textId="77777777" w:rsidR="009E43AE" w:rsidRPr="00975A70" w:rsidRDefault="009E43A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91A6C1" w14:textId="026781AF" w:rsidR="009E43AE" w:rsidRPr="00975A70" w:rsidRDefault="009E43AE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>Wartość brutto:</w:t>
            </w:r>
            <w:r w:rsidR="00E74A78">
              <w:rPr>
                <w:rFonts w:eastAsia="Times New Roman" w:cstheme="minorHAnsi"/>
                <w:bCs/>
                <w:lang w:eastAsia="ar-SA"/>
              </w:rPr>
              <w:t>………………………………………………………………………………………………...</w:t>
            </w:r>
          </w:p>
        </w:tc>
      </w:tr>
      <w:tr w:rsidR="005C0B08" w:rsidRPr="00975A70" w14:paraId="716FC474" w14:textId="77777777" w:rsidTr="00620463">
        <w:trPr>
          <w:trHeight w:val="1130"/>
        </w:trPr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694E" w14:textId="52950F54" w:rsidR="005C0B08" w:rsidRPr="00975A70" w:rsidRDefault="005C0B08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>Słownie złotych:</w:t>
            </w:r>
            <w:r w:rsidR="00E74A78">
              <w:rPr>
                <w:rFonts w:eastAsia="Times New Roman" w:cstheme="minorHAnsi"/>
                <w:bCs/>
                <w:lang w:eastAsia="ar-SA"/>
              </w:rPr>
              <w:t xml:space="preserve"> ……………………………………………………………………………………………………………………………………….</w:t>
            </w:r>
          </w:p>
        </w:tc>
      </w:tr>
      <w:tr w:rsidR="005C0B08" w:rsidRPr="00975A70" w14:paraId="1EBD4DFE" w14:textId="77777777" w:rsidTr="00620463">
        <w:trPr>
          <w:trHeight w:val="699"/>
        </w:trPr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5F2833" w14:textId="18790C5E" w:rsidR="005C0B08" w:rsidRPr="00975A70" w:rsidRDefault="005C0B08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lastRenderedPageBreak/>
              <w:t>Część 22</w:t>
            </w:r>
          </w:p>
        </w:tc>
        <w:tc>
          <w:tcPr>
            <w:tcW w:w="7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963006" w14:textId="442CB6A4" w:rsidR="005C0B08" w:rsidRPr="00975A70" w:rsidRDefault="005C0B08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  <w:r w:rsidR="00E74A78">
              <w:rPr>
                <w:rFonts w:eastAsia="Times New Roman" w:cstheme="minorHAnsi"/>
                <w:bCs/>
                <w:lang w:eastAsia="ar-SA"/>
              </w:rPr>
              <w:t>…………………………………………………………………………………………………</w:t>
            </w:r>
          </w:p>
        </w:tc>
      </w:tr>
      <w:tr w:rsidR="005C0B08" w:rsidRPr="00975A70" w14:paraId="49F3A036" w14:textId="77777777" w:rsidTr="00620463">
        <w:trPr>
          <w:trHeight w:val="694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BF64CE" w14:textId="77777777" w:rsidR="005C0B08" w:rsidRPr="00975A70" w:rsidRDefault="005C0B08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8B0961" w14:textId="49FE918D" w:rsidR="005C0B08" w:rsidRPr="00975A70" w:rsidRDefault="005C0B08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>Wartość brutto:</w:t>
            </w:r>
            <w:r w:rsidR="00E74A78">
              <w:rPr>
                <w:rFonts w:eastAsia="Times New Roman" w:cstheme="minorHAnsi"/>
                <w:bCs/>
                <w:lang w:eastAsia="ar-SA"/>
              </w:rPr>
              <w:t xml:space="preserve"> ……………………………………………………………………………………………….</w:t>
            </w:r>
          </w:p>
        </w:tc>
      </w:tr>
      <w:tr w:rsidR="005C0B08" w:rsidRPr="00975A70" w14:paraId="431CD804" w14:textId="77777777" w:rsidTr="00620463">
        <w:trPr>
          <w:trHeight w:val="561"/>
        </w:trPr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B1BFEE" w14:textId="16A00343" w:rsidR="005C0B08" w:rsidRPr="00975A70" w:rsidRDefault="005C0B08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>Słownie złotych:</w:t>
            </w:r>
            <w:r w:rsidR="00E74A78">
              <w:rPr>
                <w:rFonts w:eastAsia="Times New Roman" w:cstheme="minorHAnsi"/>
                <w:bCs/>
                <w:lang w:eastAsia="ar-SA"/>
              </w:rPr>
              <w:t xml:space="preserve"> ………………………………………………………………………………………………………………………………………..</w:t>
            </w:r>
          </w:p>
        </w:tc>
      </w:tr>
      <w:tr w:rsidR="005C0B08" w:rsidRPr="00975A70" w14:paraId="5B746B57" w14:textId="77777777" w:rsidTr="00620463">
        <w:trPr>
          <w:trHeight w:val="697"/>
        </w:trPr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3A467E" w14:textId="74E804BC" w:rsidR="005C0B08" w:rsidRPr="00975A70" w:rsidRDefault="005C0B08" w:rsidP="005C0B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/>
                <w:bCs/>
                <w:lang w:eastAsia="ar-SA"/>
              </w:rPr>
              <w:t>Część 23</w:t>
            </w:r>
          </w:p>
        </w:tc>
        <w:tc>
          <w:tcPr>
            <w:tcW w:w="7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AF3441" w14:textId="30CFC217" w:rsidR="005C0B08" w:rsidRPr="00975A70" w:rsidRDefault="005C0B08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 xml:space="preserve">Wartość netto: </w:t>
            </w:r>
            <w:r w:rsidRPr="00975A70">
              <w:rPr>
                <w:rFonts w:eastAsia="Times New Roman" w:cstheme="minorHAnsi"/>
                <w:bCs/>
                <w:lang w:eastAsia="ar-SA"/>
              </w:rPr>
              <w:tab/>
            </w:r>
            <w:r w:rsidR="00E74A78">
              <w:rPr>
                <w:rFonts w:eastAsia="Times New Roman" w:cstheme="minorHAnsi"/>
                <w:bCs/>
                <w:lang w:eastAsia="ar-SA"/>
              </w:rPr>
              <w:t>…………………………………………………………………………………………………</w:t>
            </w:r>
          </w:p>
        </w:tc>
      </w:tr>
      <w:tr w:rsidR="005C0B08" w:rsidRPr="00975A70" w14:paraId="21D13E83" w14:textId="77777777" w:rsidTr="00620463">
        <w:trPr>
          <w:trHeight w:val="707"/>
        </w:trPr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6AE946" w14:textId="77777777" w:rsidR="005C0B08" w:rsidRPr="00975A70" w:rsidRDefault="005C0B08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83E412" w14:textId="344648B2" w:rsidR="005C0B08" w:rsidRPr="00975A70" w:rsidRDefault="005C0B08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>Wartość brutto:</w:t>
            </w:r>
            <w:r w:rsidR="00E74A78">
              <w:rPr>
                <w:rFonts w:eastAsia="Times New Roman" w:cstheme="minorHAnsi"/>
                <w:bCs/>
                <w:lang w:eastAsia="ar-SA"/>
              </w:rPr>
              <w:t xml:space="preserve"> ………………………………………………………………………………………………..</w:t>
            </w:r>
          </w:p>
        </w:tc>
      </w:tr>
      <w:tr w:rsidR="005C0B08" w:rsidRPr="00975A70" w14:paraId="2B9FB2FD" w14:textId="77777777" w:rsidTr="001630DC">
        <w:trPr>
          <w:trHeight w:val="689"/>
        </w:trPr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1A1FA" w14:textId="660D6A8B" w:rsidR="005C0B08" w:rsidRPr="00975A70" w:rsidRDefault="005C0B08" w:rsidP="005C0B08">
            <w:pPr>
              <w:widowControl w:val="0"/>
              <w:autoSpaceDE w:val="0"/>
              <w:autoSpaceDN w:val="0"/>
              <w:rPr>
                <w:rFonts w:eastAsia="Times New Roman" w:cstheme="minorHAnsi"/>
                <w:bCs/>
                <w:lang w:eastAsia="ar-SA"/>
              </w:rPr>
            </w:pPr>
            <w:r w:rsidRPr="00975A70">
              <w:rPr>
                <w:rFonts w:eastAsia="Times New Roman" w:cstheme="minorHAnsi"/>
                <w:bCs/>
                <w:lang w:eastAsia="ar-SA"/>
              </w:rPr>
              <w:t>Słownie złotych:</w:t>
            </w:r>
            <w:r w:rsidR="00E74A78">
              <w:rPr>
                <w:rFonts w:eastAsia="Times New Roman" w:cstheme="minorHAnsi"/>
                <w:bCs/>
                <w:lang w:eastAsia="ar-SA"/>
              </w:rPr>
              <w:t xml:space="preserve"> ………………………………………………………………………………………………………………………………………..</w:t>
            </w:r>
          </w:p>
        </w:tc>
      </w:tr>
    </w:tbl>
    <w:p w14:paraId="68585BE3" w14:textId="20CA09C7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  <w:bookmarkStart w:id="3" w:name="_Hlk12960439"/>
    </w:p>
    <w:p w14:paraId="01E5E9DE" w14:textId="1B2934AD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84"/>
        <w:gridCol w:w="1040"/>
        <w:gridCol w:w="1441"/>
        <w:gridCol w:w="1163"/>
        <w:gridCol w:w="7"/>
        <w:gridCol w:w="940"/>
        <w:gridCol w:w="904"/>
        <w:gridCol w:w="556"/>
      </w:tblGrid>
      <w:tr w:rsidR="00036718" w:rsidRPr="00036718" w14:paraId="17A1C68D" w14:textId="77777777" w:rsidTr="001630D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13D" w14:textId="77777777" w:rsidR="00036718" w:rsidRPr="00036718" w:rsidRDefault="00036718" w:rsidP="00975A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9E1" w14:textId="77777777" w:rsidR="00036718" w:rsidRPr="00036718" w:rsidRDefault="00036718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9D5" w14:textId="77777777" w:rsidR="00036718" w:rsidRPr="00036718" w:rsidRDefault="00036718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DC34" w14:textId="77777777" w:rsidR="00036718" w:rsidRPr="00036718" w:rsidRDefault="00036718" w:rsidP="00975A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790D" w14:textId="77777777" w:rsidR="00036718" w:rsidRPr="00036718" w:rsidRDefault="00036718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D07A" w14:textId="77777777" w:rsidR="00036718" w:rsidRPr="00036718" w:rsidRDefault="00036718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8966" w14:textId="77777777" w:rsidR="00036718" w:rsidRPr="00036718" w:rsidRDefault="00036718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E6EB" w14:textId="77777777" w:rsidR="00036718" w:rsidRPr="00036718" w:rsidRDefault="00036718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75A70" w:rsidRPr="00036718" w14:paraId="791A6AD0" w14:textId="77777777" w:rsidTr="001630D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4FD67" w14:textId="77777777" w:rsidR="00975A70" w:rsidRPr="00036718" w:rsidRDefault="00975A70" w:rsidP="00975A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2A77" w14:textId="77777777" w:rsidR="00975A70" w:rsidRPr="00036718" w:rsidRDefault="00975A70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ED19" w14:textId="77777777" w:rsidR="00975A70" w:rsidRPr="00036718" w:rsidRDefault="00975A70" w:rsidP="00975A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3B810" w14:textId="77777777" w:rsidR="00975A70" w:rsidRPr="00036718" w:rsidRDefault="00975A70" w:rsidP="00975A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931CD" w14:textId="77777777" w:rsidR="00975A70" w:rsidRPr="00036718" w:rsidRDefault="00975A70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6636" w14:textId="77777777" w:rsidR="00975A70" w:rsidRPr="00036718" w:rsidRDefault="00975A70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5C5D6" w14:textId="77777777" w:rsidR="00975A70" w:rsidRPr="00036718" w:rsidRDefault="00975A70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80A0" w14:textId="77777777" w:rsidR="00975A70" w:rsidRPr="00036718" w:rsidRDefault="00975A70" w:rsidP="00975A7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14C9" w:rsidRPr="00975A70" w14:paraId="7E285780" w14:textId="77777777" w:rsidTr="001630DC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4AC865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694DF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39761" w14:textId="77777777" w:rsidR="002E14C9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</w:p>
          <w:p w14:paraId="589394F4" w14:textId="41840D3B" w:rsidR="00863D74" w:rsidRDefault="00863D74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jednostka</w:t>
            </w:r>
          </w:p>
          <w:p w14:paraId="15BA021C" w14:textId="4B736E66" w:rsidR="001630DC" w:rsidRPr="00036718" w:rsidRDefault="001630DC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FB082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337E1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859B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EB953" w14:textId="77777777" w:rsidR="002E14C9" w:rsidRPr="00036718" w:rsidRDefault="002E14C9" w:rsidP="00975A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630DC" w:rsidRPr="00975A70" w14:paraId="0A829A9D" w14:textId="77777777" w:rsidTr="001630DC">
        <w:trPr>
          <w:trHeight w:val="6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C1A" w14:textId="30C6464F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E2EC" w14:textId="16452B8F" w:rsidR="001630DC" w:rsidRPr="00036718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C3A8C">
              <w:t>Otulina ciepłochłonna do wymiennika JAD 3.18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8413" w14:textId="79E4B650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AEFC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CA79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3E07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C68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30DC" w:rsidRPr="00975A70" w14:paraId="60677C4D" w14:textId="77777777" w:rsidTr="001630DC">
        <w:trPr>
          <w:trHeight w:val="7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1CA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CA88" w14:textId="76A4BCD3" w:rsidR="001630DC" w:rsidRPr="00036718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C3A8C">
              <w:t>Otulina ciepłochłonna do wymiennika JAD 5.36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AFAE" w14:textId="56331A84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6BD3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2750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019B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EEAF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30DC" w:rsidRPr="00975A70" w14:paraId="3E3CF66B" w14:textId="77777777" w:rsidTr="001630DC">
        <w:trPr>
          <w:trHeight w:val="6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6FCF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503C" w14:textId="28ECED7B" w:rsidR="001630DC" w:rsidRPr="00036718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C3A8C">
              <w:t>Otulina ciepłochłonna do wymiennika JAD 6.50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E757" w14:textId="018D12BF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AA67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1B4A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D8F8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F5B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30DC" w:rsidRPr="00975A70" w14:paraId="121E50F1" w14:textId="77777777" w:rsidTr="001630DC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3120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B207" w14:textId="77777777" w:rsidR="001630DC" w:rsidRPr="001630DC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>Wymiennik ciepła typ JAD  3.18</w:t>
            </w:r>
          </w:p>
          <w:p w14:paraId="34838D16" w14:textId="77777777" w:rsidR="001630DC" w:rsidRPr="001630DC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>kołnierze ze stali nierdzewnej po stronie niskich parametrów</w:t>
            </w:r>
          </w:p>
          <w:p w14:paraId="255772B1" w14:textId="35C856F7" w:rsidR="001630DC" w:rsidRPr="00036718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>kołnierze ze stali węglowej po stronie wysokich parametrów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B084" w14:textId="1C14E63B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4FB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088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28F6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655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30DC" w:rsidRPr="00975A70" w14:paraId="406D4C9E" w14:textId="77777777" w:rsidTr="001630DC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A6F0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A642" w14:textId="77777777" w:rsidR="001630DC" w:rsidRPr="001630DC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>Wymiennik ciepła typ JAD 5.36</w:t>
            </w:r>
          </w:p>
          <w:p w14:paraId="556E0585" w14:textId="77777777" w:rsidR="001630DC" w:rsidRPr="001630DC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>kołnierze ze stali nierdzewnej po stronie niskich parametrów</w:t>
            </w:r>
          </w:p>
          <w:p w14:paraId="7F61F477" w14:textId="78D6AD75" w:rsidR="001630DC" w:rsidRPr="00036718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>kołnierze ze stali węglowej po stronie wysokich parametrów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6AAC" w14:textId="68D12BCA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2E03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7BA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2DDB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4739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671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630DC" w:rsidRPr="00975A70" w14:paraId="1CE47206" w14:textId="77777777" w:rsidTr="001630DC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7E47" w14:textId="02F71053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759D" w14:textId="77777777" w:rsidR="001630DC" w:rsidRPr="001630DC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>Wymiennik ciepła typ JAD 6.50</w:t>
            </w:r>
          </w:p>
          <w:p w14:paraId="5597CFBE" w14:textId="77777777" w:rsidR="001630DC" w:rsidRPr="001630DC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>kołnierze ze stali nierdzewnej po stronie niskich parametrów</w:t>
            </w:r>
          </w:p>
          <w:p w14:paraId="3DB15A69" w14:textId="3C097F58" w:rsidR="001630DC" w:rsidRPr="00036718" w:rsidRDefault="001630DC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>kołnierze ze stali węglowej po stronie wysokich parametrów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4835" w14:textId="3B89DF3A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33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FFD5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5B68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7422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FD8A" w14:textId="77777777" w:rsidR="001630DC" w:rsidRPr="00036718" w:rsidRDefault="001630DC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3250" w14:paraId="1892756B" w14:textId="01AA42D1" w:rsidTr="0016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5925" w:type="dxa"/>
            <w:gridSpan w:val="4"/>
          </w:tcPr>
          <w:p w14:paraId="723FE71F" w14:textId="7B714DC8" w:rsidR="00603250" w:rsidRPr="00D728B0" w:rsidRDefault="00603250" w:rsidP="00603250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b/>
                <w:bCs/>
                <w:kern w:val="28"/>
              </w:rPr>
            </w:pPr>
            <w:r>
              <w:rPr>
                <w:rFonts w:eastAsia="Calibri" w:cstheme="minorHAnsi"/>
                <w:kern w:val="28"/>
              </w:rPr>
              <w:tab/>
            </w:r>
            <w:r w:rsidRPr="00D728B0">
              <w:rPr>
                <w:rFonts w:eastAsia="Calibri" w:cstheme="minorHAnsi"/>
                <w:b/>
                <w:bCs/>
                <w:kern w:val="28"/>
              </w:rPr>
              <w:t>RAZEM</w:t>
            </w:r>
          </w:p>
        </w:tc>
        <w:tc>
          <w:tcPr>
            <w:tcW w:w="1170" w:type="dxa"/>
            <w:gridSpan w:val="2"/>
          </w:tcPr>
          <w:p w14:paraId="1A31CCF5" w14:textId="77777777" w:rsidR="00603250" w:rsidRDefault="00603250" w:rsidP="00603250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</w:p>
        </w:tc>
        <w:tc>
          <w:tcPr>
            <w:tcW w:w="940" w:type="dxa"/>
          </w:tcPr>
          <w:p w14:paraId="3A4B117B" w14:textId="77777777" w:rsidR="00603250" w:rsidRDefault="00603250" w:rsidP="00603250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</w:p>
        </w:tc>
        <w:tc>
          <w:tcPr>
            <w:tcW w:w="1460" w:type="dxa"/>
            <w:gridSpan w:val="2"/>
          </w:tcPr>
          <w:p w14:paraId="7BD20ED5" w14:textId="77777777" w:rsidR="00603250" w:rsidRDefault="00603250" w:rsidP="00603250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</w:p>
        </w:tc>
      </w:tr>
    </w:tbl>
    <w:p w14:paraId="16D696D5" w14:textId="370079BC" w:rsidR="00036718" w:rsidRPr="00975A70" w:rsidRDefault="001630DC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  <w:r>
        <w:rPr>
          <w:rFonts w:eastAsia="Calibri" w:cstheme="minorHAnsi"/>
          <w:kern w:val="28"/>
        </w:rPr>
        <w:br/>
      </w:r>
      <w:r>
        <w:rPr>
          <w:rFonts w:eastAsia="Calibri" w:cstheme="minorHAnsi"/>
          <w:kern w:val="28"/>
        </w:rPr>
        <w:br/>
      </w:r>
      <w:r>
        <w:rPr>
          <w:rFonts w:eastAsia="Calibri" w:cstheme="minorHAnsi"/>
          <w:kern w:val="28"/>
        </w:rPr>
        <w:br/>
      </w:r>
    </w:p>
    <w:p w14:paraId="75C38799" w14:textId="5070F584" w:rsidR="00036718" w:rsidRPr="00975A70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tbl>
      <w:tblPr>
        <w:tblW w:w="103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079"/>
        <w:gridCol w:w="1140"/>
        <w:gridCol w:w="1322"/>
        <w:gridCol w:w="1078"/>
        <w:gridCol w:w="991"/>
        <w:gridCol w:w="850"/>
        <w:gridCol w:w="600"/>
        <w:gridCol w:w="8"/>
        <w:gridCol w:w="7"/>
        <w:gridCol w:w="153"/>
        <w:gridCol w:w="690"/>
      </w:tblGrid>
      <w:tr w:rsidR="00264B65" w:rsidRPr="00975A70" w14:paraId="2623F0D4" w14:textId="77777777" w:rsidTr="00863D74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B95" w14:textId="77777777" w:rsidR="00264B65" w:rsidRPr="002E14C9" w:rsidRDefault="00264B65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C5C8" w14:textId="77777777" w:rsidR="00264B65" w:rsidRDefault="00264B65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33F2BEC" w14:textId="77777777" w:rsidR="00264B65" w:rsidRPr="002E14C9" w:rsidRDefault="00264B65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B994" w14:textId="77777777" w:rsidR="00264B65" w:rsidRPr="002E14C9" w:rsidRDefault="00264B65" w:rsidP="002E1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2920" w14:textId="77777777" w:rsidR="00264B65" w:rsidRPr="002E14C9" w:rsidRDefault="00264B65" w:rsidP="002E14C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799B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0600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0DE8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6A4D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13F7520" w14:textId="77777777" w:rsidTr="00863D74">
        <w:trPr>
          <w:gridAfter w:val="3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DABB39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14D5B1E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8C5B5" w14:textId="77777777" w:rsidR="00863D74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</w:p>
          <w:p w14:paraId="00EA1687" w14:textId="38E57491" w:rsidR="00264B65" w:rsidRDefault="00863D74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jednostka</w:t>
            </w:r>
          </w:p>
          <w:p w14:paraId="2FAD4678" w14:textId="77F6A060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548C1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4E1D1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7D043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DC084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64B65" w:rsidRPr="00975A70" w14:paraId="1F6B3545" w14:textId="77777777" w:rsidTr="00863D74">
        <w:trPr>
          <w:gridAfter w:val="3"/>
          <w:wAfter w:w="850" w:type="dxa"/>
          <w:trHeight w:val="8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190D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EC0D" w14:textId="12054A6E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0DC">
              <w:rPr>
                <w:rFonts w:eastAsia="Times New Roman" w:cstheme="minorHAnsi"/>
                <w:color w:val="000000"/>
                <w:lang w:eastAsia="pl-PL"/>
              </w:rPr>
              <w:t xml:space="preserve">Pompa </w:t>
            </w:r>
            <w:proofErr w:type="spellStart"/>
            <w:r w:rsidRPr="001630DC">
              <w:rPr>
                <w:rFonts w:eastAsia="Times New Roman" w:cstheme="minorHAnsi"/>
                <w:color w:val="000000"/>
                <w:lang w:eastAsia="pl-PL"/>
              </w:rPr>
              <w:t>cyrklulacyjna</w:t>
            </w:r>
            <w:proofErr w:type="spellEnd"/>
            <w:r w:rsidRPr="001630DC">
              <w:rPr>
                <w:rFonts w:eastAsia="Times New Roman" w:cstheme="minorHAnsi"/>
                <w:color w:val="000000"/>
                <w:lang w:eastAsia="pl-PL"/>
              </w:rPr>
              <w:t xml:space="preserve"> c.w.u. typu ALPHA2 25-40 N 180; nr kat.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630DC">
              <w:rPr>
                <w:rFonts w:eastAsia="Times New Roman" w:cstheme="minorHAnsi"/>
                <w:color w:val="000000"/>
                <w:lang w:eastAsia="pl-PL"/>
              </w:rPr>
              <w:t>99411365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90E2" w14:textId="33459960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DFC8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BF8A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0B4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D3AC" w14:textId="77777777" w:rsidR="00264B65" w:rsidRPr="002E14C9" w:rsidRDefault="00264B65" w:rsidP="002E1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64B65" w:rsidRPr="00975A70" w14:paraId="5EA870E8" w14:textId="77777777" w:rsidTr="00863D74">
        <w:trPr>
          <w:gridAfter w:val="3"/>
          <w:wAfter w:w="850" w:type="dxa"/>
          <w:trHeight w:val="8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E80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336F" w14:textId="5B688915" w:rsidR="00264B65" w:rsidRPr="002E14C9" w:rsidRDefault="00264B65" w:rsidP="002D45E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D45ED">
              <w:rPr>
                <w:rFonts w:eastAsia="Times New Roman" w:cstheme="minorHAnsi"/>
                <w:color w:val="000000"/>
                <w:lang w:eastAsia="pl-PL"/>
              </w:rPr>
              <w:t xml:space="preserve">Pompa </w:t>
            </w:r>
            <w:proofErr w:type="spellStart"/>
            <w:r w:rsidRPr="002D45ED">
              <w:rPr>
                <w:rFonts w:eastAsia="Times New Roman" w:cstheme="minorHAnsi"/>
                <w:color w:val="000000"/>
                <w:lang w:eastAsia="pl-PL"/>
              </w:rPr>
              <w:t>cyrklulacyjna</w:t>
            </w:r>
            <w:proofErr w:type="spellEnd"/>
            <w:r w:rsidRPr="002D45ED">
              <w:rPr>
                <w:rFonts w:eastAsia="Times New Roman" w:cstheme="minorHAnsi"/>
                <w:color w:val="000000"/>
                <w:lang w:eastAsia="pl-PL"/>
              </w:rPr>
              <w:t xml:space="preserve"> c.w.u. typu ALPHA2 25-60 N 180; nr kat.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D45ED">
              <w:rPr>
                <w:rFonts w:eastAsia="Times New Roman" w:cstheme="minorHAnsi"/>
                <w:color w:val="000000"/>
                <w:lang w:eastAsia="pl-PL"/>
              </w:rPr>
              <w:t>99411424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F4B3" w14:textId="1019C188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6CE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360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842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9A2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64B65" w:rsidRPr="00975A70" w14:paraId="26DCE74B" w14:textId="77777777" w:rsidTr="00863D74">
        <w:trPr>
          <w:gridAfter w:val="3"/>
          <w:wAfter w:w="850" w:type="dxa"/>
          <w:trHeight w:val="9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62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077F" w14:textId="545FC36B" w:rsidR="00264B65" w:rsidRPr="002E14C9" w:rsidRDefault="00264B65" w:rsidP="002D45E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D45ED">
              <w:rPr>
                <w:rFonts w:eastAsia="Times New Roman" w:cstheme="minorHAnsi"/>
                <w:color w:val="000000"/>
                <w:lang w:eastAsia="pl-PL"/>
              </w:rPr>
              <w:t xml:space="preserve">Pompa </w:t>
            </w:r>
            <w:proofErr w:type="spellStart"/>
            <w:r w:rsidRPr="002D45ED">
              <w:rPr>
                <w:rFonts w:eastAsia="Times New Roman" w:cstheme="minorHAnsi"/>
                <w:color w:val="000000"/>
                <w:lang w:eastAsia="pl-PL"/>
              </w:rPr>
              <w:t>cyrklulacyjna</w:t>
            </w:r>
            <w:proofErr w:type="spellEnd"/>
            <w:r w:rsidRPr="002D45ED">
              <w:rPr>
                <w:rFonts w:eastAsia="Times New Roman" w:cstheme="minorHAnsi"/>
                <w:color w:val="000000"/>
                <w:lang w:eastAsia="pl-PL"/>
              </w:rPr>
              <w:t xml:space="preserve"> c.w.u. typu ALPHA2 25-80 N 180; nr kat.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D45ED">
              <w:rPr>
                <w:rFonts w:eastAsia="Times New Roman" w:cstheme="minorHAnsi"/>
                <w:color w:val="000000"/>
                <w:lang w:eastAsia="pl-PL"/>
              </w:rPr>
              <w:t>99411428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5141" w14:textId="47224716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45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A39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17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7CD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64B65" w:rsidRPr="00975A70" w14:paraId="7586BC28" w14:textId="77777777" w:rsidTr="00264B65">
        <w:trPr>
          <w:gridAfter w:val="3"/>
          <w:wAfter w:w="850" w:type="dxa"/>
          <w:trHeight w:val="450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3B10" w14:textId="7555267F" w:rsidR="00264B65" w:rsidRPr="00D728B0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28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A2A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230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CAA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64B65" w:rsidRPr="002E14C9" w14:paraId="6B1A7369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DC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5EF4" w14:textId="77777777" w:rsidR="00264B65" w:rsidRPr="00975A70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13E8D69B" w14:textId="77777777" w:rsidR="00264B65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7E713AE" w14:textId="6A7217E8" w:rsidR="00264B65" w:rsidRPr="002E14C9" w:rsidRDefault="00264B65" w:rsidP="00697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C76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FE3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BC8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959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7AF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A5D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2E14C9" w14:paraId="7E6F6398" w14:textId="77777777" w:rsidTr="00863D74">
        <w:trPr>
          <w:gridAfter w:val="3"/>
          <w:wAfter w:w="85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46A453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1ADAEC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4D503F" w14:textId="77777777" w:rsidR="00264B65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</w:p>
          <w:p w14:paraId="01FC63AF" w14:textId="7F7F4575" w:rsidR="00863D74" w:rsidRDefault="00863D74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jednostka</w:t>
            </w:r>
          </w:p>
          <w:p w14:paraId="6F0C69C9" w14:textId="265F0BB5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3293F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23F04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829DC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AB99D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64B65" w:rsidRPr="002E14C9" w14:paraId="73237442" w14:textId="77777777" w:rsidTr="00863D74">
        <w:trPr>
          <w:gridAfter w:val="3"/>
          <w:wAfter w:w="850" w:type="dxa"/>
          <w:trHeight w:val="8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BAD4" w14:textId="4A88DC7B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0D31" w14:textId="2C43021D" w:rsidR="00264B65" w:rsidRPr="002E14C9" w:rsidRDefault="00264B65" w:rsidP="006977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5F2F">
              <w:rPr>
                <w:rFonts w:eastAsia="Times New Roman" w:cstheme="minorHAnsi"/>
                <w:color w:val="000000"/>
                <w:lang w:eastAsia="pl-PL"/>
              </w:rPr>
              <w:t xml:space="preserve">Stabilizator temperatury c.w.u. pionowy V=300dm3,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E45F2F">
              <w:rPr>
                <w:rFonts w:eastAsia="Times New Roman" w:cstheme="minorHAnsi"/>
                <w:color w:val="000000"/>
                <w:lang w:eastAsia="pl-PL"/>
              </w:rPr>
              <w:t>ze stali nierdzewnej 316 L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E45F2F">
              <w:rPr>
                <w:rFonts w:eastAsia="Times New Roman" w:cstheme="minorHAnsi"/>
                <w:color w:val="000000"/>
                <w:lang w:eastAsia="pl-PL"/>
              </w:rPr>
              <w:t>z izolacją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D0CA" w14:textId="090DF82E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B3DD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275C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DAD9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9C4A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64B65" w:rsidRPr="002E14C9" w14:paraId="34D748E3" w14:textId="77777777" w:rsidTr="00264B65">
        <w:trPr>
          <w:gridAfter w:val="3"/>
          <w:wAfter w:w="850" w:type="dxa"/>
          <w:trHeight w:val="450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3412" w14:textId="77777777" w:rsidR="00264B65" w:rsidRPr="00D728B0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28B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5FE5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A75D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6616" w14:textId="77777777" w:rsidR="00264B65" w:rsidRPr="002E14C9" w:rsidRDefault="00264B65" w:rsidP="006977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64B65" w:rsidRPr="00975A70" w14:paraId="2A95BAFD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CE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B6C4" w14:textId="77777777" w:rsidR="00264B65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</w:p>
          <w:p w14:paraId="0E8E1561" w14:textId="16D5674E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E23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FF6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8E2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142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1FE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541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7B37182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333B9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2458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D53E75" w14:textId="50988420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3DB344C8" w14:textId="2F87B3B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2919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7F4A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2216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DB7F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4C86AB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5C9C701" w14:textId="77777777" w:rsidTr="00863D74">
        <w:trPr>
          <w:gridAfter w:val="1"/>
          <w:wAfter w:w="690" w:type="dxa"/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F7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5C60" w14:textId="476D3AB9" w:rsidR="00264B65" w:rsidRPr="002E14C9" w:rsidRDefault="00264B65" w:rsidP="000F55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550C">
              <w:rPr>
                <w:rFonts w:eastAsia="Times New Roman" w:cstheme="minorHAnsi"/>
                <w:color w:val="000000"/>
                <w:lang w:eastAsia="pl-PL"/>
              </w:rPr>
              <w:t xml:space="preserve">Armatura przepływowa </w:t>
            </w:r>
            <w:proofErr w:type="spellStart"/>
            <w:r w:rsidRPr="000F550C">
              <w:rPr>
                <w:rFonts w:eastAsia="Times New Roman" w:cstheme="minorHAnsi"/>
                <w:color w:val="000000"/>
                <w:lang w:eastAsia="pl-PL"/>
              </w:rPr>
              <w:t>Flowjet</w:t>
            </w:r>
            <w:proofErr w:type="spellEnd"/>
            <w:r w:rsidRPr="000F550C">
              <w:rPr>
                <w:rFonts w:eastAsia="Times New Roman" w:cstheme="minorHAnsi"/>
                <w:color w:val="000000"/>
                <w:lang w:eastAsia="pl-PL"/>
              </w:rPr>
              <w:t xml:space="preserve"> 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9F20" w14:textId="2750F1A0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6B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2D8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653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166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6271E7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AD99F1C" w14:textId="77777777" w:rsidTr="00863D74">
        <w:trPr>
          <w:gridAfter w:val="1"/>
          <w:wAfter w:w="690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352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C195" w14:textId="4DBABA71" w:rsidR="00264B65" w:rsidRPr="002E14C9" w:rsidRDefault="00264B65" w:rsidP="000F55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550C">
              <w:rPr>
                <w:rFonts w:eastAsia="Times New Roman" w:cstheme="minorHAnsi"/>
                <w:color w:val="000000"/>
                <w:lang w:eastAsia="pl-PL"/>
              </w:rPr>
              <w:t xml:space="preserve">Naczynie </w:t>
            </w:r>
            <w:proofErr w:type="spellStart"/>
            <w:r w:rsidRPr="000F550C">
              <w:rPr>
                <w:rFonts w:eastAsia="Times New Roman" w:cstheme="minorHAnsi"/>
                <w:color w:val="000000"/>
                <w:lang w:eastAsia="pl-PL"/>
              </w:rPr>
              <w:t>wzbiorcze</w:t>
            </w:r>
            <w:proofErr w:type="spellEnd"/>
            <w:r w:rsidRPr="000F550C">
              <w:rPr>
                <w:rFonts w:eastAsia="Times New Roman" w:cstheme="minorHAnsi"/>
                <w:color w:val="000000"/>
                <w:lang w:eastAsia="pl-PL"/>
              </w:rPr>
              <w:t xml:space="preserve"> zamknięte do c.w.u. REFLEX typ  </w:t>
            </w:r>
            <w:proofErr w:type="spellStart"/>
            <w:r w:rsidRPr="000F550C">
              <w:rPr>
                <w:rFonts w:eastAsia="Times New Roman" w:cstheme="minorHAnsi"/>
                <w:color w:val="000000"/>
                <w:lang w:eastAsia="pl-PL"/>
              </w:rPr>
              <w:t>Refix</w:t>
            </w:r>
            <w:proofErr w:type="spellEnd"/>
            <w:r w:rsidRPr="000F550C">
              <w:rPr>
                <w:rFonts w:eastAsia="Times New Roman" w:cstheme="minorHAnsi"/>
                <w:color w:val="000000"/>
                <w:lang w:eastAsia="pl-PL"/>
              </w:rPr>
              <w:t xml:space="preserve"> DD33; ciśnienie wstępne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F550C">
              <w:rPr>
                <w:rFonts w:eastAsia="Times New Roman" w:cstheme="minorHAnsi"/>
                <w:color w:val="000000"/>
                <w:lang w:eastAsia="pl-PL"/>
              </w:rPr>
              <w:t>w naczyniu P0=3[bar]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60D8" w14:textId="67525CEA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380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49D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D6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DA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8B7B64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4FE4B9B" w14:textId="77777777" w:rsidTr="00863D74">
        <w:trPr>
          <w:gridAfter w:val="1"/>
          <w:wAfter w:w="690" w:type="dxa"/>
          <w:trHeight w:val="11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C7A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C470" w14:textId="798B4444" w:rsidR="00264B65" w:rsidRPr="002E14C9" w:rsidRDefault="00264B65" w:rsidP="000F550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F550C">
              <w:rPr>
                <w:rFonts w:eastAsia="Times New Roman" w:cstheme="minorHAnsi"/>
                <w:color w:val="000000"/>
                <w:lang w:eastAsia="pl-PL"/>
              </w:rPr>
              <w:t xml:space="preserve">Szybkozłącze </w:t>
            </w:r>
            <w:proofErr w:type="spellStart"/>
            <w:r w:rsidRPr="000F550C">
              <w:rPr>
                <w:rFonts w:eastAsia="Times New Roman" w:cstheme="minorHAnsi"/>
                <w:color w:val="000000"/>
                <w:lang w:eastAsia="pl-PL"/>
              </w:rPr>
              <w:t>samoodcinające</w:t>
            </w:r>
            <w:proofErr w:type="spellEnd"/>
            <w:r w:rsidRPr="000F550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F550C">
              <w:rPr>
                <w:rFonts w:eastAsia="Times New Roman" w:cstheme="minorHAnsi"/>
                <w:color w:val="000000"/>
                <w:lang w:eastAsia="pl-PL"/>
              </w:rPr>
              <w:t>Reflex</w:t>
            </w:r>
            <w:proofErr w:type="spellEnd"/>
            <w:r w:rsidRPr="000F550C">
              <w:rPr>
                <w:rFonts w:eastAsia="Times New Roman" w:cstheme="minorHAnsi"/>
                <w:color w:val="000000"/>
                <w:lang w:eastAsia="pl-PL"/>
              </w:rPr>
              <w:t xml:space="preserve"> SU25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C3F3" w14:textId="5DC37C62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B40C5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AC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12F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48F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AD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8078EC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81F33EE" w14:textId="77777777" w:rsidTr="00264B65">
        <w:trPr>
          <w:gridAfter w:val="1"/>
          <w:wAfter w:w="690" w:type="dxa"/>
          <w:trHeight w:val="49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D4AA" w14:textId="472E8261" w:rsidR="00264B65" w:rsidRPr="00D874F6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4F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3B5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AB0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6F3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40ED57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0ED2E36" w14:textId="77777777" w:rsidTr="00863D74">
        <w:trPr>
          <w:trHeight w:val="40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8A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83F3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302FBAC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CEE6DA3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5069BA4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98DD825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3570DA8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8890980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FB547A1" w14:textId="3F0FB00A" w:rsidR="00264B65" w:rsidRPr="002E14C9" w:rsidRDefault="00264B65" w:rsidP="000F55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1013A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Grupa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A54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B08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769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9F7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225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77D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1C637A1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128CC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B33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DCA1D" w14:textId="0611ABC0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7F7B27A8" w14:textId="0A57A5D1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D60B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98D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BDDA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88C6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E8E3CF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4ED40BE" w14:textId="77777777" w:rsidTr="00863D74">
        <w:trPr>
          <w:gridAfter w:val="1"/>
          <w:wAfter w:w="690" w:type="dxa"/>
          <w:trHeight w:val="8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228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119AF9" w14:textId="77777777" w:rsidR="00264B65" w:rsidRPr="00A40382" w:rsidRDefault="00264B65" w:rsidP="00A403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3FAF58B" w14:textId="77777777" w:rsidR="00264B65" w:rsidRPr="00A40382" w:rsidRDefault="00264B65" w:rsidP="00A403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40382">
              <w:rPr>
                <w:rFonts w:eastAsia="Times New Roman" w:cstheme="minorHAnsi"/>
                <w:color w:val="000000"/>
                <w:lang w:eastAsia="pl-PL"/>
              </w:rPr>
              <w:t xml:space="preserve">Regulator różnicy ciśnień dla c.w.u. z ograniczeniem przepływu typ 46-6, 16[bar], 150['C],dn20; </w:t>
            </w:r>
            <w:proofErr w:type="spellStart"/>
            <w:r w:rsidRPr="00A40382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A40382">
              <w:rPr>
                <w:rFonts w:eastAsia="Times New Roman" w:cstheme="minorHAnsi"/>
                <w:color w:val="000000"/>
                <w:lang w:eastAsia="pl-PL"/>
              </w:rPr>
              <w:t>=6,3m3/h; zakres nastaw 0,5-2,0[bar]</w:t>
            </w:r>
          </w:p>
          <w:p w14:paraId="2FA5BB5B" w14:textId="5DAAB7BA" w:rsidR="00264B65" w:rsidRPr="002E14C9" w:rsidRDefault="00264B65" w:rsidP="00A403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40382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5BA4" w14:textId="5F80F9FF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80368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644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02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0B1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0A6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1E4FE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F8F4C46" w14:textId="77777777" w:rsidTr="00863D74">
        <w:trPr>
          <w:gridAfter w:val="1"/>
          <w:wAfter w:w="69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865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3EF8D" w14:textId="3082D912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1B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500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8EB4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4C5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8B8A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780B43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04DA90F" w14:textId="77777777" w:rsidTr="00863D74">
        <w:trPr>
          <w:gridAfter w:val="1"/>
          <w:wAfter w:w="690" w:type="dxa"/>
          <w:trHeight w:val="4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D12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8A96" w14:textId="26CE55D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4AC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57B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9E42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ED7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150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538CD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E8867A6" w14:textId="77777777" w:rsidTr="00863D74">
        <w:trPr>
          <w:gridAfter w:val="1"/>
          <w:wAfter w:w="690" w:type="dxa"/>
          <w:trHeight w:val="8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5F5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7FFF6" w14:textId="77777777" w:rsidR="00264B65" w:rsidRPr="00A40382" w:rsidRDefault="00264B65" w:rsidP="00A403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40382">
              <w:rPr>
                <w:rFonts w:eastAsia="Times New Roman" w:cstheme="minorHAnsi"/>
                <w:color w:val="000000"/>
                <w:lang w:eastAsia="pl-PL"/>
              </w:rPr>
              <w:t xml:space="preserve">Regulator różnicy ciśnień dla c.w.u. z ograniczeniem przepływu typ 46-6, 16[bar], 150['C],dn25; </w:t>
            </w:r>
            <w:proofErr w:type="spellStart"/>
            <w:r w:rsidRPr="00A40382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A40382">
              <w:rPr>
                <w:rFonts w:eastAsia="Times New Roman" w:cstheme="minorHAnsi"/>
                <w:color w:val="000000"/>
                <w:lang w:eastAsia="pl-PL"/>
              </w:rPr>
              <w:t xml:space="preserve">=8m3/h; zakres nastaw 0,5-2,0[bar]; </w:t>
            </w:r>
          </w:p>
          <w:p w14:paraId="7265925A" w14:textId="3C034334" w:rsidR="00264B65" w:rsidRPr="002E14C9" w:rsidRDefault="00264B65" w:rsidP="00A4038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40382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C694D" w14:textId="720398E1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80368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8A5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E2A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CE0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83E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3C097B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3A01164" w14:textId="77777777" w:rsidTr="00863D74">
        <w:trPr>
          <w:gridAfter w:val="1"/>
          <w:wAfter w:w="69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18E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24332" w14:textId="61C6EBDF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9BD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AC2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CDC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9FA7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2D0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304A5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884901F" w14:textId="77777777" w:rsidTr="00863D74">
        <w:trPr>
          <w:gridAfter w:val="1"/>
          <w:wAfter w:w="690" w:type="dxa"/>
          <w:trHeight w:val="29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0ED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C61F" w14:textId="2753AB45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F9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0C31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6F5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543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302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ED04F7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36D76F5" w14:textId="77777777" w:rsidTr="00863D74">
        <w:trPr>
          <w:gridAfter w:val="1"/>
          <w:wAfter w:w="69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89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2ABAE" w14:textId="77777777" w:rsidR="00264B65" w:rsidRPr="00995518" w:rsidRDefault="00264B65" w:rsidP="009955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5518">
              <w:rPr>
                <w:rFonts w:eastAsia="Times New Roman" w:cstheme="minorHAnsi"/>
                <w:color w:val="000000"/>
                <w:lang w:eastAsia="pl-PL"/>
              </w:rPr>
              <w:t xml:space="preserve">Regulator różnicy ciśnień dla c.w.u. z ograniczeniem przepływu typ 46-6, 16[bar], 150['C],dn32; </w:t>
            </w:r>
            <w:proofErr w:type="spellStart"/>
            <w:r w:rsidRPr="00995518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995518">
              <w:rPr>
                <w:rFonts w:eastAsia="Times New Roman" w:cstheme="minorHAnsi"/>
                <w:color w:val="000000"/>
                <w:lang w:eastAsia="pl-PL"/>
              </w:rPr>
              <w:t xml:space="preserve">=12,5m3/h; zakres nastaw 0,5-2,0[bar]; </w:t>
            </w:r>
          </w:p>
          <w:p w14:paraId="36B0D55F" w14:textId="08E11F3C" w:rsidR="00264B65" w:rsidRPr="002E14C9" w:rsidRDefault="00264B65" w:rsidP="009955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5518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5DCD" w14:textId="0F0CE980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="0080368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557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A7D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B3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4C1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242456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C2C1F43" w14:textId="77777777" w:rsidTr="00863D74">
        <w:trPr>
          <w:gridAfter w:val="1"/>
          <w:wAfter w:w="69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561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990D2" w14:textId="1D59183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C8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C2E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154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F3D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048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24780F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826AEAD" w14:textId="77777777" w:rsidTr="00863D74">
        <w:trPr>
          <w:gridAfter w:val="1"/>
          <w:wAfter w:w="690" w:type="dxa"/>
          <w:trHeight w:val="4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0D6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0DDF" w14:textId="7E02C2EE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FB9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29B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665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1AC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38A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A13797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06F052F" w14:textId="77777777" w:rsidTr="00863D74">
        <w:trPr>
          <w:gridAfter w:val="1"/>
          <w:wAfter w:w="69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FC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B70115" w14:textId="65581D6E" w:rsidR="00264B65" w:rsidRPr="002E14C9" w:rsidRDefault="00264B65" w:rsidP="009955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5518">
              <w:rPr>
                <w:rFonts w:eastAsia="Times New Roman" w:cstheme="minorHAnsi"/>
                <w:color w:val="000000"/>
                <w:lang w:eastAsia="pl-PL"/>
              </w:rPr>
              <w:t xml:space="preserve">Zawór regulacyjny c.w.u. typ 3222; dn15; </w:t>
            </w:r>
            <w:proofErr w:type="spellStart"/>
            <w:r w:rsidRPr="00995518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995518">
              <w:rPr>
                <w:rFonts w:eastAsia="Times New Roman" w:cstheme="minorHAnsi"/>
                <w:color w:val="000000"/>
                <w:lang w:eastAsia="pl-PL"/>
              </w:rPr>
              <w:t>=4; z napędem 5825-13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95518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77E4" w14:textId="7D668D6B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  <w:r w:rsidR="0080368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80368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49F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31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742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7D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249487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67A95B1" w14:textId="77777777" w:rsidTr="00863D74">
        <w:trPr>
          <w:gridAfter w:val="1"/>
          <w:wAfter w:w="69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95D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4F5B08" w14:textId="69D69DB6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25D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D4E9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D301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49B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13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65142C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956CD6F" w14:textId="77777777" w:rsidTr="00863D74">
        <w:trPr>
          <w:gridAfter w:val="1"/>
          <w:wAfter w:w="690" w:type="dxa"/>
          <w:trHeight w:val="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8E4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1D1E" w14:textId="696D3791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90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B4C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72B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58FD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671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AE54A0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40DECB5" w14:textId="77777777" w:rsidTr="00863D74">
        <w:trPr>
          <w:gridAfter w:val="1"/>
          <w:wAfter w:w="690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6B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8656E4" w14:textId="6CA18EA6" w:rsidR="00264B65" w:rsidRPr="002E14C9" w:rsidRDefault="00264B65" w:rsidP="009955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5518">
              <w:rPr>
                <w:rFonts w:eastAsia="Times New Roman" w:cstheme="minorHAnsi"/>
                <w:color w:val="000000"/>
                <w:lang w:eastAsia="pl-PL"/>
              </w:rPr>
              <w:t xml:space="preserve">Zawór regulacyjny c.w.u. typ 3222; dn20; </w:t>
            </w:r>
            <w:proofErr w:type="spellStart"/>
            <w:r w:rsidRPr="00995518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995518">
              <w:rPr>
                <w:rFonts w:eastAsia="Times New Roman" w:cstheme="minorHAnsi"/>
                <w:color w:val="000000"/>
                <w:lang w:eastAsia="pl-PL"/>
              </w:rPr>
              <w:t>=6,3; z napędem 5825-13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95518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37F3" w14:textId="624C2B5E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="0080368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80368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5E4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DD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3E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9BC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0F14C6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5F56A7F" w14:textId="77777777" w:rsidTr="00863D74">
        <w:trPr>
          <w:gridAfter w:val="1"/>
          <w:wAfter w:w="69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9FF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8A9F43" w14:textId="0B343EEC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ED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FCF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3962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2AC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C41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CABCD7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26A0277" w14:textId="77777777" w:rsidTr="00863D74">
        <w:trPr>
          <w:gridAfter w:val="1"/>
          <w:wAfter w:w="690" w:type="dxa"/>
          <w:trHeight w:val="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936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DA2" w14:textId="6E5E87EC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72F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9CFD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0C6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28B3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41B6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2B8A6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513A402" w14:textId="77777777" w:rsidTr="00863D74">
        <w:trPr>
          <w:gridAfter w:val="1"/>
          <w:wAfter w:w="690" w:type="dxa"/>
          <w:trHeight w:val="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4FA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6350E" w14:textId="6166DD2A" w:rsidR="00264B65" w:rsidRPr="002E14C9" w:rsidRDefault="00264B65" w:rsidP="002B61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5518">
              <w:rPr>
                <w:rFonts w:eastAsia="Times New Roman" w:cstheme="minorHAnsi"/>
                <w:color w:val="000000"/>
                <w:lang w:eastAsia="pl-PL"/>
              </w:rPr>
              <w:t xml:space="preserve">Zawór regulacyjny c.w.u. typ 3222; dn25; </w:t>
            </w:r>
            <w:proofErr w:type="spellStart"/>
            <w:r w:rsidRPr="00995518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995518">
              <w:rPr>
                <w:rFonts w:eastAsia="Times New Roman" w:cstheme="minorHAnsi"/>
                <w:color w:val="000000"/>
                <w:lang w:eastAsia="pl-PL"/>
              </w:rPr>
              <w:t>=8; z napędem 5825-13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95518">
              <w:rPr>
                <w:rFonts w:eastAsia="Times New Roman" w:cstheme="minorHAnsi"/>
                <w:color w:val="000000"/>
                <w:lang w:eastAsia="pl-PL"/>
              </w:rPr>
              <w:t>z króćcami do wspawania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3413" w14:textId="1F28ABC3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="0080368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80368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9C8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1EB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7B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031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A6D7AF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554D8EC" w14:textId="77777777" w:rsidTr="00863D74">
        <w:trPr>
          <w:gridAfter w:val="1"/>
          <w:wAfter w:w="690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BCD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35A79" w14:textId="52E9C2BA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7E7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98E8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D334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C04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884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CAB5E7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B8F8685" w14:textId="77777777" w:rsidTr="00863D74">
        <w:trPr>
          <w:gridAfter w:val="1"/>
          <w:wAfter w:w="690" w:type="dxa"/>
          <w:trHeight w:val="4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A4B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59ED3" w14:textId="6CE03608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42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141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CE3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8EA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FF9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B6C0F3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F4BA8E5" w14:textId="77777777" w:rsidTr="00863D74">
        <w:trPr>
          <w:gridAfter w:val="1"/>
          <w:wAfter w:w="690" w:type="dxa"/>
          <w:trHeight w:val="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9CB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D3E755" w14:textId="7085B04A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9E9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EFB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7E4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A224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CB5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402EA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77C49D5" w14:textId="77777777" w:rsidTr="00863D74">
        <w:trPr>
          <w:gridAfter w:val="1"/>
          <w:wAfter w:w="690" w:type="dxa"/>
          <w:trHeight w:val="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C64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05A8" w14:textId="53C8E990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C78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3E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81C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5ED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02B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BE1FB8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1CD3A31" w14:textId="77777777" w:rsidTr="00264B65">
        <w:trPr>
          <w:gridAfter w:val="1"/>
          <w:wAfter w:w="690" w:type="dxa"/>
          <w:trHeight w:val="600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9C" w14:textId="54D4A838" w:rsidR="00264B65" w:rsidRPr="00F1013A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101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0F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9B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6D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D1460A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B1F77EC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51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B7A" w14:textId="77777777" w:rsidR="003F3066" w:rsidRDefault="003F3066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AA2E0A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5B7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384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B12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524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77D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308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EB1F30F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488AA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AF99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6F253" w14:textId="6EF69C58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5544D032" w14:textId="74CFE0D1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E18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10B2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5E01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4C4C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BDDFFF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382AA94" w14:textId="77777777" w:rsidTr="00863D74">
        <w:trPr>
          <w:gridAfter w:val="1"/>
          <w:wAfter w:w="690" w:type="dxa"/>
          <w:trHeight w:val="7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6D2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573250" w14:textId="3A4ADF28" w:rsidR="00264B65" w:rsidRPr="002E14C9" w:rsidRDefault="00264B65" w:rsidP="002B613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B613C">
              <w:rPr>
                <w:rFonts w:eastAsia="Times New Roman" w:cstheme="minorHAnsi"/>
                <w:color w:val="000000"/>
                <w:lang w:eastAsia="pl-PL"/>
              </w:rPr>
              <w:t>Zawór elektromagnetyczny Normalnie Otwarty, typ EV220B (16bar, 120stC), dn32; z cewka BB230AS nr kat. 018F7351, wtyk IP65 nr kat. 042N0156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EE2C" w14:textId="65F0AED4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FE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49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656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84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530283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187445E" w14:textId="77777777" w:rsidTr="00863D74">
        <w:trPr>
          <w:gridAfter w:val="1"/>
          <w:wAfter w:w="690" w:type="dxa"/>
          <w:trHeight w:val="7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D43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3E9E" w14:textId="7F47C8F3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30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C06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B9A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8A3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773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4A4CE3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40C0E81" w14:textId="77777777" w:rsidTr="00863D74">
        <w:trPr>
          <w:gridAfter w:val="1"/>
          <w:wAfter w:w="690" w:type="dxa"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B77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5109" w14:textId="679E3CA4" w:rsidR="00264B65" w:rsidRPr="002E14C9" w:rsidRDefault="00264B65" w:rsidP="00D07B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B613C">
              <w:rPr>
                <w:rFonts w:eastAsia="Times New Roman" w:cstheme="minorHAnsi"/>
                <w:color w:val="000000"/>
                <w:lang w:eastAsia="pl-PL"/>
              </w:rPr>
              <w:t xml:space="preserve">Zawór elektromagnetyczny Normalnie Otwarty, typ EV220B </w:t>
            </w:r>
            <w:r w:rsidRPr="002B613C">
              <w:rPr>
                <w:rFonts w:eastAsia="Times New Roman" w:cstheme="minorHAnsi"/>
                <w:color w:val="000000"/>
                <w:lang w:eastAsia="pl-PL"/>
              </w:rPr>
              <w:lastRenderedPageBreak/>
              <w:t>(16bar, 120stC), dn40; z cewka BB230AS nr kat. 018F7351, wtyk IP65 nr kat. 042N0156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8309" w14:textId="5D6FF36D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11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D60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716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D4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1A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EBEDB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CE823F0" w14:textId="77777777" w:rsidTr="00863D74">
        <w:trPr>
          <w:gridAfter w:val="1"/>
          <w:wAfter w:w="690" w:type="dxa"/>
          <w:trHeight w:val="65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301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02A0" w14:textId="789081E4" w:rsidR="00264B65" w:rsidRPr="002E14C9" w:rsidRDefault="00264B65" w:rsidP="00D07B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A25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EB3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E13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F06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E78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94EBE5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7B5594B" w14:textId="77777777" w:rsidTr="00863D74">
        <w:trPr>
          <w:gridAfter w:val="1"/>
          <w:wAfter w:w="690" w:type="dxa"/>
          <w:trHeight w:val="7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C7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C875CE" w14:textId="611667C9" w:rsidR="00264B65" w:rsidRPr="002E14C9" w:rsidRDefault="00264B65" w:rsidP="00D07B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B613C">
              <w:rPr>
                <w:rFonts w:eastAsia="Times New Roman" w:cstheme="minorHAnsi"/>
                <w:color w:val="000000"/>
                <w:lang w:eastAsia="pl-PL"/>
              </w:rPr>
              <w:t>Zawór elektromagnetyczny Normalnie Otwarty, typ EV220B (16bar, 120stC), dn50; z cewka BB230AS nr kat. 018F7351, wtyk IP65 nr kat. 042N0156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D9B" w14:textId="2ADA7278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11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59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D9E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AB0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6AEB72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F51D43E" w14:textId="77777777" w:rsidTr="00863D74">
        <w:trPr>
          <w:gridAfter w:val="1"/>
          <w:wAfter w:w="690" w:type="dxa"/>
          <w:trHeight w:val="61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4B1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19290" w14:textId="13BDA739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0A86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96EA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EFF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38D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FC3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E9B1A6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A514771" w14:textId="77777777" w:rsidTr="00863D74">
        <w:trPr>
          <w:trHeight w:val="4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FFC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B4F8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B628" w14:textId="2AFC8641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96B3B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DF8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B3A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F7C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C11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DFE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1E020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67144DF" w14:textId="77777777" w:rsidTr="00863D74">
        <w:trPr>
          <w:trHeight w:val="40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37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2AE3" w14:textId="77777777" w:rsidR="00DB07A1" w:rsidRDefault="00DB07A1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17F069A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E65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53B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C79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528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F61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6DB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388AFB9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6BFF9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9493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8AE730" w14:textId="05D8D3A2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74BB1C32" w14:textId="6B8CE085" w:rsidR="00AC695D" w:rsidRPr="002E14C9" w:rsidRDefault="00AC695D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59A1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5E60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6B42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248C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59EAE1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FE38517" w14:textId="77777777" w:rsidTr="00863D74">
        <w:trPr>
          <w:gridAfter w:val="1"/>
          <w:wAfter w:w="690" w:type="dxa"/>
          <w:trHeight w:val="10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151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8C942" w14:textId="3EF25B52" w:rsidR="00264B65" w:rsidRPr="002E14C9" w:rsidRDefault="00264B65" w:rsidP="00D07B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B3962">
              <w:rPr>
                <w:rFonts w:eastAsia="Times New Roman" w:cstheme="minorHAnsi"/>
                <w:color w:val="000000"/>
                <w:lang w:eastAsia="pl-PL"/>
              </w:rPr>
              <w:t xml:space="preserve">Ciepłomierz c.w.u. MULTICAL 603 z przetwornikiem </w:t>
            </w:r>
            <w:proofErr w:type="spellStart"/>
            <w:r w:rsidRPr="006B3962">
              <w:rPr>
                <w:rFonts w:eastAsia="Times New Roman" w:cstheme="minorHAnsi"/>
                <w:color w:val="000000"/>
                <w:lang w:eastAsia="pl-PL"/>
              </w:rPr>
              <w:t>Ultraflow</w:t>
            </w:r>
            <w:proofErr w:type="spellEnd"/>
            <w:r w:rsidRPr="006B3962">
              <w:rPr>
                <w:rFonts w:eastAsia="Times New Roman" w:cstheme="minorHAnsi"/>
                <w:color w:val="000000"/>
                <w:lang w:eastAsia="pl-PL"/>
              </w:rPr>
              <w:t xml:space="preserve"> 54 </w:t>
            </w:r>
            <w:proofErr w:type="spellStart"/>
            <w:r w:rsidRPr="006B3962">
              <w:rPr>
                <w:rFonts w:eastAsia="Times New Roman" w:cstheme="minorHAnsi"/>
                <w:color w:val="000000"/>
                <w:lang w:eastAsia="pl-PL"/>
              </w:rPr>
              <w:t>qn</w:t>
            </w:r>
            <w:proofErr w:type="spellEnd"/>
            <w:r w:rsidRPr="006B3962">
              <w:rPr>
                <w:rFonts w:eastAsia="Times New Roman" w:cstheme="minorHAnsi"/>
                <w:color w:val="000000"/>
                <w:lang w:eastAsia="pl-PL"/>
              </w:rPr>
              <w:t xml:space="preserve">=10,0 [m3/h]; dn40; </w:t>
            </w:r>
            <w:proofErr w:type="spellStart"/>
            <w:r w:rsidRPr="006B3962">
              <w:rPr>
                <w:rFonts w:eastAsia="Times New Roman" w:cstheme="minorHAnsi"/>
                <w:color w:val="000000"/>
                <w:lang w:eastAsia="pl-PL"/>
              </w:rPr>
              <w:t>kv</w:t>
            </w:r>
            <w:proofErr w:type="spellEnd"/>
            <w:r w:rsidRPr="006B3962">
              <w:rPr>
                <w:rFonts w:eastAsia="Times New Roman" w:cstheme="minorHAnsi"/>
                <w:color w:val="000000"/>
                <w:lang w:eastAsia="pl-PL"/>
              </w:rPr>
              <w:t xml:space="preserve">=40[m3/h]; czujniki Pt500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6B3962">
              <w:rPr>
                <w:rFonts w:eastAsia="Times New Roman" w:cstheme="minorHAnsi"/>
                <w:color w:val="000000"/>
                <w:lang w:eastAsia="pl-PL"/>
              </w:rPr>
              <w:t>z tulejami zanurzeniowymi 1/2;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CD02" w14:textId="19661F3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8C0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111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ED4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57C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FF3A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FE938F8" w14:textId="77777777" w:rsidTr="00863D74">
        <w:trPr>
          <w:gridAfter w:val="1"/>
          <w:wAfter w:w="690" w:type="dxa"/>
          <w:trHeight w:val="9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F5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F99C55" w14:textId="499CDF15" w:rsidR="00264B65" w:rsidRPr="002E14C9" w:rsidRDefault="00264B65" w:rsidP="00D07B5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Ciepłomierz c.w.u. MULTICAL 603 z przetwornikiem </w:t>
            </w:r>
            <w:proofErr w:type="spellStart"/>
            <w:r>
              <w:rPr>
                <w:rFonts w:ascii="Calibri" w:hAnsi="Calibri" w:cs="Calibri"/>
                <w:color w:val="000000"/>
              </w:rPr>
              <w:t>Ultraflow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54 </w:t>
            </w:r>
            <w:proofErr w:type="spellStart"/>
            <w:r>
              <w:rPr>
                <w:rFonts w:ascii="Calibri" w:hAnsi="Calibri" w:cs="Calibri"/>
                <w:color w:val="000000"/>
              </w:rPr>
              <w:t>qn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=2,5 [m3/h]; dn20; </w:t>
            </w:r>
            <w:proofErr w:type="spellStart"/>
            <w:r>
              <w:rPr>
                <w:rFonts w:ascii="Calibri" w:hAnsi="Calibri" w:cs="Calibri"/>
                <w:color w:val="000000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=8,15[m3/h]; czujniki Pt500 </w:t>
            </w:r>
            <w:r>
              <w:rPr>
                <w:rFonts w:ascii="Calibri" w:hAnsi="Calibri" w:cs="Calibri"/>
                <w:color w:val="000000"/>
              </w:rPr>
              <w:br/>
              <w:t>z tulejami zanurzeniowymi 1/2;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54C7" w14:textId="7DC84E9A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1F5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6F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CA0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D5C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C86F17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FD2BCFA" w14:textId="77777777" w:rsidTr="00863D74">
        <w:trPr>
          <w:gridAfter w:val="1"/>
          <w:wAfter w:w="690" w:type="dxa"/>
          <w:trHeight w:val="52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B4F6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719" w14:textId="0E43B5AE" w:rsidR="00264B65" w:rsidRPr="002E14C9" w:rsidRDefault="00264B65" w:rsidP="00D07B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11AC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6D6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073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EFE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AAD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C6E558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5FFB1A0" w14:textId="77777777" w:rsidTr="00863D74">
        <w:trPr>
          <w:gridAfter w:val="1"/>
          <w:wAfter w:w="690" w:type="dxa"/>
          <w:trHeight w:val="97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8CCD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71E10" w14:textId="77F60F84" w:rsidR="00264B65" w:rsidRPr="002E14C9" w:rsidRDefault="00264B65" w:rsidP="00D07B5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Ciepłomierz c.w.u. MULTICAL 603 z przetwornikiem </w:t>
            </w:r>
            <w:proofErr w:type="spellStart"/>
            <w:r>
              <w:rPr>
                <w:rFonts w:ascii="Calibri" w:hAnsi="Calibri" w:cs="Calibri"/>
                <w:color w:val="000000"/>
              </w:rPr>
              <w:t>Ultraflow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54 </w:t>
            </w:r>
            <w:proofErr w:type="spellStart"/>
            <w:r>
              <w:rPr>
                <w:rFonts w:ascii="Calibri" w:hAnsi="Calibri" w:cs="Calibri"/>
                <w:color w:val="000000"/>
              </w:rPr>
              <w:t>qn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=3,5 [m3/h]; dn25; </w:t>
            </w:r>
            <w:proofErr w:type="spellStart"/>
            <w:r>
              <w:rPr>
                <w:rFonts w:ascii="Calibri" w:hAnsi="Calibri" w:cs="Calibri"/>
                <w:color w:val="000000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=13,4[m3/h]; czujniki Pt500 </w:t>
            </w:r>
            <w:r>
              <w:rPr>
                <w:rFonts w:ascii="Calibri" w:hAnsi="Calibri" w:cs="Calibri"/>
                <w:color w:val="000000"/>
              </w:rPr>
              <w:br/>
              <w:t>z tulejami zanurzeniowymi 1/2;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0A00" w14:textId="087C710B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990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C65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D50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042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379780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B451767" w14:textId="77777777" w:rsidTr="00863D74">
        <w:trPr>
          <w:gridAfter w:val="1"/>
          <w:wAfter w:w="690" w:type="dxa"/>
          <w:trHeight w:val="46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24E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BCE8C" w14:textId="75797073" w:rsidR="00264B65" w:rsidRPr="002E14C9" w:rsidRDefault="00264B65" w:rsidP="00D07B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61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9530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99C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007E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2A8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D2D3B3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28EECD7" w14:textId="77777777" w:rsidTr="00863D74">
        <w:trPr>
          <w:gridAfter w:val="1"/>
          <w:wAfter w:w="690" w:type="dxa"/>
          <w:trHeight w:hRule="exact" w:val="1693"/>
        </w:trPr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984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5E57" w14:textId="232D6C6A" w:rsidR="00264B65" w:rsidRPr="002E14C9" w:rsidRDefault="00264B65" w:rsidP="00D07B5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Ciepłomierz c.w.u. MULTICAL 603 z przetwornikiem </w:t>
            </w:r>
            <w:proofErr w:type="spellStart"/>
            <w:r>
              <w:rPr>
                <w:rFonts w:ascii="Calibri" w:hAnsi="Calibri" w:cs="Calibri"/>
                <w:color w:val="000000"/>
              </w:rPr>
              <w:t>Ultraflow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54 </w:t>
            </w:r>
            <w:proofErr w:type="spellStart"/>
            <w:r>
              <w:rPr>
                <w:rFonts w:ascii="Calibri" w:hAnsi="Calibri" w:cs="Calibri"/>
                <w:color w:val="000000"/>
              </w:rPr>
              <w:t>qn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=6,0 [m3/h]; dn25; </w:t>
            </w:r>
            <w:proofErr w:type="spellStart"/>
            <w:r>
              <w:rPr>
                <w:rFonts w:ascii="Calibri" w:hAnsi="Calibri" w:cs="Calibri"/>
                <w:color w:val="000000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=13,4[m3/h]; czujniki Pt500 </w:t>
            </w:r>
            <w:r>
              <w:rPr>
                <w:rFonts w:ascii="Calibri" w:hAnsi="Calibri" w:cs="Calibri"/>
                <w:color w:val="000000"/>
              </w:rPr>
              <w:br/>
              <w:t>z tulejami zanurzeniowymi 1/2;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102F" w14:textId="290979A8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07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B8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AD1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F12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7EB224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C0FD2AC" w14:textId="77777777" w:rsidTr="00863D74">
        <w:trPr>
          <w:trHeight w:val="407"/>
        </w:trPr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059D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4638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0FA0" w14:textId="47681DAE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26B77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84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69D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B13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DE09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485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47DDE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8576723" w14:textId="77777777" w:rsidTr="00863D74">
        <w:trPr>
          <w:gridAfter w:val="5"/>
          <w:wAfter w:w="1458" w:type="dxa"/>
          <w:trHeight w:val="375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9B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961" w14:textId="77777777" w:rsidR="00264B65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51E1D07" w14:textId="77777777" w:rsidR="00264B65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284044D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01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E55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1A4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60F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07D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202F065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1C83A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2902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9E328" w14:textId="6A3BA479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70901741" w14:textId="3B65CD80" w:rsidR="00C503E5" w:rsidRPr="002E14C9" w:rsidRDefault="00F71C2D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r w:rsidR="00C503E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90D9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AAF1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B2A3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BC72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8550DE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F1EC822" w14:textId="77777777" w:rsidTr="00863D74">
        <w:trPr>
          <w:gridAfter w:val="1"/>
          <w:wAfter w:w="690" w:type="dxa"/>
          <w:trHeight w:val="7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233D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BF1D" w14:textId="06222ED3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2886">
              <w:t>Filtr siatkowy kołnierzowy T=150'C; 16bar; 100 oczek/cm2; dn32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A137" w14:textId="168E3AE4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811D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0FFA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A683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0A18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7EF3707" w14:textId="77777777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0EA571E" w14:textId="77777777" w:rsidTr="00863D74">
        <w:trPr>
          <w:gridAfter w:val="1"/>
          <w:wAfter w:w="690" w:type="dxa"/>
          <w:trHeight w:val="6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9DA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77AA" w14:textId="686B135D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2886">
              <w:t>Filtr siatkowy kołnierzowy T=150'C; 16bar; 100 oczek/cm2; dn40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9E2F" w14:textId="6975F7F2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A6E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122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20A7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888F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4C8A838" w14:textId="77777777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D954481" w14:textId="77777777" w:rsidTr="00863D74">
        <w:trPr>
          <w:gridAfter w:val="1"/>
          <w:wAfter w:w="690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D85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D611" w14:textId="6ED2D842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2886">
              <w:t>Filtr siatkowy kołnierzowy T=150'C; 16bar; 100 oczek/cm2; dn50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2058" w14:textId="6DB5E4D0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A576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835F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B5BE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E4A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07E0511" w14:textId="77777777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AC7196A" w14:textId="77777777" w:rsidTr="00863D74">
        <w:trPr>
          <w:gridAfter w:val="1"/>
          <w:wAfter w:w="690" w:type="dxa"/>
          <w:trHeight w:val="4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CEEC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0734" w14:textId="29BF5763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2886">
              <w:t xml:space="preserve">Zawór kulowy kołnierzowy T=150'C; 16bar; </w:t>
            </w:r>
            <w:proofErr w:type="spellStart"/>
            <w:r w:rsidRPr="00972886">
              <w:t>dn</w:t>
            </w:r>
            <w:proofErr w:type="spellEnd"/>
            <w:r w:rsidRPr="00972886">
              <w:t>=15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3D12" w14:textId="761800F6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3A9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961A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703C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B5B7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265E9CD" w14:textId="77777777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3BEC3EC" w14:textId="77777777" w:rsidTr="00863D74">
        <w:trPr>
          <w:gridAfter w:val="1"/>
          <w:wAfter w:w="690" w:type="dxa"/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DD55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0063" w14:textId="2C882ABC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2886">
              <w:t xml:space="preserve">Zawór kulowy kołnierzowy T=150'C; 16bar; </w:t>
            </w:r>
            <w:proofErr w:type="spellStart"/>
            <w:r w:rsidRPr="00972886">
              <w:t>dn</w:t>
            </w:r>
            <w:proofErr w:type="spellEnd"/>
            <w:r w:rsidRPr="00972886">
              <w:t>=20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AF34" w14:textId="11E9D1E2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448B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5C7F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1901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776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3C9221" w14:textId="77777777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EE5E279" w14:textId="77777777" w:rsidTr="00863D74">
        <w:trPr>
          <w:gridAfter w:val="1"/>
          <w:wAfter w:w="690" w:type="dxa"/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699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1875" w14:textId="7EDC49DB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2886">
              <w:t xml:space="preserve">Zawór kulowy kołnierzowy T=150'C; 16bar; </w:t>
            </w:r>
            <w:proofErr w:type="spellStart"/>
            <w:r w:rsidRPr="00972886">
              <w:t>dn</w:t>
            </w:r>
            <w:proofErr w:type="spellEnd"/>
            <w:r w:rsidRPr="00972886">
              <w:t>=32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2847" w14:textId="52258FF6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1BA9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0380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2EED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6C71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290FA7A" w14:textId="77777777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7E5911A" w14:textId="77777777" w:rsidTr="00863D74">
        <w:trPr>
          <w:gridAfter w:val="1"/>
          <w:wAfter w:w="690" w:type="dxa"/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916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E806" w14:textId="640A5569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2886">
              <w:t xml:space="preserve">Zawór kulowy kołnierzowy T=150'C; 16bar; </w:t>
            </w:r>
            <w:proofErr w:type="spellStart"/>
            <w:r w:rsidRPr="00972886">
              <w:t>dn</w:t>
            </w:r>
            <w:proofErr w:type="spellEnd"/>
            <w:r w:rsidRPr="00972886">
              <w:t>=40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D84B" w14:textId="0610A770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45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6BDE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D72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A8A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923C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260D558" w14:textId="77777777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93CD9D4" w14:textId="77777777" w:rsidTr="00863D74">
        <w:trPr>
          <w:gridAfter w:val="1"/>
          <w:wAfter w:w="690" w:type="dxa"/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6F0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5A46" w14:textId="7B7B8AE9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2886">
              <w:t xml:space="preserve">Zawór kulowy kołnierzowy T=150'C; 16bar; </w:t>
            </w:r>
            <w:proofErr w:type="spellStart"/>
            <w:r w:rsidRPr="00972886">
              <w:t>dn</w:t>
            </w:r>
            <w:proofErr w:type="spellEnd"/>
            <w:r w:rsidRPr="00972886">
              <w:t>=50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F509" w14:textId="47F429B6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50A8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1692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B34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A525" w14:textId="77777777" w:rsidR="00264B65" w:rsidRPr="002E14C9" w:rsidRDefault="00264B65" w:rsidP="00A505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E2A5648" w14:textId="77777777" w:rsidR="00264B65" w:rsidRPr="002E14C9" w:rsidRDefault="00264B65" w:rsidP="00A505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C83CE2E" w14:textId="77777777" w:rsidTr="00863D74">
        <w:trPr>
          <w:trHeight w:val="53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1A4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A82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FA6E7" w14:textId="485922E3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A29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B16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85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9E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B713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BB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D48A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F0F3CA4" w14:textId="77777777" w:rsidTr="00863D74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893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6AAF" w14:textId="77777777" w:rsidR="00264B65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1BD95248" w14:textId="77777777" w:rsidR="00DB07A1" w:rsidRDefault="00DB07A1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262AA6C" w14:textId="4BEE635B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D31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C482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708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2C9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9E30C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26D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05C4A37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964FE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3E8D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BEF2E" w14:textId="0D219FC2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128797F5" w14:textId="45215F22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596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BEEF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AF05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E4D4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617211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B809E72" w14:textId="77777777" w:rsidTr="00863D74">
        <w:trPr>
          <w:gridAfter w:val="1"/>
          <w:wAfter w:w="690" w:type="dxa"/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ECEF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5535" w14:textId="4C247E0D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kulowy gwintowany T=100'C; 6bar; dn15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9790" w14:textId="2C4B7664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90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49D3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0DAE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083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4ADD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0FFAC45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00F56DF" w14:textId="77777777" w:rsidTr="00863D74">
        <w:trPr>
          <w:gridAfter w:val="1"/>
          <w:wAfter w:w="690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4AEA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C221" w14:textId="5BA8A4CE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kulowy gwintowany T=100'C; 6bar; dn20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64FF" w14:textId="6609A86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71F6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D6CA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D6DA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2AEC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CE6747B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C39FF46" w14:textId="77777777" w:rsidTr="00863D74">
        <w:trPr>
          <w:gridAfter w:val="1"/>
          <w:wAfter w:w="690" w:type="dxa"/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7BB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5AE" w14:textId="4D7627C4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kulowy gwintowany T=100'C; 6bar; dn25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7F9F" w14:textId="1B8E5B9A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B087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2CF7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FE95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071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DE59962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32F17CE" w14:textId="77777777" w:rsidTr="00863D74">
        <w:trPr>
          <w:gridAfter w:val="1"/>
          <w:wAfter w:w="690" w:type="dxa"/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C86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CE15" w14:textId="65CC3040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kulowy gwintowany T=100'C; 6bar; dn32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C776" w14:textId="3F5CD0CD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673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668B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A807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D21B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4881234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E76632C" w14:textId="77777777" w:rsidTr="00863D74">
        <w:trPr>
          <w:gridAfter w:val="1"/>
          <w:wAfter w:w="690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52F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BA27" w14:textId="44FB32CD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kulowy gwintowany T=100'C; 6bar; dn40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5F34" w14:textId="66C3289B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439B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27E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AD06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D081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388B436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F8BC71A" w14:textId="77777777" w:rsidTr="00863D74">
        <w:trPr>
          <w:gridAfter w:val="1"/>
          <w:wAfter w:w="690" w:type="dxa"/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4382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B8BA" w14:textId="5DBA0F5A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kulowy gwintowany T=100'C; 6bar; dn50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A3FE" w14:textId="67F99DDE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100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1AD2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B212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6D4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5761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EFF4B6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F6C873D" w14:textId="77777777" w:rsidTr="00863D74">
        <w:trPr>
          <w:gridAfter w:val="1"/>
          <w:wAfter w:w="690" w:type="dxa"/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1A3F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A8A5" w14:textId="04B8BAC0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zwrotny gwintowany T=100stC, 6bar, dn15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9FE8" w14:textId="6E2A4C80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3238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4E4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1A8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6D2A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412C717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3066B2B" w14:textId="77777777" w:rsidTr="00863D74">
        <w:trPr>
          <w:gridAfter w:val="1"/>
          <w:wAfter w:w="690" w:type="dxa"/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E662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126C" w14:textId="7F6CAB3C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zwrotny gwintowany T=100stC, 6bar, dn20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8464" w14:textId="67C5B831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AAED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FB38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96BA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C629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216E2C5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8790F87" w14:textId="77777777" w:rsidTr="00863D74">
        <w:trPr>
          <w:gridAfter w:val="1"/>
          <w:wAfter w:w="690" w:type="dxa"/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3507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104E" w14:textId="13044718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zwrotny gwintowany T=100stC, 6bar, dn25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541B" w14:textId="27382D02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6C7F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120F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60E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311D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EFA0406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E63D390" w14:textId="77777777" w:rsidTr="00863D74">
        <w:trPr>
          <w:gridAfter w:val="1"/>
          <w:wAfter w:w="690" w:type="dxa"/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9478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A520" w14:textId="6A25D54F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zwrotny gwintowany T=100stC, 6bar, dn32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74D2" w14:textId="31236D36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EF9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D266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78E2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C2E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9146497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C7FA13F" w14:textId="77777777" w:rsidTr="00863D74">
        <w:trPr>
          <w:gridAfter w:val="1"/>
          <w:wAfter w:w="690" w:type="dxa"/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2BED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2386" w14:textId="52255F2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zwrotny gwintowany T=100stC, 6bar, dn40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B241" w14:textId="37216F09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5B00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4B6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1AB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B3B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B88DC7D" w14:textId="77777777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54A4374" w14:textId="77777777" w:rsidTr="00863D74">
        <w:trPr>
          <w:gridAfter w:val="1"/>
          <w:wAfter w:w="690" w:type="dxa"/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AEB3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E771" w14:textId="2F22FAE0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2589A">
              <w:t>Zawór zwrotny gwintowany T=100stC, 6bar, dn50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886E" w14:textId="18AD6B83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E83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64F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2974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5959" w14:textId="77777777" w:rsidR="00264B65" w:rsidRPr="002E14C9" w:rsidRDefault="00264B65" w:rsidP="00262B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4199C29" w14:textId="77777777" w:rsidR="00264B65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7C8014" w14:textId="1588B4A1" w:rsidR="00264B65" w:rsidRPr="002E14C9" w:rsidRDefault="00264B65" w:rsidP="00262B3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E361759" w14:textId="77777777" w:rsidTr="00863D74">
        <w:trPr>
          <w:trHeight w:val="5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77D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E7A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8688" w14:textId="618929AF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E1573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C91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F0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63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9132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276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EBB5D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6305BA4" w14:textId="77777777" w:rsidTr="00863D74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895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FC8B75B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CC11D0F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C2A94FC" w14:textId="422EE983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4087" w14:textId="77777777" w:rsidR="00DB07A1" w:rsidRDefault="00DB07A1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5472A66" w14:textId="77777777" w:rsidR="00DB07A1" w:rsidRDefault="00DB07A1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52A8450" w14:textId="77777777" w:rsidR="00DB07A1" w:rsidRDefault="00DB07A1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1BA86FB" w14:textId="77777777" w:rsidR="00DB07A1" w:rsidRDefault="00DB07A1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B78BA08" w14:textId="77777777" w:rsidR="00DB07A1" w:rsidRDefault="00DB07A1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8A277B6" w14:textId="7554B31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Grupa 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7E1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5E0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D6F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597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B3D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88D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3B3EE3B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38870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2144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05DF0" w14:textId="5DFA9B3C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43EFD83B" w14:textId="50023FC1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7285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4B5A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9AC2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E126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7556FE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E1E06FE" w14:textId="77777777" w:rsidTr="00863D74">
        <w:trPr>
          <w:gridAfter w:val="1"/>
          <w:wAfter w:w="690" w:type="dxa"/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0F25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E3BF" w14:textId="5F426FA9" w:rsidR="00264B65" w:rsidRPr="002E14C9" w:rsidRDefault="00264B65" w:rsidP="00D07B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1231B">
              <w:t>Zawór balansowy fig. 221 dn15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E00A" w14:textId="0154ADAD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CEAD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A42D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50AD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DF0E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2B8FF11" w14:textId="77777777" w:rsidR="00264B65" w:rsidRPr="002E14C9" w:rsidRDefault="00264B65" w:rsidP="00174E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BBFD034" w14:textId="77777777" w:rsidTr="00863D74">
        <w:trPr>
          <w:gridAfter w:val="1"/>
          <w:wAfter w:w="690" w:type="dxa"/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39E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69F7" w14:textId="4BE94205" w:rsidR="00264B65" w:rsidRPr="002E14C9" w:rsidRDefault="00264B65" w:rsidP="00D07B5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1231B">
              <w:t>Zawór balansowy fig. 221 dn20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1333" w14:textId="2897822B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</w:t>
            </w:r>
            <w:r w:rsidR="00246F9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9001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F3C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576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9379" w14:textId="77777777" w:rsidR="00264B65" w:rsidRPr="002E14C9" w:rsidRDefault="00264B65" w:rsidP="0017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A236AAA" w14:textId="4525144C" w:rsidR="00264B65" w:rsidRPr="002E14C9" w:rsidRDefault="00264B65" w:rsidP="00174E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9DF5C0D" w14:textId="77777777" w:rsidTr="00863D74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3299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E6EE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060FC" w14:textId="21F0545A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C766F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D0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3E7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8F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B16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E06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E38E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4E44C32" w14:textId="77777777" w:rsidTr="00863D74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EE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84FC" w14:textId="77777777" w:rsidR="00264B65" w:rsidRPr="00975A70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2D57BD8" w14:textId="08E7913D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DD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A81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796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B9C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204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DA0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550C473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4BFD8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9AB9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52BDF4" w14:textId="72222AC1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784966C5" w14:textId="5B6AA731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8915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DC27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9A6E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A99E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BFE8C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8424CB5" w14:textId="77777777" w:rsidTr="00863D74">
        <w:trPr>
          <w:gridAfter w:val="1"/>
          <w:wAfter w:w="690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3A2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DEB6" w14:textId="2FAC6E84" w:rsidR="00264B65" w:rsidRPr="002E14C9" w:rsidRDefault="00264B65" w:rsidP="00DC231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8E5FEB">
              <w:rPr>
                <w:rFonts w:ascii="Calibri" w:hAnsi="Calibri" w:cs="Calibri"/>
                <w:color w:val="000000"/>
              </w:rPr>
              <w:t xml:space="preserve">Zawór bezpieczeństwa dla c.w.u. SYR 2115; dn40; ciśnienie </w:t>
            </w:r>
            <w:proofErr w:type="spellStart"/>
            <w:r w:rsidRPr="008E5FEB">
              <w:rPr>
                <w:rFonts w:ascii="Calibri" w:hAnsi="Calibri" w:cs="Calibri"/>
                <w:color w:val="000000"/>
              </w:rPr>
              <w:t>otw</w:t>
            </w:r>
            <w:proofErr w:type="spellEnd"/>
            <w:r w:rsidRPr="008E5FEB">
              <w:rPr>
                <w:rFonts w:ascii="Calibri" w:hAnsi="Calibri" w:cs="Calibri"/>
                <w:color w:val="000000"/>
              </w:rPr>
              <w:t>. p1=6,0[bar]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CA74" w14:textId="08A274E2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91E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ACA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4D8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33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230769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75A5C00" w14:textId="77777777" w:rsidTr="00264B65">
        <w:trPr>
          <w:gridAfter w:val="1"/>
          <w:wAfter w:w="690" w:type="dxa"/>
          <w:trHeight w:val="630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6901" w14:textId="2BEFBEB7" w:rsidR="00264B65" w:rsidRPr="00020504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205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052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C4E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1DA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5D13E9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FAEECF7" w14:textId="77777777" w:rsidTr="00863D74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CF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9C2B" w14:textId="77777777" w:rsidR="003F3066" w:rsidRDefault="003F3066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12EA1E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51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BAD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231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2B0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7BF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A29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F7E4290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C5A13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67A9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5D110" w14:textId="23CF25C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7559FB39" w14:textId="0E6490FD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7AA0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28CC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0B8D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F8AA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CE670B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863F889" w14:textId="77777777" w:rsidTr="00863D74">
        <w:trPr>
          <w:gridAfter w:val="1"/>
          <w:wAfter w:w="690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8FB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2DA2" w14:textId="7AF6E049" w:rsidR="00264B65" w:rsidRPr="002E14C9" w:rsidRDefault="00264B65" w:rsidP="00DB07A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E5FEB">
              <w:rPr>
                <w:rFonts w:eastAsia="Times New Roman" w:cstheme="minorHAnsi"/>
                <w:color w:val="000000"/>
                <w:lang w:eastAsia="pl-PL"/>
              </w:rPr>
              <w:t>Kurek manometryczny dn15 fig 525</w:t>
            </w:r>
            <w:r w:rsidR="00DB07A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E5FEB">
              <w:rPr>
                <w:rFonts w:eastAsia="Times New Roman" w:cstheme="minorHAnsi"/>
                <w:color w:val="000000"/>
                <w:lang w:eastAsia="pl-PL"/>
              </w:rPr>
              <w:t>Przyłącza: GW M20x1,5; GW G1/2"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64A3" w14:textId="259CD945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915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8A9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DB1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292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8B1CF2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0A08433" w14:textId="77777777" w:rsidTr="00863D74">
        <w:trPr>
          <w:gridAfter w:val="1"/>
          <w:wAfter w:w="690" w:type="dxa"/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678C" w14:textId="77777777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6684" w14:textId="026B588E" w:rsidR="00264B65" w:rsidRPr="002E14C9" w:rsidRDefault="00264B65" w:rsidP="008E5F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E4333">
              <w:t>Rura syfonowa Q GW M20x1,5 - do spawania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84C8" w14:textId="0D47F713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DAA6" w14:textId="77777777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0505" w14:textId="77777777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6E2D" w14:textId="77777777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C3A4" w14:textId="77777777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3514A6A" w14:textId="77777777" w:rsidR="00264B65" w:rsidRPr="002E14C9" w:rsidRDefault="00264B65" w:rsidP="008E5F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876E703" w14:textId="77777777" w:rsidTr="00863D74">
        <w:trPr>
          <w:gridAfter w:val="1"/>
          <w:wAfter w:w="690" w:type="dxa"/>
          <w:trHeight w:val="28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B24" w14:textId="566E305C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39EA" w14:textId="6B30FFDF" w:rsidR="00264B65" w:rsidRPr="002E14C9" w:rsidRDefault="00264B65" w:rsidP="008E5F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E4333">
              <w:t>Rura syfonowa Q GZ G1/2" - do spawania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8492" w14:textId="1CDE4090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C894" w14:textId="77777777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333" w14:textId="77777777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98C6" w14:textId="77777777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CB5D" w14:textId="77777777" w:rsidR="00264B65" w:rsidRPr="002E14C9" w:rsidRDefault="00264B65" w:rsidP="008E5F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6BF6AF4" w14:textId="77777777" w:rsidR="00264B65" w:rsidRPr="002E14C9" w:rsidRDefault="00264B65" w:rsidP="008E5F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046A8D6" w14:textId="77777777" w:rsidTr="00863D74">
        <w:trPr>
          <w:gridAfter w:val="1"/>
          <w:wAfter w:w="690" w:type="dxa"/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25C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D66E" w14:textId="77777777" w:rsidR="00264B65" w:rsidRPr="002E14C9" w:rsidRDefault="00264B65" w:rsidP="008E5F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33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722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022B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044F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2BE8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60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64B65" w:rsidRPr="00975A70" w14:paraId="4E6117C8" w14:textId="77777777" w:rsidTr="00397F0A">
        <w:trPr>
          <w:gridAfter w:val="1"/>
          <w:wAfter w:w="690" w:type="dxa"/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1F8" w14:textId="6E14E112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A2E7" w14:textId="7213F3AC" w:rsidR="00264B65" w:rsidRPr="008E5FEB" w:rsidRDefault="00264B65" w:rsidP="008E5F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E5FEB">
              <w:rPr>
                <w:rFonts w:eastAsia="Times New Roman" w:cstheme="minorHAnsi"/>
                <w:color w:val="000000"/>
                <w:lang w:eastAsia="pl-PL"/>
              </w:rPr>
              <w:t xml:space="preserve">Zawór 3-drogowy </w:t>
            </w:r>
            <w:proofErr w:type="spellStart"/>
            <w:r w:rsidRPr="008E5FEB">
              <w:rPr>
                <w:rFonts w:eastAsia="Times New Roman" w:cstheme="minorHAnsi"/>
                <w:color w:val="000000"/>
                <w:lang w:eastAsia="pl-PL"/>
              </w:rPr>
              <w:t>manometryczy</w:t>
            </w:r>
            <w:proofErr w:type="spellEnd"/>
            <w:r w:rsidRPr="008E5FEB">
              <w:rPr>
                <w:rFonts w:eastAsia="Times New Roman" w:cstheme="minorHAnsi"/>
                <w:color w:val="000000"/>
                <w:lang w:eastAsia="pl-PL"/>
              </w:rPr>
              <w:t xml:space="preserve"> 3xM20x1,5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8E5FEB">
              <w:rPr>
                <w:rFonts w:eastAsia="Times New Roman" w:cstheme="minorHAnsi"/>
                <w:color w:val="000000"/>
                <w:lang w:eastAsia="pl-PL"/>
              </w:rPr>
              <w:t>(z podejściem manometru kontr. S004.17.150 )</w:t>
            </w:r>
          </w:p>
          <w:p w14:paraId="5A5628FF" w14:textId="2660672C" w:rsidR="00264B65" w:rsidRPr="008E5FEB" w:rsidRDefault="00264B65" w:rsidP="008E5F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E5FEB">
              <w:rPr>
                <w:rFonts w:eastAsia="Times New Roman" w:cstheme="minorHAnsi"/>
                <w:color w:val="000000"/>
                <w:lang w:eastAsia="pl-PL"/>
              </w:rPr>
              <w:t>Przyłącza: 2x zew. M20x1,5 + testowe zew. M20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E5FEB">
              <w:rPr>
                <w:rFonts w:eastAsia="Times New Roman" w:cstheme="minorHAnsi"/>
                <w:color w:val="000000"/>
                <w:lang w:eastAsia="pl-PL"/>
              </w:rPr>
              <w:t>x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E5FEB">
              <w:rPr>
                <w:rFonts w:eastAsia="Times New Roman" w:cstheme="minorHAnsi"/>
                <w:color w:val="000000"/>
                <w:lang w:eastAsia="pl-PL"/>
              </w:rPr>
              <w:t>1,5</w:t>
            </w:r>
          </w:p>
          <w:p w14:paraId="410053F8" w14:textId="4F287359" w:rsidR="00264B65" w:rsidRPr="002E14C9" w:rsidRDefault="00264B65" w:rsidP="008E5F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E5FEB">
              <w:rPr>
                <w:rFonts w:eastAsia="Times New Roman" w:cstheme="minorHAnsi"/>
                <w:color w:val="000000"/>
                <w:lang w:eastAsia="pl-PL"/>
              </w:rPr>
              <w:t>1x nakrętka rzymska wew. M20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E5FEB">
              <w:rPr>
                <w:rFonts w:eastAsia="Times New Roman" w:cstheme="minorHAnsi"/>
                <w:color w:val="000000"/>
                <w:lang w:eastAsia="pl-PL"/>
              </w:rPr>
              <w:t>x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8E5FEB">
              <w:rPr>
                <w:rFonts w:eastAsia="Times New Roman" w:cstheme="minorHAnsi"/>
                <w:color w:val="000000"/>
                <w:lang w:eastAsia="pl-PL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38DF" w14:textId="155F91AF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54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C7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A53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0FF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D4D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1CA065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9F49E5E" w14:textId="77777777" w:rsidTr="00264B65">
        <w:trPr>
          <w:gridAfter w:val="1"/>
          <w:wAfter w:w="690" w:type="dxa"/>
          <w:trHeight w:val="543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5CC2" w14:textId="43F56AE9" w:rsidR="00264B65" w:rsidRPr="00020504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205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597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0B2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E5D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808F03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DB5F998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FB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F731" w14:textId="77777777" w:rsidR="00264B65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1BC71C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EBD3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016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A64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BD6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D63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D65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70CF21A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35254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3950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0DF458" w14:textId="5CE8F9EA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33D8A933" w14:textId="79F80D4F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FCED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EC24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F21A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13D5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70ADEA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D1BDE41" w14:textId="77777777" w:rsidTr="00863D74">
        <w:trPr>
          <w:gridAfter w:val="1"/>
          <w:wAfter w:w="690" w:type="dxa"/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C12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1DEF" w14:textId="4945AD16" w:rsidR="00264B65" w:rsidRPr="002E14C9" w:rsidRDefault="00264B65" w:rsidP="00F25C0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389A">
              <w:rPr>
                <w:rFonts w:eastAsia="Times New Roman" w:cstheme="minorHAnsi"/>
                <w:color w:val="000000"/>
                <w:lang w:eastAsia="pl-PL"/>
              </w:rPr>
              <w:t>Zawór dławiący ZWD-6-K-N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4F64" w14:textId="431AE60B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62A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AC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62D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0C0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0DF99C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4E32AFC" w14:textId="77777777" w:rsidTr="00264B65">
        <w:trPr>
          <w:gridAfter w:val="1"/>
          <w:wAfter w:w="690" w:type="dxa"/>
          <w:trHeight w:val="525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82EC" w14:textId="496CB3AB" w:rsidR="00264B65" w:rsidRP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64B65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508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3F1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D68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3EC220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4D7B5BE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17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D4F2" w14:textId="77777777" w:rsidR="003F3066" w:rsidRDefault="003F3066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1D9C90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AB65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1A2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446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20A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619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5C1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DD69374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643EF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FACB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A9DE3" w14:textId="70C86FCE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7C22E543" w14:textId="5B235F3B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23F4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2CEC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37A6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238D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FFB116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C8E15C4" w14:textId="77777777" w:rsidTr="00863D74">
        <w:trPr>
          <w:gridAfter w:val="1"/>
          <w:wAfter w:w="690" w:type="dxa"/>
          <w:trHeight w:val="12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7B1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5AFC" w14:textId="77777777" w:rsidR="00264B65" w:rsidRPr="001B34F4" w:rsidRDefault="00264B65" w:rsidP="001B34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34F4">
              <w:rPr>
                <w:rFonts w:eastAsia="Times New Roman" w:cstheme="minorHAnsi"/>
                <w:color w:val="000000"/>
                <w:lang w:eastAsia="pl-PL"/>
              </w:rPr>
              <w:t>Przetwornik ciśnienia OT-1/0...10bar/G1/4B/Kl.2/4…</w:t>
            </w:r>
          </w:p>
          <w:p w14:paraId="585A3C5A" w14:textId="77777777" w:rsidR="00264B65" w:rsidRPr="001B34F4" w:rsidRDefault="00264B65" w:rsidP="001B34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34F4">
              <w:rPr>
                <w:rFonts w:eastAsia="Times New Roman" w:cstheme="minorHAnsi"/>
                <w:color w:val="000000"/>
                <w:lang w:eastAsia="pl-PL"/>
              </w:rPr>
              <w:t xml:space="preserve">20mA/M12/-40...125°C       </w:t>
            </w:r>
          </w:p>
          <w:p w14:paraId="18CA3B7D" w14:textId="77777777" w:rsidR="00264B65" w:rsidRPr="001B34F4" w:rsidRDefault="00264B65" w:rsidP="001B34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34F4">
              <w:rPr>
                <w:rFonts w:eastAsia="Times New Roman" w:cstheme="minorHAnsi"/>
                <w:color w:val="000000"/>
                <w:lang w:eastAsia="pl-PL"/>
              </w:rPr>
              <w:t xml:space="preserve">Przyłącze GZ M20x1,5 </w:t>
            </w:r>
          </w:p>
          <w:p w14:paraId="60F70DA8" w14:textId="3E17C57F" w:rsidR="00264B65" w:rsidRPr="002E14C9" w:rsidRDefault="00264B65" w:rsidP="001B34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34F4">
              <w:rPr>
                <w:rFonts w:eastAsia="Times New Roman" w:cstheme="minorHAnsi"/>
                <w:color w:val="000000"/>
                <w:lang w:eastAsia="pl-PL"/>
              </w:rPr>
              <w:t>WIKA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B34F4">
              <w:rPr>
                <w:rFonts w:eastAsia="Times New Roman" w:cstheme="minorHAnsi"/>
                <w:color w:val="000000"/>
                <w:lang w:eastAsia="pl-PL"/>
              </w:rPr>
              <w:t>lub równoważny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C545" w14:textId="3C237D52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36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965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9E1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CD0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4F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5B2EF2B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669FFDF" w14:textId="77777777" w:rsidTr="00863D74">
        <w:trPr>
          <w:gridAfter w:val="1"/>
          <w:wAfter w:w="690" w:type="dxa"/>
          <w:trHeight w:val="12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F58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620D" w14:textId="77777777" w:rsidR="00264B65" w:rsidRPr="001B34F4" w:rsidRDefault="00264B65" w:rsidP="001B34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34F4">
              <w:rPr>
                <w:rFonts w:eastAsia="Times New Roman" w:cstheme="minorHAnsi"/>
                <w:color w:val="000000"/>
                <w:lang w:eastAsia="pl-PL"/>
              </w:rPr>
              <w:t>Przetwornik ciśnienia OT-1/0...16bar/G1/4A/Kl.2/4…</w:t>
            </w:r>
          </w:p>
          <w:p w14:paraId="59BE802D" w14:textId="77777777" w:rsidR="00264B65" w:rsidRPr="001B34F4" w:rsidRDefault="00264B65" w:rsidP="001B34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34F4">
              <w:rPr>
                <w:rFonts w:eastAsia="Times New Roman" w:cstheme="minorHAnsi"/>
                <w:color w:val="000000"/>
                <w:lang w:eastAsia="pl-PL"/>
              </w:rPr>
              <w:t xml:space="preserve">20mA/M12/-40...125°C         </w:t>
            </w:r>
          </w:p>
          <w:p w14:paraId="7C482BD1" w14:textId="77777777" w:rsidR="00264B65" w:rsidRPr="001B34F4" w:rsidRDefault="00264B65" w:rsidP="001B34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34F4">
              <w:rPr>
                <w:rFonts w:eastAsia="Times New Roman" w:cstheme="minorHAnsi"/>
                <w:color w:val="000000"/>
                <w:lang w:eastAsia="pl-PL"/>
              </w:rPr>
              <w:t xml:space="preserve">Przyłącze GZ M20x1,5 </w:t>
            </w:r>
          </w:p>
          <w:p w14:paraId="1E099A5C" w14:textId="262549BD" w:rsidR="00264B65" w:rsidRPr="002E14C9" w:rsidRDefault="00264B65" w:rsidP="001B34F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B34F4">
              <w:rPr>
                <w:rFonts w:eastAsia="Times New Roman" w:cstheme="minorHAnsi"/>
                <w:color w:val="000000"/>
                <w:lang w:eastAsia="pl-PL"/>
              </w:rPr>
              <w:t xml:space="preserve"> WIKA lub równoważny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6C33" w14:textId="388B82BD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C3E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98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E9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9C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15A75E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C966973" w14:textId="77777777" w:rsidTr="00264B65">
        <w:trPr>
          <w:gridAfter w:val="1"/>
          <w:wAfter w:w="690" w:type="dxa"/>
          <w:trHeight w:val="485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7431" w14:textId="37EFA5AF" w:rsidR="00264B65" w:rsidRPr="00020504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205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432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463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B3A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844A5B8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8171487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0FD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62E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4A8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C90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DCE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196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A1A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12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2F51EF6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CE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28BE" w14:textId="77777777" w:rsidR="00264B65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D41BC77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01D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679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322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653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3D9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224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A4FACB8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B1A48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27F4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C4746D" w14:textId="54761DF5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0CD8A5C7" w14:textId="73334739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74F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0385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E515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60B5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A5D59E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83BBDC4" w14:textId="77777777" w:rsidTr="00863D74">
        <w:trPr>
          <w:gridAfter w:val="1"/>
          <w:wAfter w:w="690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DD97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E662" w14:textId="794BDFDE" w:rsidR="00264B65" w:rsidRPr="002E14C9" w:rsidRDefault="00264B65" w:rsidP="002C4B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2C88">
              <w:t xml:space="preserve">Manometr tarczowy R160; 0-1,0 </w:t>
            </w:r>
            <w:proofErr w:type="spellStart"/>
            <w:r w:rsidRPr="00C22C88">
              <w:t>Mpa</w:t>
            </w:r>
            <w:proofErr w:type="spellEnd"/>
            <w:r w:rsidRPr="00C22C88">
              <w:t xml:space="preserve"> ; M20x1,5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399C" w14:textId="77093AB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E0D4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F9D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3F28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A952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E3AB9F" w14:textId="77777777" w:rsidR="00264B65" w:rsidRPr="002E14C9" w:rsidRDefault="00264B65" w:rsidP="002C4B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6430D18" w14:textId="77777777" w:rsidTr="00863D74">
        <w:trPr>
          <w:gridAfter w:val="1"/>
          <w:wAfter w:w="690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B3A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FD6F" w14:textId="6ED84B4B" w:rsidR="00264B65" w:rsidRPr="002E14C9" w:rsidRDefault="00264B65" w:rsidP="002C4BC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2C88">
              <w:t xml:space="preserve">Manometr tarczowy R160; 0-1,6 </w:t>
            </w:r>
            <w:proofErr w:type="spellStart"/>
            <w:r w:rsidRPr="00C22C88">
              <w:t>Mpa</w:t>
            </w:r>
            <w:proofErr w:type="spellEnd"/>
            <w:r w:rsidRPr="00C22C88">
              <w:t xml:space="preserve"> ; M20x1,5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8276" w14:textId="381E67FB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B84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77D8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587B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540C" w14:textId="77777777" w:rsidR="00264B65" w:rsidRPr="002E14C9" w:rsidRDefault="00264B65" w:rsidP="002C4B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1B70B8E" w14:textId="77777777" w:rsidR="00264B65" w:rsidRPr="002E14C9" w:rsidRDefault="00264B65" w:rsidP="002C4BC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68519DDD" w14:textId="77777777" w:rsidTr="00863D74">
        <w:trPr>
          <w:gridAfter w:val="1"/>
          <w:wAfter w:w="690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8A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D1D5" w14:textId="1A1FC039" w:rsidR="00264B65" w:rsidRPr="00351E8B" w:rsidRDefault="00264B65" w:rsidP="00351E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1E8B">
              <w:rPr>
                <w:rFonts w:eastAsia="Times New Roman" w:cstheme="minorHAnsi"/>
                <w:color w:val="000000"/>
                <w:lang w:eastAsia="pl-PL"/>
              </w:rPr>
              <w:t>Termometr  kątowy 1/2" 0-100 *C L-50 mm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4ED5C3AA" w14:textId="287AB405" w:rsidR="00264B65" w:rsidRPr="002E14C9" w:rsidRDefault="00264B65" w:rsidP="00351E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1E8B">
              <w:rPr>
                <w:rFonts w:eastAsia="Times New Roman" w:cstheme="minorHAnsi"/>
                <w:color w:val="000000"/>
                <w:lang w:eastAsia="pl-PL"/>
              </w:rPr>
              <w:t>tuleja ze stali nierdzewnej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3169" w14:textId="0187D870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957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982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FAE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D95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B1A69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679C29D" w14:textId="77777777" w:rsidTr="00863D74">
        <w:trPr>
          <w:gridAfter w:val="1"/>
          <w:wAfter w:w="690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166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E810" w14:textId="5CEEEBBA" w:rsidR="00264B65" w:rsidRPr="00351E8B" w:rsidRDefault="00264B65" w:rsidP="00351E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1E8B">
              <w:rPr>
                <w:rFonts w:eastAsia="Times New Roman" w:cstheme="minorHAnsi"/>
                <w:color w:val="000000"/>
                <w:lang w:eastAsia="pl-PL"/>
              </w:rPr>
              <w:t>Termometr  prosty 1/2 " 0-100 *C L-50 mm</w:t>
            </w:r>
          </w:p>
          <w:p w14:paraId="1CC25592" w14:textId="0C02A7E0" w:rsidR="00264B65" w:rsidRPr="002E14C9" w:rsidRDefault="00264B65" w:rsidP="00351E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1E8B">
              <w:rPr>
                <w:rFonts w:eastAsia="Times New Roman" w:cstheme="minorHAnsi"/>
                <w:color w:val="000000"/>
                <w:lang w:eastAsia="pl-PL"/>
              </w:rPr>
              <w:t>tuleja ze stali nierdzewnej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87F2" w14:textId="5386E268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AD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69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B90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BB0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A1F1BC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C98915C" w14:textId="77777777" w:rsidTr="00863D74">
        <w:trPr>
          <w:gridAfter w:val="1"/>
          <w:wAfter w:w="690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A705" w14:textId="740D386E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D38E" w14:textId="7ABEAD2E" w:rsidR="00264B65" w:rsidRPr="00351E8B" w:rsidRDefault="00264B65" w:rsidP="00351E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1E8B">
              <w:rPr>
                <w:rFonts w:eastAsia="Times New Roman" w:cstheme="minorHAnsi"/>
                <w:color w:val="000000"/>
                <w:lang w:eastAsia="pl-PL"/>
              </w:rPr>
              <w:t>Termometr  prosty 1/2 " 0-150 *C L-50 mm</w:t>
            </w:r>
          </w:p>
          <w:p w14:paraId="2B782C28" w14:textId="14DCEEB7" w:rsidR="00264B65" w:rsidRPr="002E14C9" w:rsidRDefault="00264B65" w:rsidP="00351E8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1E8B">
              <w:rPr>
                <w:rFonts w:eastAsia="Times New Roman" w:cstheme="minorHAnsi"/>
                <w:color w:val="000000"/>
                <w:lang w:eastAsia="pl-PL"/>
              </w:rPr>
              <w:t>tuleja ze stali nierdzewnej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C87F" w14:textId="78A87F94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76A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DEC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816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5C5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DCBC02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642C3CC" w14:textId="77777777" w:rsidTr="00264B65">
        <w:trPr>
          <w:gridAfter w:val="1"/>
          <w:wAfter w:w="690" w:type="dxa"/>
          <w:trHeight w:val="539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C938" w14:textId="247BDAFA" w:rsidR="00264B65" w:rsidRPr="00FB070B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B07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41E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55F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F7A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86CF01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1CD198C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8DF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9CCE" w14:textId="77777777" w:rsidR="00264B65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CE209A0" w14:textId="77777777" w:rsidR="003F3066" w:rsidRDefault="003F3066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D281677" w14:textId="249359D0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AABF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4139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E76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F6A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C3F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4C9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AEFAD2A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5A144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8005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9EF40" w14:textId="52681E0A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09C10330" w14:textId="11405CA8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4014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3085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4E1B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B14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DFAD5F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00926496" w14:textId="77777777" w:rsidTr="00863D74">
        <w:trPr>
          <w:gridAfter w:val="1"/>
          <w:wAfter w:w="690" w:type="dxa"/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F9D4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E20" w14:textId="31AC87CE" w:rsidR="00264B65" w:rsidRPr="002E14C9" w:rsidRDefault="00264B65" w:rsidP="002A670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53AB">
              <w:t>Czujnik temperatury c.w.u. Pt1000 SAMSON nr kat. 5207-64 (regulowany)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EFBB" w14:textId="6D2F51C0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DE88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DC26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885A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8C1E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7C736EA" w14:textId="77777777" w:rsidR="00264B65" w:rsidRPr="002E14C9" w:rsidRDefault="00264B65" w:rsidP="002A67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7C2EF7C" w14:textId="77777777" w:rsidTr="00863D74">
        <w:trPr>
          <w:gridAfter w:val="1"/>
          <w:wAfter w:w="690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7D1A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012C" w14:textId="42E2B151" w:rsidR="00264B65" w:rsidRPr="002E14C9" w:rsidRDefault="00264B65" w:rsidP="002A670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53AB">
              <w:t>Czujnik temperatury Pt1000 TOP GN L=80mm; G 1/2"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D934" w14:textId="4B601FD8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37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6460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9176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4CDD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2934" w14:textId="77777777" w:rsidR="00264B65" w:rsidRPr="002E14C9" w:rsidRDefault="00264B65" w:rsidP="002A67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2E7ECB" w14:textId="77777777" w:rsidR="00264B65" w:rsidRPr="002E14C9" w:rsidRDefault="00264B65" w:rsidP="002A670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37692EB" w14:textId="77777777" w:rsidTr="00264B65">
        <w:trPr>
          <w:gridAfter w:val="1"/>
          <w:wAfter w:w="690" w:type="dxa"/>
          <w:trHeight w:val="567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0277" w14:textId="4D2D761C" w:rsidR="00264B65" w:rsidRPr="007A1FBE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A1FB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2FD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8C0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688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A86765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577C8D5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AE5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A63" w14:textId="77777777" w:rsidR="003F3066" w:rsidRDefault="003F3066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95391A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Grupa 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CA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2A0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501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5EA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717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1C2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35BB7BA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609BE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99E9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4EC4F" w14:textId="7F553DE5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0B561778" w14:textId="79E33854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F1FC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3C0B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4B34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FA8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5B9C8DE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63162B6" w14:textId="77777777" w:rsidTr="00863D74">
        <w:trPr>
          <w:gridAfter w:val="1"/>
          <w:wAfter w:w="690" w:type="dxa"/>
          <w:trHeight w:val="13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348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802F" w14:textId="6BA5BCAC" w:rsidR="00264B65" w:rsidRPr="00DA60F5" w:rsidRDefault="00264B65" w:rsidP="00DA60F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A60F5">
              <w:rPr>
                <w:rFonts w:eastAsia="Times New Roman" w:cstheme="minorHAnsi"/>
                <w:color w:val="000000"/>
                <w:lang w:eastAsia="pl-PL"/>
              </w:rPr>
              <w:t xml:space="preserve">Termostat bezp. c.w.u. nr kat. 087N1051 z osłoną nierdzewną </w:t>
            </w:r>
            <w:proofErr w:type="spellStart"/>
            <w:r w:rsidRPr="00DA60F5">
              <w:rPr>
                <w:rFonts w:eastAsia="Times New Roman" w:cstheme="minorHAnsi"/>
                <w:color w:val="000000"/>
                <w:lang w:eastAsia="pl-PL"/>
              </w:rPr>
              <w:t>np</w:t>
            </w:r>
            <w:proofErr w:type="spellEnd"/>
            <w:r w:rsidRPr="00DA60F5">
              <w:rPr>
                <w:rFonts w:eastAsia="Times New Roman" w:cstheme="minorHAnsi"/>
                <w:color w:val="00000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DA60F5">
              <w:rPr>
                <w:rFonts w:eastAsia="Times New Roman" w:cstheme="minorHAnsi"/>
                <w:color w:val="000000"/>
                <w:lang w:eastAsia="pl-PL"/>
              </w:rPr>
              <w:t xml:space="preserve"> ALT-DS 100 SIEMENS </w:t>
            </w:r>
          </w:p>
          <w:p w14:paraId="16813190" w14:textId="1F0A59E7" w:rsidR="00264B65" w:rsidRPr="002E14C9" w:rsidRDefault="00264B65" w:rsidP="00DA60F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A60F5">
              <w:rPr>
                <w:rFonts w:eastAsia="Times New Roman" w:cstheme="minorHAnsi"/>
                <w:color w:val="000000"/>
                <w:lang w:eastAsia="pl-PL"/>
              </w:rPr>
              <w:t>lub dedykowaną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0C18" w14:textId="41B28D4A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EA0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064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BC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DB4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F04CCCA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B61F4CE" w14:textId="77777777" w:rsidTr="00264B65">
        <w:trPr>
          <w:gridAfter w:val="1"/>
          <w:wAfter w:w="690" w:type="dxa"/>
          <w:trHeight w:val="617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4414" w14:textId="7428AFBB" w:rsidR="00264B65" w:rsidRPr="007A1FBE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A1FB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87A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3FE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140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3E53654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9D4CC25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763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D1BF" w14:textId="77777777" w:rsidR="00264B65" w:rsidRPr="00975A70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24B946C6" w14:textId="0435DCF5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561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B71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F8B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F4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E27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C0C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34400EB4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A8727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B526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58D660" w14:textId="04347959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0ED6500F" w14:textId="7CA78CE1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9F9D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33F6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4C53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8418A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A4716B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1FE23C0F" w14:textId="77777777" w:rsidTr="00863D74">
        <w:trPr>
          <w:gridAfter w:val="1"/>
          <w:wAfter w:w="690" w:type="dxa"/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D228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EB6D" w14:textId="77777777" w:rsidR="00264B65" w:rsidRPr="00DA60F5" w:rsidRDefault="00264B65" w:rsidP="00DA60F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A60F5">
              <w:rPr>
                <w:rFonts w:eastAsia="Times New Roman" w:cstheme="minorHAnsi"/>
                <w:color w:val="000000"/>
                <w:lang w:eastAsia="pl-PL"/>
              </w:rPr>
              <w:t>Termostat TC2 nr kat. IM542470</w:t>
            </w:r>
          </w:p>
          <w:p w14:paraId="210AF5F1" w14:textId="4CD7A105" w:rsidR="00264B65" w:rsidRPr="002E14C9" w:rsidRDefault="00264B65" w:rsidP="00DA60F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DA60F5">
              <w:rPr>
                <w:rFonts w:eastAsia="Times New Roman" w:cstheme="minorHAnsi"/>
                <w:color w:val="000000"/>
                <w:lang w:eastAsia="pl-PL"/>
              </w:rPr>
              <w:t>Afriso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D4E0" w14:textId="1CF4F6AA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34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573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B57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7E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A5C0CD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2946C3CC" w14:textId="77777777" w:rsidTr="00264B65">
        <w:trPr>
          <w:gridAfter w:val="1"/>
          <w:wAfter w:w="690" w:type="dxa"/>
          <w:trHeight w:val="573"/>
        </w:trPr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43C7" w14:textId="3DCBFD64" w:rsidR="00264B65" w:rsidRP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64B65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F8A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9321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33E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7A8FEE0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66CBCAA" w14:textId="77777777" w:rsidTr="00863D74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DDD" w14:textId="77777777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C96447E" w14:textId="77777777" w:rsidR="003F3066" w:rsidRPr="002E14C9" w:rsidRDefault="003F3066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F0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Grupa 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5A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2812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2A6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B8F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A5C2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EF00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55EBCF86" w14:textId="77777777" w:rsidTr="00863D74">
        <w:trPr>
          <w:gridAfter w:val="1"/>
          <w:wAfter w:w="690" w:type="dxa"/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8EC61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2FFDB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823A6" w14:textId="6C20083F" w:rsidR="00264B65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6F2E4CAC" w14:textId="6EFD4493" w:rsidR="00264B65" w:rsidRPr="002E14C9" w:rsidRDefault="00264B65" w:rsidP="0039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053B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7E58C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E1ECD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DBEC9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1CD2406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4795837A" w14:textId="77777777" w:rsidTr="00863D74">
        <w:trPr>
          <w:gridAfter w:val="1"/>
          <w:wAfter w:w="690" w:type="dxa"/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D3F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FE45C" w14:textId="53425330" w:rsidR="00264B65" w:rsidRPr="002E14C9" w:rsidRDefault="00264B65" w:rsidP="00BB3756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Regulator temperatury RG-24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7B87" w14:textId="053CB83D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EFA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3B54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A356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385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5F949EC" w14:textId="77777777" w:rsidR="00264B65" w:rsidRPr="002E14C9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64B65" w:rsidRPr="00975A70" w14:paraId="7AC77629" w14:textId="77777777" w:rsidTr="00264B65">
        <w:trPr>
          <w:gridAfter w:val="1"/>
          <w:wAfter w:w="690" w:type="dxa"/>
          <w:trHeight w:val="46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D1DD" w14:textId="3140DC96" w:rsidR="00264B65" w:rsidRPr="00A013AA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013A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DAA3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6067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2A4E" w14:textId="77777777" w:rsidR="00264B65" w:rsidRPr="002E14C9" w:rsidRDefault="00264B65" w:rsidP="00163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06CD8D6" w14:textId="77777777" w:rsidR="00264B65" w:rsidRDefault="00264B65" w:rsidP="001630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44F5A20" w14:textId="17852E03" w:rsidR="00036718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p w14:paraId="28CAA8CF" w14:textId="17B92AAB" w:rsidR="00612C26" w:rsidRPr="00612C26" w:rsidRDefault="00612C26" w:rsidP="00612C26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ind w:left="708"/>
        <w:jc w:val="both"/>
        <w:rPr>
          <w:rFonts w:eastAsia="Calibri" w:cstheme="minorHAnsi"/>
          <w:b/>
          <w:kern w:val="28"/>
        </w:rPr>
      </w:pPr>
      <w:r w:rsidRPr="00612C26">
        <w:rPr>
          <w:rFonts w:eastAsia="Calibri" w:cstheme="minorHAnsi"/>
          <w:b/>
          <w:kern w:val="28"/>
        </w:rPr>
        <w:t>Grupa 20</w:t>
      </w:r>
    </w:p>
    <w:tbl>
      <w:tblPr>
        <w:tblW w:w="105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040"/>
        <w:gridCol w:w="1134"/>
        <w:gridCol w:w="1418"/>
        <w:gridCol w:w="992"/>
        <w:gridCol w:w="992"/>
        <w:gridCol w:w="1418"/>
        <w:gridCol w:w="1044"/>
      </w:tblGrid>
      <w:tr w:rsidR="00612C26" w:rsidRPr="002E14C9" w14:paraId="58C5AB70" w14:textId="77777777" w:rsidTr="00863D74">
        <w:trPr>
          <w:trHeight w:val="9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1CD064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36411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2D4EA" w14:textId="5821CCDA" w:rsidR="00612C26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/ jednostka </w:t>
            </w:r>
          </w:p>
          <w:p w14:paraId="523EEED9" w14:textId="67D75CCB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DCC81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B4A41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C6DD7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E9CDC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044" w:type="dxa"/>
            <w:vAlign w:val="center"/>
            <w:hideMark/>
          </w:tcPr>
          <w:p w14:paraId="29846FE7" w14:textId="77777777" w:rsidR="00612C26" w:rsidRPr="002E14C9" w:rsidRDefault="00612C26" w:rsidP="005A2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12C26" w:rsidRPr="002E14C9" w14:paraId="6AA89520" w14:textId="77777777" w:rsidTr="00863D74">
        <w:trPr>
          <w:trHeight w:val="7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C35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12E6" w14:textId="79FC6C6E" w:rsidR="00612C26" w:rsidRPr="002E14C9" w:rsidRDefault="00612C26" w:rsidP="00612C2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12C26">
              <w:rPr>
                <w:rFonts w:eastAsia="Times New Roman" w:cstheme="minorHAnsi"/>
                <w:color w:val="000000"/>
                <w:lang w:eastAsia="pl-PL"/>
              </w:rPr>
              <w:t>Wodomierz JS 90 fi 15 1,6 m3/h 1l/</w:t>
            </w:r>
            <w:proofErr w:type="spellStart"/>
            <w:r w:rsidRPr="00612C26">
              <w:rPr>
                <w:rFonts w:eastAsia="Times New Roman" w:cstheme="minorHAnsi"/>
                <w:color w:val="000000"/>
                <w:lang w:eastAsia="pl-PL"/>
              </w:rPr>
              <w:t>imp</w:t>
            </w:r>
            <w:proofErr w:type="spellEnd"/>
            <w:r w:rsidRPr="00612C26">
              <w:rPr>
                <w:rFonts w:eastAsia="Times New Roman" w:cstheme="minorHAnsi"/>
                <w:color w:val="000000"/>
                <w:lang w:eastAsia="pl-PL"/>
              </w:rPr>
              <w:t xml:space="preserve"> ciepła woda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CCA1" w14:textId="66E5A9EB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3CD7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E3CA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9481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D5A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vAlign w:val="center"/>
            <w:hideMark/>
          </w:tcPr>
          <w:p w14:paraId="5C921125" w14:textId="77777777" w:rsidR="00612C26" w:rsidRPr="002E14C9" w:rsidRDefault="00612C26" w:rsidP="005A2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12C26" w:rsidRPr="002E14C9" w14:paraId="43CD61C9" w14:textId="77777777" w:rsidTr="00863D74">
        <w:trPr>
          <w:trHeight w:val="7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E0E9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473F" w14:textId="1BF45033" w:rsidR="00612C26" w:rsidRPr="002E14C9" w:rsidRDefault="00612C26" w:rsidP="00612C2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904A0">
              <w:t xml:space="preserve">Wodomierz wody zimnej JS 10-NK; </w:t>
            </w:r>
            <w:proofErr w:type="spellStart"/>
            <w:r w:rsidRPr="000904A0">
              <w:t>qnom</w:t>
            </w:r>
            <w:proofErr w:type="spellEnd"/>
            <w:r w:rsidRPr="000904A0">
              <w:t>=10; dn32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3EB7" w14:textId="13B49A7A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ABA7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EFD8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2AEE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B0CB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vAlign w:val="center"/>
            <w:hideMark/>
          </w:tcPr>
          <w:p w14:paraId="7B8F4EC2" w14:textId="77777777" w:rsidR="00612C26" w:rsidRPr="002E14C9" w:rsidRDefault="00612C26" w:rsidP="00612C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12C26" w:rsidRPr="002E14C9" w14:paraId="43990B7C" w14:textId="77777777" w:rsidTr="00863D74">
        <w:trPr>
          <w:trHeight w:val="7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38DB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CE3C" w14:textId="06B562E9" w:rsidR="00612C26" w:rsidRPr="002E14C9" w:rsidRDefault="00612C26" w:rsidP="00612C2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904A0">
              <w:t xml:space="preserve">Wodomierz wody zimnej JS 4-NK; </w:t>
            </w:r>
            <w:proofErr w:type="spellStart"/>
            <w:r w:rsidRPr="000904A0">
              <w:t>qnom</w:t>
            </w:r>
            <w:proofErr w:type="spellEnd"/>
            <w:r w:rsidRPr="000904A0">
              <w:t>=4; dn20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B101" w14:textId="129708B3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7211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D602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F0C8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EB44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vAlign w:val="center"/>
            <w:hideMark/>
          </w:tcPr>
          <w:p w14:paraId="38377BE6" w14:textId="77777777" w:rsidR="00612C26" w:rsidRPr="002E14C9" w:rsidRDefault="00612C26" w:rsidP="00612C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12C26" w:rsidRPr="002E14C9" w14:paraId="543A4AB1" w14:textId="77777777" w:rsidTr="00863D74">
        <w:trPr>
          <w:trHeight w:val="7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6139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8396" w14:textId="77A048D4" w:rsidR="00612C26" w:rsidRPr="002E14C9" w:rsidRDefault="00612C26" w:rsidP="00612C2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904A0">
              <w:t xml:space="preserve">Wodomierz wody zimnej JS 6,3-NK; </w:t>
            </w:r>
            <w:proofErr w:type="spellStart"/>
            <w:r w:rsidRPr="000904A0">
              <w:t>qnom</w:t>
            </w:r>
            <w:proofErr w:type="spellEnd"/>
            <w:r w:rsidRPr="000904A0">
              <w:t>=6,3; dn25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C6C4" w14:textId="47356E5A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</w:t>
            </w:r>
            <w:r w:rsidR="00397F0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2CAA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391E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190D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E9F4" w14:textId="77777777" w:rsidR="00612C26" w:rsidRPr="002E14C9" w:rsidRDefault="00612C26" w:rsidP="00612C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44" w:type="dxa"/>
            <w:vAlign w:val="center"/>
            <w:hideMark/>
          </w:tcPr>
          <w:p w14:paraId="16D71481" w14:textId="77777777" w:rsidR="00612C26" w:rsidRPr="002E14C9" w:rsidRDefault="00612C26" w:rsidP="00612C2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612C26" w:rsidRPr="002E14C9" w14:paraId="44F571A3" w14:textId="77777777" w:rsidTr="00863D74">
        <w:trPr>
          <w:trHeight w:val="603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63F3" w14:textId="77777777" w:rsidR="00612C26" w:rsidRPr="00FB070B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B07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119C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4737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F600" w14:textId="77777777" w:rsidR="00612C26" w:rsidRPr="002E14C9" w:rsidRDefault="00612C26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44" w:type="dxa"/>
            <w:vAlign w:val="center"/>
          </w:tcPr>
          <w:p w14:paraId="3F5542EE" w14:textId="77777777" w:rsidR="00612C26" w:rsidRPr="002E14C9" w:rsidRDefault="00612C26" w:rsidP="005A2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B42F42A" w14:textId="5139622D" w:rsidR="00036718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p w14:paraId="6C073A3E" w14:textId="77777777" w:rsidR="00DB07A1" w:rsidRDefault="00DB07A1" w:rsidP="003D4282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ind w:left="708"/>
        <w:jc w:val="both"/>
        <w:rPr>
          <w:rFonts w:eastAsia="Calibri" w:cstheme="minorHAnsi"/>
          <w:b/>
          <w:kern w:val="28"/>
        </w:rPr>
      </w:pPr>
    </w:p>
    <w:p w14:paraId="6C5241C0" w14:textId="77777777" w:rsidR="00DB07A1" w:rsidRDefault="00DB07A1" w:rsidP="003D4282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ind w:left="708"/>
        <w:jc w:val="both"/>
        <w:rPr>
          <w:rFonts w:eastAsia="Calibri" w:cstheme="minorHAnsi"/>
          <w:b/>
          <w:kern w:val="28"/>
        </w:rPr>
      </w:pPr>
    </w:p>
    <w:p w14:paraId="72819808" w14:textId="460A24DE" w:rsidR="003D4282" w:rsidRPr="00612C26" w:rsidRDefault="003D4282" w:rsidP="003D4282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ind w:left="708"/>
        <w:jc w:val="both"/>
        <w:rPr>
          <w:rFonts w:eastAsia="Calibri" w:cstheme="minorHAnsi"/>
          <w:b/>
          <w:kern w:val="28"/>
        </w:rPr>
      </w:pPr>
      <w:r w:rsidRPr="00612C26">
        <w:rPr>
          <w:rFonts w:eastAsia="Calibri" w:cstheme="minorHAnsi"/>
          <w:b/>
          <w:kern w:val="28"/>
        </w:rPr>
        <w:lastRenderedPageBreak/>
        <w:t xml:space="preserve">Grupa </w:t>
      </w:r>
      <w:r>
        <w:rPr>
          <w:rFonts w:eastAsia="Calibri" w:cstheme="minorHAnsi"/>
          <w:b/>
          <w:kern w:val="28"/>
        </w:rPr>
        <w:t>21</w:t>
      </w:r>
    </w:p>
    <w:tbl>
      <w:tblPr>
        <w:tblW w:w="105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040"/>
        <w:gridCol w:w="1134"/>
        <w:gridCol w:w="1418"/>
        <w:gridCol w:w="992"/>
        <w:gridCol w:w="992"/>
        <w:gridCol w:w="1276"/>
        <w:gridCol w:w="1186"/>
      </w:tblGrid>
      <w:tr w:rsidR="003D4282" w:rsidRPr="002E14C9" w14:paraId="005BCE18" w14:textId="77777777" w:rsidTr="00863D74">
        <w:trPr>
          <w:trHeight w:val="9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B2560D" w14:textId="77777777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C2757" w14:textId="77777777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DD665" w14:textId="77777777" w:rsidR="003D4282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</w:p>
          <w:p w14:paraId="781EC5FB" w14:textId="0343B3AF" w:rsidR="00863D74" w:rsidRDefault="00863D74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jednostka</w:t>
            </w:r>
          </w:p>
          <w:p w14:paraId="4336DDD2" w14:textId="10E5A448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8A851" w14:textId="77777777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DFBE6" w14:textId="77777777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5838A" w14:textId="77777777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42EEF" w14:textId="77777777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186" w:type="dxa"/>
            <w:vAlign w:val="center"/>
            <w:hideMark/>
          </w:tcPr>
          <w:p w14:paraId="59D94C95" w14:textId="77777777" w:rsidR="003D4282" w:rsidRPr="002E14C9" w:rsidRDefault="003D4282" w:rsidP="005A2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3E4C3E93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19A7" w14:textId="4F9E3428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F895" w14:textId="453479D4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0770">
              <w:t xml:space="preserve">kolano </w:t>
            </w:r>
            <w:proofErr w:type="spellStart"/>
            <w:r w:rsidRPr="00500770">
              <w:t>nyplowe</w:t>
            </w:r>
            <w:proofErr w:type="spellEnd"/>
            <w:r w:rsidRPr="00500770">
              <w:t xml:space="preserve"> PP 25</w:t>
            </w:r>
            <w:r w:rsidRPr="00040018">
              <w:t>/90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36FB" w14:textId="3039A51D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40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26A2" w14:textId="746265A9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DA76" w14:textId="58A606DE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B0E4" w14:textId="2785F21D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F45F" w14:textId="0E3522D5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  <w:hideMark/>
          </w:tcPr>
          <w:p w14:paraId="620D964F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278596BC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712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F620" w14:textId="09329355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018">
              <w:t>kolano PP 25/90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FFC1E" w14:textId="2E802998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140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0A94" w14:textId="5C4D434A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706" w14:textId="01956B9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910F" w14:textId="47256B62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91B1" w14:textId="231065FD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  <w:hideMark/>
          </w:tcPr>
          <w:p w14:paraId="28A6F158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626EC203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7500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5E83" w14:textId="744AEB22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018">
              <w:t>kolano PP 32/90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9570" w14:textId="05C880D1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12 szt.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DF53" w14:textId="2EA293C6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53E2" w14:textId="30FE80DE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F20C" w14:textId="040AE4F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943E" w14:textId="7F0F2BA9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  <w:hideMark/>
          </w:tcPr>
          <w:p w14:paraId="6D7FFF37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71B820DA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CF9F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DB22" w14:textId="792B6D96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018">
              <w:t>kolano PP 50/90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56F0F" w14:textId="7802882C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74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65C4" w14:textId="0CD3BC5E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0FCE" w14:textId="7B231B1A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3891" w14:textId="3323AFFC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C747" w14:textId="70922F0B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  <w:hideMark/>
          </w:tcPr>
          <w:p w14:paraId="007DB5E7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1D807508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4E05" w14:textId="11ECF60A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C4B9" w14:textId="1218059C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018">
              <w:t>kolano PP 63/90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0BBCE" w14:textId="142EED4F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154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BC6E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A5B2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806C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724C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4FC396E3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15C94BA6" w14:textId="77777777" w:rsidTr="00500770">
        <w:trPr>
          <w:trHeight w:hRule="exact" w:val="61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8354" w14:textId="4AA7A3EA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1C09" w14:textId="3E9BFDB9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018">
              <w:t>kolano z GZ 25*3/4"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5C0A" w14:textId="6752A3C6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AC25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F057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1ED6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BA6E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3A84DAC3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0EB74211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ECDA" w14:textId="1C483063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6753" w14:textId="01618A10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018">
              <w:t>mufa 63PP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6A5DA" w14:textId="6861C5FC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A01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A065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EB9A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5388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3FCF4C84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5C7DE019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3F0C" w14:textId="1874FA6B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8407" w14:textId="15FA31DA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018">
              <w:t>mufa GW 25*1/2"PP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6E41F" w14:textId="09F53356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46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6275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239B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C9F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448C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36F47D76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5F8403F0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1E56" w14:textId="5AB7940A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88B5" w14:textId="3A5727DA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018">
              <w:t>mufa GW 25*3/4"PP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5BD3" w14:textId="1EBF151B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32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7FD8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8BA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C3F4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5C62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263BCF14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09AA042B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E793" w14:textId="4FB7342D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E6FD" w14:textId="3CA0A941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018">
              <w:t>mufa GW 32*1"PP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6A07" w14:textId="23995C64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74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5A99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611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BFF1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473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0F354523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7798318F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9ECA" w14:textId="42597571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9BEC" w14:textId="0293D1D1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GW 32*3/4"PP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0A631" w14:textId="7413E941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907F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4B26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EA0A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579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3C6E895B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57135C3B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426C" w14:textId="7CFB5ABF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EC4B" w14:textId="7BE4F791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GW 50*11/2"PP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7E8E3" w14:textId="3AE858DA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12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3F08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E554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B609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4E1E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20437605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4EF303CB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B198" w14:textId="51D5446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F6AD" w14:textId="19FA822C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GW 50*6/4"PP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1840" w14:textId="7EA56EF2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1B1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A136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7161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6B21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0739C97A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706C9F1A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E9B" w14:textId="7DADF65C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54AD" w14:textId="3A608C34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GW 63*2"PP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C27B1" w14:textId="2B9E2C42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B002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F63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C239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B7F6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6DB91522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6CB58373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9C10" w14:textId="15D12A8D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CFC8" w14:textId="24EF85E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GZ 20*1/2"PP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2E773" w14:textId="6E149AA5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FEAB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C26F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EDC5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896A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0C748240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0ACA163B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C772" w14:textId="145A11E8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0CDA" w14:textId="13F0AEAF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GZ 25*1"PP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AFA9" w14:textId="277D8E66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9D2B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4BFE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3327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3DF4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7BC68ADC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5D359E70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4728" w14:textId="5E6DAAF9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BA86" w14:textId="136A3928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GZ 25*1/2"PP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7D39" w14:textId="16CCAC9C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148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C5AF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731C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DD47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BA0B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5CD11C40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2A3FD7A5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0AB2" w14:textId="30450D6A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50F8" w14:textId="6D1F753E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GZ 25*3/4"PP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5E8C6" w14:textId="45069013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94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D3FE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7C82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5AC5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25B6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22BF918F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61E1165F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8D5C" w14:textId="6420781E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FA02" w14:textId="6AE1B0D3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GZ 50*6/4"PP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F4AB" w14:textId="27D1F39C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88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2B1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4169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13E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D4E4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01DEF81D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2DBEF5EB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304E" w14:textId="4CAD0438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D921" w14:textId="6F497EAB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mufa GZ 63*2"PP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BB0E" w14:textId="3C7B5ED2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98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C97F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FCEF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109A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AB20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2387D9E5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033AAA69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2E76" w14:textId="735B2BF3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2528" w14:textId="718D553D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redukcja  Złączka redukcyjna PP 75/63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4387" w14:textId="63F16C23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56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5D45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07FD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72A4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CF9F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34F702FE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1673E4EE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3357" w14:textId="0BB20BA8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8F76" w14:textId="560BED62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redukcja 32/25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A8033" w14:textId="3FCE705A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46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18AA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209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9A0B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6E6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592FB65D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7AAFC6BF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3B73" w14:textId="4875E19B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A56F" w14:textId="229EBBEB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redukcja 63/50 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A7A80" w14:textId="6DB90D4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42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5EFB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C54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5B68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63DF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20F5399C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17F66CAE" w14:textId="77777777" w:rsidTr="00F25C05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8C9D" w14:textId="6D5CCC46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4D5B" w14:textId="3E9BEEC1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 xml:space="preserve">rura </w:t>
            </w:r>
            <w:proofErr w:type="spellStart"/>
            <w:r w:rsidRPr="00A31550">
              <w:t>stabi</w:t>
            </w:r>
            <w:proofErr w:type="spellEnd"/>
            <w:r w:rsidRPr="00A31550">
              <w:t xml:space="preserve"> </w:t>
            </w:r>
            <w:proofErr w:type="spellStart"/>
            <w:r w:rsidRPr="00A31550">
              <w:t>glas</w:t>
            </w:r>
            <w:proofErr w:type="spellEnd"/>
            <w:r w:rsidRPr="00A31550">
              <w:t xml:space="preserve"> fi25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9299" w14:textId="06F8A9E9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126 </w:t>
            </w:r>
            <w:proofErr w:type="spellStart"/>
            <w:r w:rsidRPr="003F3066">
              <w:rPr>
                <w:b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B8D8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185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0A88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F035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6854CAD6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721EB727" w14:textId="77777777" w:rsidTr="00F25C05">
        <w:trPr>
          <w:trHeight w:hRule="exact" w:val="5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0921" w14:textId="1C1598E3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207E" w14:textId="7F23276B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 xml:space="preserve">rura </w:t>
            </w:r>
            <w:proofErr w:type="spellStart"/>
            <w:r w:rsidRPr="00A31550">
              <w:t>stabi</w:t>
            </w:r>
            <w:proofErr w:type="spellEnd"/>
            <w:r w:rsidRPr="00A31550">
              <w:t xml:space="preserve"> </w:t>
            </w:r>
            <w:proofErr w:type="spellStart"/>
            <w:r w:rsidRPr="00A31550">
              <w:t>glas</w:t>
            </w:r>
            <w:proofErr w:type="spellEnd"/>
            <w:r w:rsidRPr="00A31550">
              <w:t xml:space="preserve"> fi50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2BAA" w14:textId="0C9B07B2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48 </w:t>
            </w:r>
            <w:proofErr w:type="spellStart"/>
            <w:r w:rsidRPr="003F3066">
              <w:rPr>
                <w:b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BA79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AA1E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3783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64AC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186EEA49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6087600E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3BB2" w14:textId="0396EEE5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DE21" w14:textId="02AC34C0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 xml:space="preserve">rura </w:t>
            </w:r>
            <w:proofErr w:type="spellStart"/>
            <w:r w:rsidRPr="00A31550">
              <w:t>stabi</w:t>
            </w:r>
            <w:proofErr w:type="spellEnd"/>
            <w:r w:rsidRPr="00A31550">
              <w:t xml:space="preserve"> </w:t>
            </w:r>
            <w:proofErr w:type="spellStart"/>
            <w:r w:rsidRPr="00A31550">
              <w:t>glas</w:t>
            </w:r>
            <w:proofErr w:type="spellEnd"/>
            <w:r w:rsidRPr="00A31550">
              <w:t xml:space="preserve"> fi63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4FE3" w14:textId="3282E60C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70 </w:t>
            </w:r>
            <w:proofErr w:type="spellStart"/>
            <w:r w:rsidRPr="003F3066">
              <w:rPr>
                <w:b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7E46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0FDB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28E3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6E9E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6C35A1A6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17E4695E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D194" w14:textId="50578408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E21A" w14:textId="23706D6A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trójnik 50PP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AFEE" w14:textId="62C01E8B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48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DE94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B88C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A91A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26E9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601B71AA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7FC6AADF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F020" w14:textId="487113A1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BF36" w14:textId="2B222FD0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31550">
              <w:t>trójnik 63PP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4E51" w14:textId="7F609F92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84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28C8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52B4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9942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58F5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64D2A311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2106A7E0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3C34" w14:textId="350AD078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4EDD" w14:textId="48BF314E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1B1F">
              <w:t>trójnik GW 25*1/2"PP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E420F" w14:textId="69EA61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46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281F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EBAE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3173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EE4E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0A5604E6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276F074C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F852" w14:textId="7AEC6248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2141" w14:textId="69D34890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1B1F">
              <w:t>trójnik GW 25*3/4"PP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8EAF" w14:textId="5FAA0FCF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60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A1C5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E65F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A242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65FC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45FD749A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0F5EF328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AFCB" w14:textId="59836A6D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0000" w14:textId="6993A43C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1B1F">
              <w:t>trójnik redukcyjny 32/25PP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CC024" w14:textId="1A2D6286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EB23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712F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FF40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18BC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24FCC003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2E943159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049F" w14:textId="2196C49F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1F5B" w14:textId="60108F86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1B1F">
              <w:t>trójnik redukcyjny 50/25PP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A67F" w14:textId="5A297EDA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30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3811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CD86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765A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5162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5FA3EBA6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4706914D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E858" w14:textId="3001C641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369B" w14:textId="765EFFF0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1B1F">
              <w:t>trójnik redukcyjny 50/32PP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D2D2" w14:textId="04F458AD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7517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D30B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FEBF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D69B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2478BD65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26E4BDF1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06FF" w14:textId="4F1F71D2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3E2D" w14:textId="358D887C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1B1F">
              <w:t>trójnik redukcyjny 63/25PP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2083" w14:textId="2CFA9268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70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051B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32C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08D4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63D4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08EA7DB2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0D153721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7F16" w14:textId="045E66B3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377D" w14:textId="11B9BEE9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21B1F">
              <w:t>trójnik redukcyjny 63/32PP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72FE" w14:textId="23CF640B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3B6D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88D1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B5AC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4D64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7CE8E139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60BBBF45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A45D" w14:textId="34969999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402E" w14:textId="1DDDBD86" w:rsidR="00196FBA" w:rsidRPr="007936A2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936A2">
              <w:t>trójnik redukcyjny 63/50PP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0E79F" w14:textId="663DBFAD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B776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0C66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796D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124D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71FF0DA7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7276F134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A0CC" w14:textId="108F61BF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66B5" w14:textId="3FA1ECD0" w:rsidR="00196FBA" w:rsidRPr="007936A2" w:rsidRDefault="00196FBA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936A2">
              <w:t>tuleja ko</w:t>
            </w:r>
            <w:r w:rsidR="00500770" w:rsidRPr="007936A2">
              <w:t>łnierzowa 75 + koł</w:t>
            </w:r>
            <w:r w:rsidRPr="007936A2">
              <w:t xml:space="preserve">nierz </w:t>
            </w:r>
            <w:proofErr w:type="spellStart"/>
            <w:r w:rsidRPr="007936A2">
              <w:t>dn</w:t>
            </w:r>
            <w:proofErr w:type="spellEnd"/>
            <w:r w:rsidRPr="007936A2">
              <w:t xml:space="preserve"> 65 PN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F1B39" w14:textId="2E574CC3" w:rsidR="00196FBA" w:rsidRPr="007936A2" w:rsidRDefault="007936A2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936A2">
              <w:rPr>
                <w:b/>
              </w:rPr>
              <w:t xml:space="preserve">76 </w:t>
            </w:r>
            <w:proofErr w:type="spellStart"/>
            <w:r w:rsidRPr="007936A2">
              <w:rPr>
                <w:b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4215" w14:textId="77777777" w:rsidR="00196FBA" w:rsidRPr="007936A2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bookmarkStart w:id="4" w:name="_GoBack"/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FA72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095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64AD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7252EDBA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96FBA" w:rsidRPr="002E14C9" w14:paraId="59E17023" w14:textId="77777777" w:rsidTr="00863D74">
        <w:trPr>
          <w:trHeight w:hRule="exact" w:val="5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42D0" w14:textId="67A583B9" w:rsidR="00196FBA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0733" w14:textId="60603244" w:rsidR="00196FBA" w:rsidRPr="007936A2" w:rsidRDefault="007936A2" w:rsidP="00196F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936A2">
              <w:rPr>
                <w:rFonts w:eastAsia="Times New Roman" w:cstheme="minorHAnsi"/>
                <w:color w:val="000000"/>
                <w:lang w:eastAsia="pl-PL"/>
              </w:rPr>
              <w:t>Mufa redukcyjna PP 75/50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D6A3" w14:textId="2B69A80D" w:rsidR="00196FBA" w:rsidRPr="00D07B5D" w:rsidRDefault="007936A2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pl-PL"/>
              </w:rPr>
            </w:pPr>
            <w:r w:rsidRPr="003F3066">
              <w:rPr>
                <w:b/>
              </w:rPr>
              <w:t>24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2460" w14:textId="200EFC36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5CB5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3977" w14:textId="77777777" w:rsidR="00196FBA" w:rsidRPr="003F3066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3610" w14:textId="77777777" w:rsidR="00196FBA" w:rsidRPr="002E14C9" w:rsidRDefault="00196FBA" w:rsidP="00196F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2CABE79E" w14:textId="77777777" w:rsidR="00196FBA" w:rsidRPr="002E14C9" w:rsidRDefault="00196FBA" w:rsidP="00196F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D4282" w:rsidRPr="002E14C9" w14:paraId="2E3F281D" w14:textId="77777777" w:rsidTr="00863D74">
        <w:trPr>
          <w:trHeight w:val="617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4568" w14:textId="77777777" w:rsidR="003D4282" w:rsidRPr="00FB070B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B07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6FAF" w14:textId="77777777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82A9" w14:textId="77777777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716D" w14:textId="77777777" w:rsidR="003D4282" w:rsidRPr="002E14C9" w:rsidRDefault="003D4282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0C3A28E2" w14:textId="77777777" w:rsidR="003D4282" w:rsidRPr="002E14C9" w:rsidRDefault="003D4282" w:rsidP="005A22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AAF4F4A" w14:textId="77777777" w:rsidR="003D4282" w:rsidRDefault="003D4282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p w14:paraId="4822D94A" w14:textId="218B40F7" w:rsidR="005A22EB" w:rsidRPr="005A22EB" w:rsidRDefault="005A22EB" w:rsidP="005A22EB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ind w:left="708"/>
        <w:jc w:val="both"/>
        <w:rPr>
          <w:rFonts w:eastAsia="Calibri" w:cstheme="minorHAnsi"/>
          <w:b/>
          <w:kern w:val="28"/>
        </w:rPr>
      </w:pPr>
      <w:r w:rsidRPr="005A22EB">
        <w:rPr>
          <w:rFonts w:eastAsia="Calibri" w:cstheme="minorHAnsi"/>
          <w:b/>
          <w:kern w:val="28"/>
        </w:rPr>
        <w:t>Grupa 22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032"/>
        <w:gridCol w:w="1276"/>
        <w:gridCol w:w="1417"/>
        <w:gridCol w:w="993"/>
        <w:gridCol w:w="850"/>
        <w:gridCol w:w="1276"/>
      </w:tblGrid>
      <w:tr w:rsidR="005A22EB" w:rsidRPr="002E14C9" w14:paraId="20F20187" w14:textId="77777777" w:rsidTr="00863D74">
        <w:trPr>
          <w:trHeight w:val="9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9E9FF1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AB30C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3ACAC" w14:textId="5BE7DD66" w:rsidR="005A22EB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Ilości</w:t>
            </w:r>
            <w:r w:rsidR="00863D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 jednostka</w:t>
            </w:r>
          </w:p>
          <w:p w14:paraId="00E4301C" w14:textId="11C7323E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64BC2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5240C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4CC1C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70970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A22EB" w:rsidRPr="002E14C9" w14:paraId="4BE6443D" w14:textId="77777777" w:rsidTr="00863D74">
        <w:trPr>
          <w:trHeight w:val="5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AFC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48AC" w14:textId="13258073" w:rsidR="005A22EB" w:rsidRPr="002E14C9" w:rsidRDefault="005A22EB" w:rsidP="005A22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 xml:space="preserve">Rura </w:t>
            </w:r>
            <w:proofErr w:type="spellStart"/>
            <w:r w:rsidRPr="00901E8B">
              <w:t>cz.b</w:t>
            </w:r>
            <w:proofErr w:type="spellEnd"/>
            <w:r w:rsidRPr="00901E8B">
              <w:t>/</w:t>
            </w:r>
            <w:proofErr w:type="spellStart"/>
            <w:r w:rsidRPr="00901E8B">
              <w:t>sz</w:t>
            </w:r>
            <w:proofErr w:type="spellEnd"/>
            <w:r w:rsidRPr="00901E8B">
              <w:t xml:space="preserve"> 17,2x2,3 fi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C386" w14:textId="34B17BD8" w:rsidR="005A22EB" w:rsidRPr="003F3066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14 </w:t>
            </w:r>
            <w:proofErr w:type="spellStart"/>
            <w:r w:rsidRPr="003F3066">
              <w:rPr>
                <w:b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F21A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A431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AFFC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3BA0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22EB" w:rsidRPr="002E14C9" w14:paraId="41658C67" w14:textId="77777777" w:rsidTr="00863D74">
        <w:trPr>
          <w:trHeight w:val="5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AD34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83F4" w14:textId="20BD89A1" w:rsidR="005A22EB" w:rsidRPr="002E14C9" w:rsidRDefault="005A22EB" w:rsidP="005A22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 xml:space="preserve">Rura </w:t>
            </w:r>
            <w:proofErr w:type="spellStart"/>
            <w:r w:rsidRPr="00901E8B">
              <w:t>cz.b</w:t>
            </w:r>
            <w:proofErr w:type="spellEnd"/>
            <w:r w:rsidRPr="00901E8B">
              <w:t>/</w:t>
            </w:r>
            <w:proofErr w:type="spellStart"/>
            <w:r w:rsidRPr="00901E8B">
              <w:t>sz</w:t>
            </w:r>
            <w:proofErr w:type="spellEnd"/>
            <w:r w:rsidRPr="00901E8B">
              <w:t xml:space="preserve">  21.3 x 2.3   fi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3D5DF" w14:textId="17E8E42A" w:rsidR="005A22EB" w:rsidRPr="003F3066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174,8 </w:t>
            </w:r>
            <w:proofErr w:type="spellStart"/>
            <w:r w:rsidRPr="003F3066">
              <w:rPr>
                <w:b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A8A0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C915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04FD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605D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22EB" w:rsidRPr="002E14C9" w14:paraId="603A772B" w14:textId="77777777" w:rsidTr="00863D74">
        <w:trPr>
          <w:trHeight w:val="5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233B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8A23" w14:textId="2255B4C4" w:rsidR="005A22EB" w:rsidRPr="002E14C9" w:rsidRDefault="005A22EB" w:rsidP="005A22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 xml:space="preserve">Rura </w:t>
            </w:r>
            <w:proofErr w:type="spellStart"/>
            <w:r w:rsidRPr="00901E8B">
              <w:t>cz.b</w:t>
            </w:r>
            <w:proofErr w:type="spellEnd"/>
            <w:r w:rsidRPr="00901E8B">
              <w:t>/</w:t>
            </w:r>
            <w:proofErr w:type="spellStart"/>
            <w:r w:rsidRPr="00901E8B">
              <w:t>sz</w:t>
            </w:r>
            <w:proofErr w:type="spellEnd"/>
            <w:r w:rsidRPr="00901E8B">
              <w:t xml:space="preserve">  26,9 x 2.3 fi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5CB8" w14:textId="5C85D8CD" w:rsidR="005A22EB" w:rsidRPr="003F3066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41 </w:t>
            </w:r>
            <w:proofErr w:type="spellStart"/>
            <w:r w:rsidRPr="003F3066">
              <w:rPr>
                <w:b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F05C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DA62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96BA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2F18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22EB" w:rsidRPr="002E14C9" w14:paraId="4D94122D" w14:textId="77777777" w:rsidTr="00863D74">
        <w:trPr>
          <w:trHeight w:val="5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A974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4C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9225" w14:textId="4D047D6C" w:rsidR="005A22EB" w:rsidRPr="002E14C9" w:rsidRDefault="005A22EB" w:rsidP="005A22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 xml:space="preserve">Rura </w:t>
            </w:r>
            <w:proofErr w:type="spellStart"/>
            <w:r w:rsidRPr="00901E8B">
              <w:t>cz.b</w:t>
            </w:r>
            <w:proofErr w:type="spellEnd"/>
            <w:r w:rsidRPr="00901E8B">
              <w:t>/</w:t>
            </w:r>
            <w:proofErr w:type="spellStart"/>
            <w:r w:rsidRPr="00901E8B">
              <w:t>sz</w:t>
            </w:r>
            <w:proofErr w:type="spellEnd"/>
            <w:r w:rsidRPr="00901E8B">
              <w:t xml:space="preserve">  42.4 x 2.9     fi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A6876" w14:textId="15DB1D7F" w:rsidR="005A22EB" w:rsidRPr="003F3066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209,8 </w:t>
            </w:r>
            <w:proofErr w:type="spellStart"/>
            <w:r w:rsidRPr="003F3066">
              <w:rPr>
                <w:b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5A99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705B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258E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91E7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22EB" w:rsidRPr="002E14C9" w14:paraId="5B48E398" w14:textId="77777777" w:rsidTr="00863D74">
        <w:trPr>
          <w:trHeight w:val="55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1839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0E50" w14:textId="404C773E" w:rsidR="005A22EB" w:rsidRPr="002E14C9" w:rsidRDefault="005A22EB" w:rsidP="005A22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 xml:space="preserve">Rura </w:t>
            </w:r>
            <w:proofErr w:type="spellStart"/>
            <w:r w:rsidRPr="00901E8B">
              <w:t>cz.b</w:t>
            </w:r>
            <w:proofErr w:type="spellEnd"/>
            <w:r w:rsidRPr="00901E8B">
              <w:t>/</w:t>
            </w:r>
            <w:proofErr w:type="spellStart"/>
            <w:r w:rsidRPr="00901E8B">
              <w:t>sz</w:t>
            </w:r>
            <w:proofErr w:type="spellEnd"/>
            <w:r w:rsidRPr="00901E8B">
              <w:t xml:space="preserve">  48.3 x 2.9      fi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D11A" w14:textId="12074FA1" w:rsidR="005A22EB" w:rsidRPr="003F3066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72,6 </w:t>
            </w:r>
            <w:proofErr w:type="spellStart"/>
            <w:r w:rsidRPr="003F3066">
              <w:rPr>
                <w:b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BB92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AF47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E51A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D3AA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22EB" w:rsidRPr="002E14C9" w14:paraId="592AE2B6" w14:textId="77777777" w:rsidTr="00863D74">
        <w:trPr>
          <w:trHeight w:val="5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18F6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4792" w14:textId="50876BA6" w:rsidR="005A22EB" w:rsidRPr="002E14C9" w:rsidRDefault="005A22EB" w:rsidP="005A22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 xml:space="preserve">Rura </w:t>
            </w:r>
            <w:proofErr w:type="spellStart"/>
            <w:r w:rsidRPr="00901E8B">
              <w:t>cz.b</w:t>
            </w:r>
            <w:proofErr w:type="spellEnd"/>
            <w:r w:rsidRPr="00901E8B">
              <w:t>/</w:t>
            </w:r>
            <w:proofErr w:type="spellStart"/>
            <w:r w:rsidRPr="00901E8B">
              <w:t>sz</w:t>
            </w:r>
            <w:proofErr w:type="spellEnd"/>
            <w:r w:rsidRPr="00901E8B">
              <w:t xml:space="preserve">  60.3 x 3.2   fi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7A56" w14:textId="3D8699B2" w:rsidR="005A22EB" w:rsidRPr="003F3066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65,8 </w:t>
            </w:r>
            <w:proofErr w:type="spellStart"/>
            <w:r w:rsidRPr="003F3066">
              <w:rPr>
                <w:b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2E54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145F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61C4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9391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3311335C" w14:textId="77777777" w:rsidTr="00F25C05">
        <w:trPr>
          <w:trHeight w:val="5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536E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91B5" w14:textId="7639AF3F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Kolana hamburskie fi   20 90*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39210" w14:textId="070CFD7E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56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4A54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3C2D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6504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5B0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31BAC598" w14:textId="77777777" w:rsidTr="00F25C05">
        <w:trPr>
          <w:trHeight w:val="57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22C5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AAF2" w14:textId="1E04EBF7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Kolana hamburskie fi   32 90*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D56A" w14:textId="18658FEF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302 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12A3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A37F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2664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8958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155FD338" w14:textId="77777777" w:rsidTr="00863D74">
        <w:trPr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1CC7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DFDA" w14:textId="3DDD21BF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Kolana hamburskie fi   40 90*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774B4" w14:textId="0B4F9068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128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F44E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4926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1777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EFFF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7BF2FA05" w14:textId="77777777" w:rsidTr="00863D74">
        <w:trPr>
          <w:trHeight w:val="5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CD0F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7765" w14:textId="67646D02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Kolana hamburskie fi   50 90*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200FC" w14:textId="06638B53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88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8C3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6E41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7DA5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E819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7242CF45" w14:textId="77777777" w:rsidTr="00863D74">
        <w:trPr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8415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F39E" w14:textId="12B6D0A7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Kolana hamburskie fi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7D402" w14:textId="33E4A2B4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38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21DF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5D5A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0A68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00E9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1D5A997A" w14:textId="77777777" w:rsidTr="00863D74">
        <w:trPr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8819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EEA3" w14:textId="0A6F51DD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Kolana hamburskie fi 15 90*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CEF6" w14:textId="6542AC07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150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94D9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2EB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BD56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5A65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4EA50AC4" w14:textId="77777777" w:rsidTr="00863D74">
        <w:trPr>
          <w:trHeight w:val="63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AD6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C261" w14:textId="6BA451CA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Kołnierz płaski fi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DB47" w14:textId="49CE842D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176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1D0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F833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A820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A72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571A97D9" w14:textId="77777777" w:rsidTr="00863D74">
        <w:trPr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DB7E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45E4" w14:textId="19E2AFAA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Kołnierz płaski fi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D22DA" w14:textId="12B180F3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36 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FC08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9BE4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63A1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DD3F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469E9BB0" w14:textId="77777777" w:rsidTr="00863D74">
        <w:trPr>
          <w:trHeight w:val="62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121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9BE6" w14:textId="2879DB36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Kołnierz płaski fi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A962" w14:textId="3EACB282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168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04D9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B034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9DA6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AC37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7B3C03C8" w14:textId="77777777" w:rsidTr="00863D74">
        <w:trPr>
          <w:trHeight w:val="5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8362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1546" w14:textId="65DB60E9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Kołnierz płaski fi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13FF" w14:textId="024902F7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124 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D0F6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5778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51DC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58C2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65102EFE" w14:textId="77777777" w:rsidTr="00863D74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12D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377F" w14:textId="2C21B0A0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Kołnierz płaski fi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D81B" w14:textId="46037A1F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88 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5CE5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BC46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7F4E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9DD0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00138F1C" w14:textId="77777777" w:rsidTr="00863D74">
        <w:trPr>
          <w:trHeight w:val="5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BEFC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94ED" w14:textId="0A9FF445" w:rsidR="00AC10CA" w:rsidRPr="002E14C9" w:rsidRDefault="00AC10CA" w:rsidP="00E03C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Króciec stalowy gwintowany fi 15 L-120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C179A" w14:textId="0E70E08B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17B6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D67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294E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7AB7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3D3392EC" w14:textId="77777777" w:rsidTr="00863D74">
        <w:trPr>
          <w:trHeight w:val="57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C35F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CEB5" w14:textId="356AB391" w:rsidR="00AC10CA" w:rsidRPr="002E14C9" w:rsidRDefault="00AC10CA" w:rsidP="00E03C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Króciec stalowy gwintowany fi 32 L-120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C9EA" w14:textId="1B62E07B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0DA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361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939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8D6E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202EEA3C" w14:textId="77777777" w:rsidTr="00863D74">
        <w:trPr>
          <w:trHeight w:val="69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3907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C4D2" w14:textId="59778A7F" w:rsidR="00AC10CA" w:rsidRPr="002E14C9" w:rsidRDefault="00AC10CA" w:rsidP="00E03C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Króciec stalowy gwintowany fi 40 L-120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B68C1" w14:textId="3B4A9A10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A45B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14A6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D2C4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4DFF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3DB65875" w14:textId="77777777" w:rsidTr="00863D74">
        <w:trPr>
          <w:trHeight w:val="6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B4EC" w14:textId="77777777" w:rsidR="00AC10CA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9342" w14:textId="033B079E" w:rsidR="00AC10CA" w:rsidRPr="002E14C9" w:rsidRDefault="00AC10CA" w:rsidP="00E03CF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Króciec stalowy gwintowany fi 50</w:t>
            </w:r>
            <w:r w:rsidR="00E03CF1">
              <w:t xml:space="preserve"> </w:t>
            </w:r>
            <w:r w:rsidRPr="00901E8B">
              <w:t>L-120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F166E" w14:textId="38052750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14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506D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56F7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14C1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ED7C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3DB48C29" w14:textId="77777777" w:rsidTr="00863D74">
        <w:trPr>
          <w:trHeight w:val="55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5301" w14:textId="77777777" w:rsidR="00AC10CA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0051" w14:textId="064AA2B9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Mufka kuta fi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EAAF" w14:textId="38C1F730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122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0B73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0662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9BA5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CBB3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C10CA" w:rsidRPr="002E14C9" w14:paraId="7E4D777D" w14:textId="77777777" w:rsidTr="00863D74">
        <w:trPr>
          <w:trHeight w:val="5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DDBB" w14:textId="77777777" w:rsidR="00AC10CA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2ACB" w14:textId="7851513F" w:rsidR="00AC10CA" w:rsidRPr="002E14C9" w:rsidRDefault="00AC10CA" w:rsidP="00AC1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Mufka kuta fi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AA21C" w14:textId="0434BF16" w:rsidR="00AC10CA" w:rsidRPr="003F3066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E976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0CD1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6333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91FD" w14:textId="77777777" w:rsidR="00AC10CA" w:rsidRPr="002E14C9" w:rsidRDefault="00AC10CA" w:rsidP="00AC10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45D9E6B4" w14:textId="77777777" w:rsidTr="00863D74">
        <w:trPr>
          <w:trHeight w:val="5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FBDB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EDBA" w14:textId="62A6C702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Mufka kuta fi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3EB6F" w14:textId="18AC1C15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28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ECA0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6DCB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0361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52D0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4FAF4753" w14:textId="77777777" w:rsidTr="00863D74">
        <w:trPr>
          <w:trHeight w:val="56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6BDE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13BE" w14:textId="332D91F0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Śrubunek mosiężny do pompy fi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2FAD" w14:textId="1DBE1C09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B68C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E344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6957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0CF1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410210DE" w14:textId="77777777" w:rsidTr="00863D74">
        <w:trPr>
          <w:trHeight w:val="5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29D3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41FF" w14:textId="7644617A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Trójnik stal fi 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8BE9" w14:textId="214646E9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2CEF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84A5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9426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1FFC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469C3E32" w14:textId="77777777" w:rsidTr="00863D74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EB0B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908" w14:textId="385C757D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 xml:space="preserve">Trójnik stal. </w:t>
            </w:r>
            <w:proofErr w:type="spellStart"/>
            <w:r w:rsidRPr="00901E8B">
              <w:t>reduk</w:t>
            </w:r>
            <w:proofErr w:type="spellEnd"/>
            <w:r w:rsidRPr="00901E8B">
              <w:t>. fi 40x32x40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30F0D" w14:textId="201B109E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22B7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9AC7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8508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5B5A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392FF3BA" w14:textId="77777777" w:rsidTr="00863D74">
        <w:trPr>
          <w:trHeight w:val="5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EE56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41D9" w14:textId="4E14131A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Trójnik stalowy fi 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8C4D3" w14:textId="49594B2C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A5D2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5AF4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189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2804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36AB6D03" w14:textId="77777777" w:rsidTr="00863D74">
        <w:trPr>
          <w:trHeight w:val="57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EAFA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2CE" w14:textId="732DAC5A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Trójnik stalowy fi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1796" w14:textId="01A5C5A8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ABAA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47E3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B2F9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B653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1594D8BB" w14:textId="77777777" w:rsidTr="00863D74">
        <w:trPr>
          <w:trHeight w:val="55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EFBE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3C31" w14:textId="3A39E5B7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Trójnik stalowy fi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FA6B" w14:textId="4F9C7C5F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54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B3D0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FD57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D716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30CD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5883D316" w14:textId="77777777" w:rsidTr="00863D74">
        <w:trPr>
          <w:trHeight w:val="70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3084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DC5F" w14:textId="5A2E8268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Trójnik stalowy redukcyjny 32x25x32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E6A1" w14:textId="415C2726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7838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D77F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E884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17CC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161C036C" w14:textId="77777777" w:rsidTr="00F25C05">
        <w:trPr>
          <w:trHeight w:val="5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D513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0AD4" w14:textId="454DC352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Trójnik stalowy redukcyjny fi 32x20x32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2115" w14:textId="0756AB8F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1A11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C62E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C1E8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AA0A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347AFE6C" w14:textId="77777777" w:rsidTr="00F25C05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0C24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ACFB" w14:textId="534AFE13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Trójnik stalowy redukcyjny fi 50x32x50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BBE0" w14:textId="23003CC1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4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5E09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5B0F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157C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F104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05A5CAA7" w14:textId="77777777" w:rsidTr="00863D74">
        <w:trPr>
          <w:trHeight w:val="55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3226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F7E" w14:textId="7F01FE35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Zwężka stalowa fi 25/20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BFFFE" w14:textId="5B278D9B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B0B5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C5C6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3BB6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757A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2A7E6283" w14:textId="77777777" w:rsidTr="00863D74">
        <w:trPr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0990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A930" w14:textId="0A823942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Zwężka stalowa fi 32/20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620A" w14:textId="177056D1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40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FE09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8865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5E76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18F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49EC751F" w14:textId="77777777" w:rsidTr="00863D74">
        <w:trPr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11D5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F4D8" w14:textId="40DB5226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Zwężka stalowa fi 32/25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BBB7E" w14:textId="4BBF4BCB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4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8D04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ADCA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0855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7892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6342" w:rsidRPr="002E14C9" w14:paraId="6548CCE7" w14:textId="77777777" w:rsidTr="00863D74">
        <w:trPr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F850" w14:textId="77777777" w:rsidR="00036342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C490" w14:textId="38EB45FC" w:rsidR="00036342" w:rsidRPr="002E14C9" w:rsidRDefault="00036342" w:rsidP="0003634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Zwężka stalowa fi 40/25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CEA9" w14:textId="04CB899C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14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F718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3B6C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60B2" w14:textId="77777777" w:rsidR="00036342" w:rsidRPr="003F3066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6AEC" w14:textId="77777777" w:rsidR="00036342" w:rsidRPr="002E14C9" w:rsidRDefault="00036342" w:rsidP="000363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452BB600" w14:textId="77777777" w:rsidTr="00863D74">
        <w:trPr>
          <w:trHeight w:val="56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ACB6" w14:textId="77777777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87C9" w14:textId="34E8A7A5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Zwężka stalowa fi 40/32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01EA" w14:textId="5BA16A24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10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23F4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3F74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09B4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F995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1FADD33F" w14:textId="77777777" w:rsidTr="00863D74">
        <w:trPr>
          <w:trHeight w:val="5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F4EB" w14:textId="77777777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A9D2" w14:textId="5C742946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Zwężka stalowa fi 50/20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8BDF1" w14:textId="5A71CBDB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D2E4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56EA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F991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101C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5B68B7D0" w14:textId="77777777" w:rsidTr="00863D74">
        <w:trPr>
          <w:trHeight w:val="55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FC1B" w14:textId="34264D61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7DDB" w14:textId="6F605571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Zwężka stalowa fi 50/25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34A0B" w14:textId="5AA67629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8234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E88C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0CAB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AC5F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6018BE27" w14:textId="77777777" w:rsidTr="00863D74">
        <w:trPr>
          <w:trHeight w:val="5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91F2" w14:textId="3C734872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9855" w14:textId="5DBAC949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Zwężka stalowa fi 50/32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C96D2" w14:textId="3F0FE86C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24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F1FC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3D31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6953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7DFB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4F51CF5C" w14:textId="77777777" w:rsidTr="00863D74">
        <w:trPr>
          <w:trHeight w:val="55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D24F" w14:textId="2DAF1ED3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E902" w14:textId="61C8CB76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Zwężka stalowa fi 50/40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2B011" w14:textId="12A67E75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>26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5ACF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A0DA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832B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D665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0F49AFF5" w14:textId="77777777" w:rsidTr="00863D74">
        <w:trPr>
          <w:trHeight w:val="70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E121" w14:textId="323E3D39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6743" w14:textId="6F3254D1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Zestaw połączeń kołnierzowych DN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7389F" w14:textId="184DFC4A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176 </w:t>
            </w:r>
            <w:proofErr w:type="spellStart"/>
            <w:r w:rsidRPr="003F3066">
              <w:rPr>
                <w:b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304F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2CFA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4A56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A514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1FB75FF7" w14:textId="77777777" w:rsidTr="00863D74">
        <w:trPr>
          <w:trHeight w:val="55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0C9E" w14:textId="18BF92DE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CF3B" w14:textId="78ECC5CA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Zestaw połączeń kołnierzowych DN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AEF5D" w14:textId="02D455B0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36 </w:t>
            </w:r>
            <w:proofErr w:type="spellStart"/>
            <w:r w:rsidRPr="003F3066">
              <w:rPr>
                <w:b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8FF7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ADA7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BEFA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5875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4CC9EC7E" w14:textId="77777777" w:rsidTr="00863D74">
        <w:trPr>
          <w:trHeight w:val="69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4A17" w14:textId="08721C5A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3983" w14:textId="2E6CDDEE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Zestaw połączeń kołnierzowych DN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7124F" w14:textId="26E7FA42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162 </w:t>
            </w:r>
            <w:proofErr w:type="spellStart"/>
            <w:r w:rsidRPr="003F3066">
              <w:rPr>
                <w:b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319E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8131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2C4F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C80A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772FB509" w14:textId="77777777" w:rsidTr="00863D74">
        <w:trPr>
          <w:trHeight w:val="54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74D6" w14:textId="54C5ED31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387F" w14:textId="218ABD91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Zestaw połączeń kołnierzowych DN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1243" w14:textId="2C788E19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114 </w:t>
            </w:r>
            <w:proofErr w:type="spellStart"/>
            <w:r w:rsidRPr="003F3066">
              <w:rPr>
                <w:b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820A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A1D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A204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583C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0FE7A4A9" w14:textId="77777777" w:rsidTr="00863D74">
        <w:trPr>
          <w:trHeight w:val="56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FFCB" w14:textId="48295DF9" w:rsidR="005616AC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13BE" w14:textId="62972FCD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Zestaw połączeń kołnierzowych DN 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49BF" w14:textId="27F01094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76 </w:t>
            </w:r>
            <w:proofErr w:type="spellStart"/>
            <w:r w:rsidRPr="003F3066">
              <w:rPr>
                <w:b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0989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D536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6FFA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B13A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616AC" w:rsidRPr="002E14C9" w14:paraId="185DFC07" w14:textId="77777777" w:rsidTr="00863D74">
        <w:trPr>
          <w:trHeight w:val="7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AFC6" w14:textId="7606E5E2" w:rsidR="005616AC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2A99" w14:textId="5D11BA4A" w:rsidR="005616AC" w:rsidRPr="002E14C9" w:rsidRDefault="005616AC" w:rsidP="005616A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01E8B">
              <w:t>Zestaw połączeń kołnierzowych DN 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3075" w14:textId="3FB8B9C9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F3066">
              <w:rPr>
                <w:b/>
              </w:rPr>
              <w:t xml:space="preserve">56 </w:t>
            </w:r>
            <w:proofErr w:type="spellStart"/>
            <w:r w:rsidRPr="003F3066">
              <w:rPr>
                <w:b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E286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2FB5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0481" w14:textId="77777777" w:rsidR="005616AC" w:rsidRPr="003F3066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82DB" w14:textId="77777777" w:rsidR="005616AC" w:rsidRPr="002E14C9" w:rsidRDefault="005616AC" w:rsidP="005616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A22EB" w:rsidRPr="002E14C9" w14:paraId="153043BB" w14:textId="77777777" w:rsidTr="00863D74">
        <w:trPr>
          <w:trHeight w:val="563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DFE4" w14:textId="77777777" w:rsidR="005A22EB" w:rsidRPr="00FB070B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B07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1D05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37EF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B3FA" w14:textId="77777777" w:rsidR="005A22EB" w:rsidRPr="002E14C9" w:rsidRDefault="005A22EB" w:rsidP="005A2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1783A48" w14:textId="77777777" w:rsidR="00036718" w:rsidRDefault="00036718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p w14:paraId="19C410D7" w14:textId="6843F2D1" w:rsidR="00567FCB" w:rsidRPr="00567FCB" w:rsidRDefault="00567FCB" w:rsidP="00567FCB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ind w:left="708"/>
        <w:jc w:val="both"/>
        <w:rPr>
          <w:rFonts w:eastAsia="Calibri" w:cstheme="minorHAnsi"/>
          <w:b/>
          <w:kern w:val="28"/>
        </w:rPr>
      </w:pPr>
      <w:r w:rsidRPr="00567FCB">
        <w:rPr>
          <w:rFonts w:eastAsia="Calibri" w:cstheme="minorHAnsi"/>
          <w:b/>
          <w:kern w:val="28"/>
        </w:rPr>
        <w:t>Grupa 23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031"/>
        <w:gridCol w:w="1276"/>
        <w:gridCol w:w="1417"/>
        <w:gridCol w:w="993"/>
        <w:gridCol w:w="850"/>
        <w:gridCol w:w="1276"/>
      </w:tblGrid>
      <w:tr w:rsidR="00567FCB" w:rsidRPr="00567FCB" w14:paraId="11992681" w14:textId="77777777" w:rsidTr="00863D74">
        <w:trPr>
          <w:trHeight w:val="9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A2D9F9" w14:textId="77777777" w:rsidR="00567FCB" w:rsidRPr="00567FCB" w:rsidRDefault="00567FCB" w:rsidP="00567FCB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b/>
                <w:bCs/>
                <w:kern w:val="28"/>
              </w:rPr>
            </w:pPr>
            <w:r w:rsidRPr="00567FCB">
              <w:rPr>
                <w:rFonts w:eastAsia="Calibri" w:cstheme="minorHAnsi"/>
                <w:b/>
                <w:bCs/>
                <w:kern w:val="28"/>
              </w:rPr>
              <w:t>l.p.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122AA" w14:textId="77777777" w:rsidR="00567FCB" w:rsidRPr="00567FCB" w:rsidRDefault="00567FCB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567FCB">
              <w:rPr>
                <w:rFonts w:eastAsia="Calibri" w:cstheme="minorHAnsi"/>
                <w:b/>
                <w:bCs/>
                <w:kern w:val="28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B9B50" w14:textId="26260E82" w:rsidR="00567FCB" w:rsidRPr="00567FCB" w:rsidRDefault="00567FCB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567FCB">
              <w:rPr>
                <w:rFonts w:eastAsia="Calibri" w:cstheme="minorHAnsi"/>
                <w:b/>
                <w:bCs/>
                <w:kern w:val="28"/>
              </w:rPr>
              <w:t>Ilości</w:t>
            </w:r>
            <w:r w:rsidR="00863D74">
              <w:rPr>
                <w:rFonts w:eastAsia="Calibri" w:cstheme="minorHAnsi"/>
                <w:b/>
                <w:bCs/>
                <w:kern w:val="28"/>
              </w:rPr>
              <w:t>/ jednostka</w:t>
            </w:r>
          </w:p>
          <w:p w14:paraId="62B237CF" w14:textId="77777777" w:rsidR="00567FCB" w:rsidRPr="00567FCB" w:rsidRDefault="00567FCB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567FCB">
              <w:rPr>
                <w:rFonts w:eastAsia="Calibri" w:cstheme="minorHAnsi"/>
                <w:b/>
                <w:bCs/>
                <w:kern w:val="28"/>
              </w:rPr>
              <w:t>(szt.)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3E1AE" w14:textId="77777777" w:rsidR="00567FCB" w:rsidRPr="00567FCB" w:rsidRDefault="00567FCB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567FCB">
              <w:rPr>
                <w:rFonts w:eastAsia="Calibri" w:cstheme="minorHAnsi"/>
                <w:b/>
                <w:bCs/>
                <w:kern w:val="28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5B61E" w14:textId="77777777" w:rsidR="00567FCB" w:rsidRPr="00567FCB" w:rsidRDefault="00567FCB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567FCB">
              <w:rPr>
                <w:rFonts w:eastAsia="Calibri" w:cstheme="minorHAnsi"/>
                <w:b/>
                <w:bCs/>
                <w:kern w:val="2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85193" w14:textId="77777777" w:rsidR="00567FCB" w:rsidRPr="00567FCB" w:rsidRDefault="00567FCB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567FCB">
              <w:rPr>
                <w:rFonts w:eastAsia="Calibri" w:cstheme="minorHAnsi"/>
                <w:b/>
                <w:bCs/>
                <w:kern w:val="28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E427A" w14:textId="77777777" w:rsidR="00567FCB" w:rsidRPr="00567FCB" w:rsidRDefault="00567FCB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567FCB">
              <w:rPr>
                <w:rFonts w:eastAsia="Calibri" w:cstheme="minorHAnsi"/>
                <w:b/>
                <w:bCs/>
                <w:kern w:val="28"/>
              </w:rPr>
              <w:t>Wartość brutto</w:t>
            </w:r>
          </w:p>
        </w:tc>
      </w:tr>
      <w:tr w:rsidR="00B56D36" w:rsidRPr="00567FCB" w14:paraId="1FAEA10D" w14:textId="77777777" w:rsidTr="00863D74">
        <w:trPr>
          <w:trHeight w:val="6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D0B8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02F9" w14:textId="28A82E74" w:rsidR="00B56D36" w:rsidRPr="00567FCB" w:rsidRDefault="00B56D36" w:rsidP="00E03CF1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>Obudowa urządzeń modułowych, 3 - rzędowa, typu RN 3x18-55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90C62" w14:textId="48AF2289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43F" w14:textId="4698DAE9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kern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F3CB" w14:textId="7112F79B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kern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8158" w14:textId="7FB1E2C6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kern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FB90" w14:textId="6655D4AB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kern w:val="28"/>
              </w:rPr>
            </w:pPr>
          </w:p>
        </w:tc>
      </w:tr>
      <w:tr w:rsidR="00B56D36" w:rsidRPr="00567FCB" w14:paraId="5A6F0338" w14:textId="77777777" w:rsidTr="00863D74">
        <w:trPr>
          <w:trHeight w:val="5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2C1E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3DD0" w14:textId="79581484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 xml:space="preserve">Wyłącznik 1-torowy, IS - 25/1 </w:t>
            </w:r>
            <w:r>
              <w:br/>
            </w:r>
            <w:r w:rsidRPr="00EE2061">
              <w:t>z dźwignią czerwoną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20FE7" w14:textId="01CCB325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BB9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AD3E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93C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A58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18BD8011" w14:textId="77777777" w:rsidTr="00863D74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61D8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87E4" w14:textId="5EB88B75" w:rsidR="00B56D36" w:rsidRPr="00567FCB" w:rsidRDefault="00B56D36" w:rsidP="00186A31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>Wyłącznik róż</w:t>
            </w:r>
            <w:r w:rsidR="00186A31">
              <w:t>nic</w:t>
            </w:r>
            <w:r w:rsidRPr="00EE2061">
              <w:t>o</w:t>
            </w:r>
            <w:r w:rsidR="00186A31">
              <w:t>wy</w:t>
            </w:r>
            <w:r w:rsidRPr="00EE2061">
              <w:t xml:space="preserve"> prądowy 25A, 30mA, typu P302 25 30A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B095F" w14:textId="3E6548B7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6FA7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5A52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D0FC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1B2E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14632E7E" w14:textId="77777777" w:rsidTr="00F25C05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C32D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5544" w14:textId="1E87731C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>Wyłącznik instalacyjny 6A, char. C typu S301C6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5C2DB" w14:textId="4EA375BD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2B65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8162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4F36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B6D0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0ED67735" w14:textId="77777777" w:rsidTr="00F25C05">
        <w:trPr>
          <w:trHeight w:val="5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506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7B6F" w14:textId="4D57B364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>Wyłącznik instalacyjny 0,5A, char. C typu S301C0.5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F2C84" w14:textId="6FE8A4A8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799A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E4E2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8713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96A1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4C3B9A07" w14:textId="77777777" w:rsidTr="00863D74">
        <w:trPr>
          <w:trHeight w:val="5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E220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lastRenderedPageBreak/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D678" w14:textId="3889E25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>Wyłącznik instalacyjny 1A, char. D typu S301D1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28234" w14:textId="4B01A86F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B8BE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1F2C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C622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D699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3EC96B7C" w14:textId="77777777" w:rsidTr="00863D74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CE7E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8A58" w14:textId="1CBCE35F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>Wyłącznik silnikowy 2P Z - MS 0,16-0,25[A] 1-faz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E3240" w14:textId="19A77747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ABF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5800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C028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954D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31C3F22E" w14:textId="77777777" w:rsidTr="00863D74">
        <w:trPr>
          <w:trHeight w:val="5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5CF2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9524" w14:textId="156B7D18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>Stycznik modułowy typu Z - SCH 230/1/25-20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D6F20" w14:textId="4897A72C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11F1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12EE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2023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92F0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6195CB5B" w14:textId="77777777" w:rsidTr="00863D74">
        <w:trPr>
          <w:trHeight w:val="5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541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8096" w14:textId="4317F77A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 xml:space="preserve">Łącznik przyciskowy modułowy </w:t>
            </w:r>
            <w:r>
              <w:br/>
            </w:r>
            <w:r w:rsidRPr="00EE2061">
              <w:t>z lampką zieloną typu LP351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C965" w14:textId="7CF52EA7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E56F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A093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0BA9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739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02216504" w14:textId="77777777" w:rsidTr="00863D74">
        <w:trPr>
          <w:trHeight w:val="6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3DFF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349C" w14:textId="4D183843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>Gniazdo 230V, hermetyczne typu NT-130H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F766" w14:textId="650BBD8B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DCC4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4DCE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A264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A5E7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6F6670A2" w14:textId="77777777" w:rsidTr="00863D74">
        <w:trPr>
          <w:trHeight w:val="52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F29D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58AB" w14:textId="3533525C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rPr>
                <w:rFonts w:eastAsia="Calibri" w:cstheme="minorHAnsi"/>
                <w:kern w:val="28"/>
              </w:rPr>
            </w:pPr>
            <w:r w:rsidRPr="00EE2061">
              <w:t>Końcówka typu TE 1,5-8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A4441" w14:textId="06EECC28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1</w:t>
            </w:r>
            <w:r w:rsidR="00C752DA">
              <w:rPr>
                <w:b/>
              </w:rPr>
              <w:t> </w:t>
            </w:r>
            <w:r w:rsidRPr="003F3066">
              <w:rPr>
                <w:b/>
              </w:rPr>
              <w:t>000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4AEE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53B7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89B7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399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76680C0E" w14:textId="77777777" w:rsidTr="00863D74">
        <w:trPr>
          <w:trHeight w:val="3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DEB4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6FF1" w14:textId="2A5CAFB5" w:rsidR="00B56D36" w:rsidRPr="00567FCB" w:rsidRDefault="00B56D36" w:rsidP="00E03CF1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EE2061">
              <w:t>Trzymacz</w:t>
            </w:r>
            <w:r w:rsidR="00E03CF1">
              <w:t> </w:t>
            </w:r>
            <w:r w:rsidRPr="00EE2061">
              <w:t>aparatów modułowych KU-1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22E23" w14:textId="121ACD7C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120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0C2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D8B0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2FC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61F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567FCB">
              <w:rPr>
                <w:rFonts w:eastAsia="Calibri" w:cstheme="minorHAnsi"/>
                <w:kern w:val="28"/>
              </w:rPr>
              <w:t> </w:t>
            </w:r>
          </w:p>
        </w:tc>
      </w:tr>
      <w:tr w:rsidR="00B56D36" w:rsidRPr="00567FCB" w14:paraId="7F7FBCA4" w14:textId="77777777" w:rsidTr="00863D74">
        <w:trPr>
          <w:trHeight w:val="67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7CA0" w14:textId="55CB8E3C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>
              <w:rPr>
                <w:rFonts w:eastAsia="Calibri" w:cstheme="minorHAnsi"/>
                <w:kern w:val="28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D301" w14:textId="3C3932A1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  <w:r w:rsidRPr="00EE2061">
              <w:t>Szyna wyrównawcza potencjału REV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08EC7" w14:textId="2949D54E" w:rsidR="00B56D36" w:rsidRPr="003F3066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b/>
                <w:bCs/>
                <w:kern w:val="28"/>
              </w:rPr>
            </w:pPr>
            <w:r w:rsidRPr="003F3066">
              <w:rPr>
                <w:b/>
              </w:rPr>
              <w:t>20</w:t>
            </w:r>
            <w:r w:rsidR="00C752DA">
              <w:rPr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31B9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6058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FD84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79DC" w14:textId="77777777" w:rsidR="00B56D36" w:rsidRPr="00567FCB" w:rsidRDefault="00B56D36" w:rsidP="00B56D36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</w:p>
        </w:tc>
      </w:tr>
      <w:tr w:rsidR="00567FCB" w:rsidRPr="00567FCB" w14:paraId="67B99665" w14:textId="77777777" w:rsidTr="00863D74">
        <w:trPr>
          <w:trHeight w:val="587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2D" w14:textId="5B39E826" w:rsidR="00567FCB" w:rsidRPr="00567FCB" w:rsidRDefault="00567FCB" w:rsidP="00567FCB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center"/>
              <w:rPr>
                <w:rFonts w:eastAsia="Calibri" w:cstheme="minorHAnsi"/>
                <w:kern w:val="28"/>
              </w:rPr>
            </w:pPr>
            <w:r w:rsidRPr="00FB07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0F69" w14:textId="77777777" w:rsidR="00567FCB" w:rsidRPr="00567FCB" w:rsidRDefault="00567FCB" w:rsidP="00567FCB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16EC" w14:textId="77777777" w:rsidR="00567FCB" w:rsidRPr="00567FCB" w:rsidRDefault="00567FCB" w:rsidP="00567FCB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252A" w14:textId="77777777" w:rsidR="00567FCB" w:rsidRPr="00567FCB" w:rsidRDefault="00567FCB" w:rsidP="00567FCB">
            <w:pPr>
              <w:widowControl w:val="0"/>
              <w:tabs>
                <w:tab w:val="right" w:leader="dot" w:pos="9922"/>
              </w:tabs>
              <w:autoSpaceDE w:val="0"/>
              <w:autoSpaceDN w:val="0"/>
              <w:spacing w:after="0" w:line="320" w:lineRule="exact"/>
              <w:jc w:val="both"/>
              <w:rPr>
                <w:rFonts w:eastAsia="Calibri" w:cstheme="minorHAnsi"/>
                <w:kern w:val="28"/>
              </w:rPr>
            </w:pPr>
          </w:p>
        </w:tc>
      </w:tr>
    </w:tbl>
    <w:p w14:paraId="1323FF74" w14:textId="36FCC2CB" w:rsidR="00567FCB" w:rsidRPr="00975A70" w:rsidRDefault="00567FCB" w:rsidP="008178C0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Calibri" w:cstheme="minorHAnsi"/>
          <w:kern w:val="28"/>
        </w:rPr>
      </w:pPr>
    </w:p>
    <w:bookmarkEnd w:id="3"/>
    <w:p w14:paraId="43318476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kern w:val="2"/>
          <w:lang w:eastAsia="zh-CN" w:bidi="hi-IN"/>
        </w:rPr>
        <w:t xml:space="preserve">Oświadczamy, że zawarte w „Zapytaniu ofertowym” warunki udzielenia zamówienia akceptuję </w:t>
      </w:r>
      <w:r w:rsidRPr="00975A70">
        <w:rPr>
          <w:rFonts w:eastAsia="Arial" w:cstheme="minorHAnsi"/>
          <w:kern w:val="2"/>
          <w:lang w:eastAsia="zh-CN" w:bidi="hi-IN"/>
        </w:rPr>
        <w:br/>
        <w:t xml:space="preserve">i zobowiązuję się w przypadku wyboru mojej oferty do realizacji przedmiotu zamówienia </w:t>
      </w:r>
      <w:r w:rsidRPr="00975A70">
        <w:rPr>
          <w:rFonts w:eastAsia="Arial" w:cstheme="minorHAnsi"/>
          <w:kern w:val="2"/>
          <w:lang w:eastAsia="zh-CN" w:bidi="hi-IN"/>
        </w:rPr>
        <w:br/>
        <w:t>na w/w warunkach.</w:t>
      </w:r>
    </w:p>
    <w:p w14:paraId="5DB389D1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bCs/>
          <w:kern w:val="2"/>
          <w:lang w:eastAsia="zh-CN" w:bidi="hi-IN"/>
        </w:rPr>
        <w:t>Oświadczamy, że w cenie oferty zostały uwzględnione wszystkie koszty wykonania zamówienia. Cena ofertowa jest ceną ryczałtową.</w:t>
      </w:r>
    </w:p>
    <w:p w14:paraId="4BBB06CB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bCs/>
          <w:kern w:val="2"/>
          <w:lang w:eastAsia="zh-CN" w:bidi="hi-IN"/>
        </w:rPr>
        <w:t>Oświadczam, że w cenie oferty zostały uwzględnione koszty dostawy do siedziby Zamawiającego.</w:t>
      </w:r>
    </w:p>
    <w:p w14:paraId="61007ADA" w14:textId="77777777" w:rsidR="008178C0" w:rsidRPr="00975A70" w:rsidRDefault="008178C0" w:rsidP="008178C0">
      <w:pPr>
        <w:widowControl w:val="0"/>
        <w:numPr>
          <w:ilvl w:val="0"/>
          <w:numId w:val="7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eastAsia="Calibri" w:cstheme="minorHAnsi"/>
          <w:i/>
          <w:lang w:eastAsia="pl-PL" w:bidi="pl-PL"/>
        </w:rPr>
      </w:pPr>
      <w:r w:rsidRPr="00975A70">
        <w:rPr>
          <w:rFonts w:eastAsia="Calibri"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975A70">
        <w:rPr>
          <w:rFonts w:eastAsia="Calibri" w:cstheme="minorHAnsi"/>
          <w:i/>
          <w:lang w:eastAsia="pl-PL" w:bidi="pl-PL"/>
        </w:rPr>
        <w:t>(</w:t>
      </w:r>
      <w:r w:rsidRPr="00975A70">
        <w:rPr>
          <w:rFonts w:eastAsia="Calibri" w:cstheme="minorHAnsi"/>
          <w:i/>
          <w:iCs/>
          <w:lang w:eastAsia="pl-PL" w:bidi="pl-PL"/>
        </w:rPr>
        <w:t>należy zaznaczyć właściwą bazę danych</w:t>
      </w:r>
      <w:r w:rsidRPr="00975A70">
        <w:rPr>
          <w:rFonts w:eastAsia="Calibri" w:cstheme="minorHAnsi"/>
          <w:i/>
          <w:lang w:eastAsia="pl-PL" w:bidi="pl-PL"/>
        </w:rPr>
        <w:t>):</w:t>
      </w:r>
    </w:p>
    <w:p w14:paraId="6A75E69E" w14:textId="77777777" w:rsidR="008178C0" w:rsidRPr="00975A70" w:rsidRDefault="008178C0" w:rsidP="008178C0">
      <w:pPr>
        <w:widowControl w:val="0"/>
        <w:numPr>
          <w:ilvl w:val="0"/>
          <w:numId w:val="8"/>
        </w:numPr>
        <w:tabs>
          <w:tab w:val="left" w:pos="709"/>
          <w:tab w:val="left" w:pos="1418"/>
        </w:tabs>
        <w:spacing w:after="0" w:line="320" w:lineRule="exact"/>
        <w:jc w:val="both"/>
        <w:rPr>
          <w:rFonts w:eastAsia="Calibri" w:cstheme="minorHAnsi"/>
          <w:lang w:val="en-US" w:eastAsia="pl-PL" w:bidi="pl-PL"/>
        </w:rPr>
      </w:pPr>
      <w:r w:rsidRPr="00975A70">
        <w:rPr>
          <w:rFonts w:eastAsia="Calibri" w:cstheme="minorHAnsi"/>
          <w:lang w:val="en-US" w:eastAsia="pl-PL" w:bidi="pl-PL"/>
        </w:rPr>
        <w:t>KRS</w:t>
      </w:r>
      <w:r w:rsidRPr="00975A70">
        <w:rPr>
          <w:rFonts w:eastAsia="Calibri" w:cstheme="minorHAnsi"/>
          <w:lang w:val="en-US" w:eastAsia="pl-PL" w:bidi="pl-PL"/>
        </w:rPr>
        <w:tab/>
      </w:r>
      <w:r w:rsidRPr="00975A70">
        <w:rPr>
          <w:rFonts w:eastAsia="Arial" w:cstheme="minorHAnsi"/>
          <w:bCs/>
          <w:kern w:val="2"/>
          <w:lang w:val="en-US" w:eastAsia="zh-CN" w:bidi="hi-IN"/>
        </w:rPr>
        <w:t>–</w:t>
      </w:r>
      <w:r w:rsidRPr="00975A70">
        <w:rPr>
          <w:rFonts w:eastAsia="Calibri" w:cstheme="minorHAnsi"/>
          <w:lang w:val="en-US" w:eastAsia="pl-PL" w:bidi="pl-PL"/>
        </w:rPr>
        <w:t xml:space="preserve"> </w:t>
      </w:r>
      <w:hyperlink r:id="rId7" w:history="1">
        <w:r w:rsidRPr="00975A70">
          <w:rPr>
            <w:rFonts w:eastAsia="Calibri" w:cstheme="minorHAnsi"/>
            <w:u w:val="single"/>
            <w:lang w:val="en-US" w:bidi="en-US"/>
          </w:rPr>
          <w:t>https://ems.ms.gov.pl</w:t>
        </w:r>
      </w:hyperlink>
    </w:p>
    <w:p w14:paraId="481D2B0B" w14:textId="77777777" w:rsidR="008178C0" w:rsidRPr="00975A70" w:rsidRDefault="008178C0" w:rsidP="008178C0">
      <w:pPr>
        <w:widowControl w:val="0"/>
        <w:numPr>
          <w:ilvl w:val="0"/>
          <w:numId w:val="8"/>
        </w:numPr>
        <w:tabs>
          <w:tab w:val="left" w:pos="709"/>
          <w:tab w:val="left" w:pos="1418"/>
        </w:tabs>
        <w:spacing w:after="120" w:line="320" w:lineRule="exact"/>
        <w:jc w:val="both"/>
        <w:rPr>
          <w:rFonts w:eastAsia="Calibri" w:cstheme="minorHAnsi"/>
          <w:i/>
          <w:iCs/>
          <w:lang w:val="en-US" w:eastAsia="pl-PL" w:bidi="pl-PL"/>
        </w:rPr>
      </w:pPr>
      <w:proofErr w:type="spellStart"/>
      <w:r w:rsidRPr="00975A70">
        <w:rPr>
          <w:rFonts w:eastAsia="Calibri" w:cstheme="minorHAnsi"/>
          <w:lang w:val="en-US" w:eastAsia="pl-PL" w:bidi="pl-PL"/>
        </w:rPr>
        <w:t>CEiDG</w:t>
      </w:r>
      <w:proofErr w:type="spellEnd"/>
      <w:r w:rsidRPr="00975A70">
        <w:rPr>
          <w:rFonts w:eastAsia="Calibri" w:cstheme="minorHAnsi"/>
          <w:lang w:val="en-US" w:eastAsia="pl-PL" w:bidi="pl-PL"/>
        </w:rPr>
        <w:t xml:space="preserve"> </w:t>
      </w:r>
      <w:r w:rsidRPr="00975A70">
        <w:rPr>
          <w:rFonts w:eastAsia="Arial" w:cstheme="minorHAnsi"/>
          <w:bCs/>
          <w:kern w:val="2"/>
          <w:lang w:val="en-US" w:eastAsia="zh-CN" w:bidi="hi-IN"/>
        </w:rPr>
        <w:t>–</w:t>
      </w:r>
      <w:r w:rsidRPr="00975A70">
        <w:rPr>
          <w:rFonts w:eastAsia="Calibri" w:cstheme="minorHAnsi"/>
          <w:lang w:val="en-US" w:eastAsia="pl-PL" w:bidi="pl-PL"/>
        </w:rPr>
        <w:t xml:space="preserve"> </w:t>
      </w:r>
      <w:hyperlink r:id="rId8" w:history="1">
        <w:r w:rsidRPr="00975A70">
          <w:rPr>
            <w:rFonts w:eastAsia="Calibri" w:cstheme="minorHAnsi"/>
            <w:u w:val="single"/>
            <w:lang w:val="en-US" w:eastAsia="pl-PL" w:bidi="pl-PL"/>
          </w:rPr>
          <w:t>https://prod.ceidg.gov.pl</w:t>
        </w:r>
      </w:hyperlink>
      <w:r w:rsidRPr="00975A70">
        <w:rPr>
          <w:rFonts w:eastAsia="Calibri" w:cstheme="minorHAnsi"/>
          <w:u w:val="single"/>
          <w:lang w:val="en-US" w:eastAsia="pl-PL" w:bidi="pl-PL"/>
        </w:rPr>
        <w:t>.</w:t>
      </w:r>
    </w:p>
    <w:p w14:paraId="22091133" w14:textId="77777777" w:rsidR="008178C0" w:rsidRPr="00975A70" w:rsidRDefault="008178C0" w:rsidP="008178C0">
      <w:pPr>
        <w:numPr>
          <w:ilvl w:val="0"/>
          <w:numId w:val="7"/>
        </w:numPr>
        <w:spacing w:line="256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975A70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50E5A0F3" w14:textId="77777777" w:rsidR="008178C0" w:rsidRPr="00975A70" w:rsidRDefault="008178C0" w:rsidP="008178C0">
      <w:pPr>
        <w:numPr>
          <w:ilvl w:val="0"/>
          <w:numId w:val="7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Calibri" w:cstheme="minorHAnsi"/>
          <w:color w:val="000000"/>
        </w:rPr>
        <w:t>Oświadczam, że wypełniłem obowiązki informacyjne przewidziane w art. 13 lub art. 14 RODO ˡ wobec osób fizycznych, od których dane osobowe bezpośrednio lub pośrednio pozyskałem w celu ubiegania się o udzielenie zamówienia publicznego w niniejszym postępowaniu. *</w:t>
      </w:r>
    </w:p>
    <w:p w14:paraId="145C78CD" w14:textId="77777777" w:rsidR="008178C0" w:rsidRPr="00975A70" w:rsidRDefault="008178C0" w:rsidP="008178C0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 w:rsidRPr="00975A70">
        <w:rPr>
          <w:rFonts w:eastAsia="Times New Roman" w:cstheme="minorHAnsi"/>
          <w:color w:val="000000"/>
        </w:rPr>
        <w:t xml:space="preserve">ˡ </w:t>
      </w:r>
      <w:r w:rsidRPr="00975A70">
        <w:rPr>
          <w:rFonts w:eastAsia="Times New Roman" w:cstheme="minorHAnsi"/>
          <w:i/>
          <w:iCs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9300E1" w14:textId="77777777" w:rsidR="008178C0" w:rsidRPr="00975A70" w:rsidRDefault="008178C0" w:rsidP="008178C0">
      <w:pPr>
        <w:spacing w:after="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</w:rPr>
      </w:pPr>
    </w:p>
    <w:p w14:paraId="34957841" w14:textId="77777777" w:rsidR="008178C0" w:rsidRPr="00975A70" w:rsidRDefault="008178C0" w:rsidP="008178C0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</w:rPr>
      </w:pPr>
      <w:r w:rsidRPr="00975A70">
        <w:rPr>
          <w:rFonts w:eastAsia="Times New Roman" w:cstheme="minorHAnsi"/>
          <w:i/>
          <w:iCs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331826" w14:textId="77777777" w:rsidR="008178C0" w:rsidRPr="00975A70" w:rsidRDefault="008178C0" w:rsidP="008178C0">
      <w:pPr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</w:rPr>
      </w:pPr>
    </w:p>
    <w:p w14:paraId="74324F08" w14:textId="77777777" w:rsidR="008178C0" w:rsidRPr="00975A70" w:rsidRDefault="008178C0" w:rsidP="008178C0">
      <w:pPr>
        <w:numPr>
          <w:ilvl w:val="0"/>
          <w:numId w:val="7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lang w:eastAsia="zh-CN" w:bidi="hi-IN"/>
        </w:rPr>
      </w:pPr>
      <w:r w:rsidRPr="00975A70">
        <w:rPr>
          <w:rFonts w:eastAsia="Arial" w:cstheme="minorHAnsi"/>
          <w:bCs/>
          <w:kern w:val="2"/>
          <w:lang w:eastAsia="zh-CN" w:bidi="hi-IN"/>
        </w:rPr>
        <w:lastRenderedPageBreak/>
        <w:t xml:space="preserve">Oświadczamy, że pozostajemy związani niniejszą ofertą przez okres </w:t>
      </w:r>
      <w:r w:rsidRPr="00975A70">
        <w:rPr>
          <w:rFonts w:eastAsia="Arial" w:cstheme="minorHAnsi"/>
          <w:b/>
          <w:kern w:val="2"/>
          <w:lang w:eastAsia="zh-CN" w:bidi="hi-IN"/>
        </w:rPr>
        <w:t>30 dni</w:t>
      </w:r>
      <w:r w:rsidRPr="00975A70">
        <w:rPr>
          <w:rFonts w:eastAsia="Arial" w:cstheme="minorHAnsi"/>
          <w:bCs/>
          <w:kern w:val="2"/>
          <w:lang w:eastAsia="zh-CN" w:bidi="hi-IN"/>
        </w:rPr>
        <w:t>, licząc od upływu terminu składania ofert.</w:t>
      </w:r>
    </w:p>
    <w:p w14:paraId="490ECEF5" w14:textId="77777777" w:rsidR="008178C0" w:rsidRPr="00975A70" w:rsidRDefault="008178C0" w:rsidP="008178C0">
      <w:pPr>
        <w:numPr>
          <w:ilvl w:val="0"/>
          <w:numId w:val="7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Calibri" w:cstheme="minorHAnsi"/>
        </w:rPr>
        <w:t>Oświadczamy, że spełniamy warunki udziału w postępowaniu:</w:t>
      </w:r>
    </w:p>
    <w:p w14:paraId="582659F4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5255D462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41C19F46" w14:textId="77777777" w:rsidR="008178C0" w:rsidRPr="00975A70" w:rsidRDefault="008178C0" w:rsidP="008178C0">
      <w:pPr>
        <w:spacing w:after="0" w:line="320" w:lineRule="exact"/>
        <w:ind w:left="1080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i osobami zdolnymi do wykonania zamówienia.</w:t>
      </w:r>
    </w:p>
    <w:p w14:paraId="3C081AF2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1DFE7994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468AD711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b/>
          <w:kern w:val="28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975A70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5A70">
        <w:rPr>
          <w:rFonts w:eastAsia="Arial" w:cstheme="minorHAnsi"/>
          <w:kern w:val="28"/>
          <w:vertAlign w:val="superscript"/>
          <w:lang w:bidi="pl-PL"/>
        </w:rPr>
        <w:t>1</w:t>
      </w:r>
    </w:p>
    <w:p w14:paraId="576978C6" w14:textId="77777777" w:rsidR="008178C0" w:rsidRPr="00975A70" w:rsidRDefault="008178C0" w:rsidP="008178C0">
      <w:pPr>
        <w:numPr>
          <w:ilvl w:val="0"/>
          <w:numId w:val="9"/>
        </w:numPr>
        <w:spacing w:after="0" w:line="320" w:lineRule="exact"/>
        <w:contextualSpacing/>
        <w:jc w:val="both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b/>
          <w:kern w:val="28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975A70">
        <w:rPr>
          <w:rFonts w:eastAsia="Arial" w:cstheme="minorHAnsi"/>
          <w:kern w:val="28"/>
          <w:lang w:bidi="pl-PL"/>
        </w:rPr>
        <w:t xml:space="preserve"> (Dz. U. poz. 835). </w:t>
      </w:r>
      <w:r w:rsidRPr="00975A70">
        <w:rPr>
          <w:rFonts w:eastAsia="Arial" w:cstheme="minorHAnsi"/>
          <w:kern w:val="28"/>
          <w:vertAlign w:val="superscript"/>
          <w:lang w:bidi="pl-PL"/>
        </w:rPr>
        <w:t>2</w:t>
      </w:r>
    </w:p>
    <w:p w14:paraId="044B165B" w14:textId="77777777" w:rsidR="008178C0" w:rsidRPr="00975A70" w:rsidRDefault="008178C0" w:rsidP="008178C0">
      <w:pPr>
        <w:spacing w:after="0" w:line="320" w:lineRule="exact"/>
        <w:ind w:left="1080"/>
        <w:contextualSpacing/>
        <w:rPr>
          <w:rFonts w:eastAsia="Arial" w:cstheme="minorHAnsi"/>
          <w:kern w:val="28"/>
          <w:lang w:bidi="pl-PL"/>
        </w:rPr>
      </w:pPr>
    </w:p>
    <w:p w14:paraId="4FA54D0A" w14:textId="77777777" w:rsidR="008178C0" w:rsidRPr="00975A70" w:rsidRDefault="008178C0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b/>
          <w:kern w:val="28"/>
          <w:lang w:bidi="pl-PL"/>
        </w:rPr>
      </w:pPr>
      <w:r w:rsidRPr="00975A70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13896A61" w14:textId="77777777" w:rsidR="008178C0" w:rsidRPr="00975A70" w:rsidRDefault="008178C0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 xml:space="preserve">Oświadczam(y), że wszystkie informacje podane w powyższych oświadczeniach są aktualne i zgodne </w:t>
      </w:r>
      <w:r w:rsidRPr="00975A70">
        <w:rPr>
          <w:rFonts w:eastAsia="Arial" w:cstheme="minorHAnsi"/>
          <w:kern w:val="28"/>
          <w:lang w:bidi="pl-PL"/>
        </w:rPr>
        <w:br/>
        <w:t xml:space="preserve">z prawdą oraz zostały przedstawione z pełną świadomością konsekwencji wprowadzenia Zamawiającego </w:t>
      </w:r>
      <w:r w:rsidRPr="00975A70">
        <w:rPr>
          <w:rFonts w:eastAsia="Arial" w:cstheme="minorHAnsi"/>
          <w:kern w:val="28"/>
          <w:lang w:bidi="pl-PL"/>
        </w:rPr>
        <w:br/>
        <w:t>w błąd przy przedstawianiu informacji.</w:t>
      </w:r>
    </w:p>
    <w:p w14:paraId="19C2B460" w14:textId="77777777" w:rsidR="008178C0" w:rsidRDefault="008178C0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i/>
          <w:iCs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br/>
        <w:t xml:space="preserve">...................................., </w:t>
      </w:r>
      <w:r w:rsidRPr="00975A70">
        <w:rPr>
          <w:rFonts w:eastAsia="Calibri" w:cstheme="minorHAnsi"/>
          <w:kern w:val="28"/>
          <w:lang w:bidi="pl-PL"/>
        </w:rPr>
        <w:t>dnia</w:t>
      </w:r>
      <w:r w:rsidRPr="00975A70">
        <w:rPr>
          <w:rFonts w:eastAsia="Arial" w:cstheme="minorHAnsi"/>
          <w:kern w:val="28"/>
          <w:lang w:bidi="pl-PL"/>
        </w:rPr>
        <w:t>........................</w:t>
      </w:r>
      <w:r w:rsidRPr="00975A70">
        <w:rPr>
          <w:rFonts w:eastAsia="Arial" w:cstheme="minorHAnsi"/>
          <w:i/>
          <w:iCs/>
          <w:kern w:val="28"/>
          <w:lang w:bidi="pl-PL"/>
        </w:rPr>
        <w:tab/>
      </w:r>
    </w:p>
    <w:p w14:paraId="078AFD2E" w14:textId="77777777" w:rsidR="00B56D36" w:rsidRPr="00975A70" w:rsidRDefault="00B56D36" w:rsidP="008178C0">
      <w:pPr>
        <w:widowControl w:val="0"/>
        <w:autoSpaceDE w:val="0"/>
        <w:autoSpaceDN w:val="0"/>
        <w:spacing w:line="256" w:lineRule="auto"/>
        <w:rPr>
          <w:rFonts w:eastAsia="Arial" w:cstheme="minorHAnsi"/>
          <w:kern w:val="28"/>
          <w:lang w:bidi="pl-PL"/>
        </w:rPr>
      </w:pPr>
    </w:p>
    <w:p w14:paraId="5D8E95FF" w14:textId="77777777" w:rsidR="008178C0" w:rsidRPr="00975A70" w:rsidRDefault="008178C0" w:rsidP="008178C0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lang w:bidi="pl-PL"/>
        </w:rPr>
      </w:pPr>
      <w:r w:rsidRPr="00975A70">
        <w:rPr>
          <w:rFonts w:eastAsia="Arial" w:cstheme="minorHAnsi"/>
          <w:i/>
          <w:iCs/>
          <w:kern w:val="28"/>
          <w:lang w:bidi="pl-PL"/>
        </w:rPr>
        <w:tab/>
      </w:r>
      <w:r w:rsidRPr="00975A70">
        <w:rPr>
          <w:rFonts w:eastAsia="Arial" w:cstheme="minorHAnsi"/>
          <w:i/>
          <w:iCs/>
          <w:kern w:val="28"/>
          <w:lang w:bidi="pl-PL"/>
        </w:rPr>
        <w:tab/>
      </w:r>
    </w:p>
    <w:p w14:paraId="421D50A5" w14:textId="77777777" w:rsidR="008178C0" w:rsidRPr="00975A70" w:rsidRDefault="008178C0" w:rsidP="008178C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lang w:bidi="pl-PL"/>
        </w:rPr>
      </w:pPr>
      <w:r w:rsidRPr="00975A70">
        <w:rPr>
          <w:rFonts w:eastAsia="Arial" w:cstheme="minorHAnsi"/>
          <w:kern w:val="28"/>
          <w:lang w:bidi="pl-PL"/>
        </w:rPr>
        <w:tab/>
        <w:t>(</w:t>
      </w:r>
      <w:r w:rsidRPr="00975A70">
        <w:rPr>
          <w:rFonts w:eastAsia="Calibri" w:cstheme="minorHAnsi"/>
          <w:kern w:val="28"/>
          <w:lang w:bidi="pl-PL"/>
        </w:rPr>
        <w:t>własnoręczny</w:t>
      </w:r>
      <w:r w:rsidRPr="00975A70">
        <w:rPr>
          <w:rFonts w:eastAsia="Arial" w:cstheme="minorHAnsi"/>
          <w:kern w:val="28"/>
          <w:lang w:bidi="pl-PL"/>
        </w:rPr>
        <w:t xml:space="preserve"> </w:t>
      </w:r>
      <w:r w:rsidRPr="00975A70">
        <w:rPr>
          <w:rFonts w:eastAsia="Calibri" w:cstheme="minorHAnsi"/>
          <w:kern w:val="28"/>
          <w:lang w:bidi="pl-PL"/>
        </w:rPr>
        <w:t>podpis</w:t>
      </w:r>
      <w:r w:rsidRPr="00975A70">
        <w:rPr>
          <w:rFonts w:eastAsia="Arial" w:cstheme="minorHAnsi"/>
          <w:kern w:val="28"/>
          <w:lang w:bidi="pl-PL"/>
        </w:rPr>
        <w:t xml:space="preserve"> </w:t>
      </w:r>
      <w:r w:rsidRPr="00975A70">
        <w:rPr>
          <w:rFonts w:eastAsia="Calibri" w:cstheme="minorHAnsi"/>
          <w:kern w:val="28"/>
          <w:lang w:bidi="pl-PL"/>
        </w:rPr>
        <w:t>osoby</w:t>
      </w:r>
      <w:r w:rsidRPr="00975A70">
        <w:rPr>
          <w:rFonts w:eastAsia="Arial" w:cstheme="minorHAnsi"/>
          <w:kern w:val="28"/>
          <w:lang w:bidi="pl-PL"/>
        </w:rPr>
        <w:t xml:space="preserve"> </w:t>
      </w:r>
      <w:r w:rsidRPr="00975A70">
        <w:rPr>
          <w:rFonts w:eastAsia="Calibri" w:cstheme="minorHAnsi"/>
          <w:kern w:val="28"/>
          <w:lang w:bidi="pl-PL"/>
        </w:rPr>
        <w:t>upoważnionej</w:t>
      </w:r>
      <w:r w:rsidRPr="00975A70">
        <w:rPr>
          <w:rFonts w:eastAsia="Arial" w:cstheme="minorHAnsi"/>
          <w:kern w:val="28"/>
          <w:lang w:bidi="pl-PL"/>
        </w:rPr>
        <w:t>)</w:t>
      </w:r>
    </w:p>
    <w:p w14:paraId="79ABB130" w14:textId="77777777" w:rsidR="008178C0" w:rsidRDefault="008178C0" w:rsidP="008178C0">
      <w:pPr>
        <w:spacing w:after="0" w:line="240" w:lineRule="auto"/>
        <w:rPr>
          <w:rFonts w:eastAsia="Arial" w:cstheme="minorHAnsi"/>
          <w:kern w:val="28"/>
          <w:lang w:bidi="pl-PL"/>
        </w:rPr>
      </w:pPr>
    </w:p>
    <w:p w14:paraId="05F2FA38" w14:textId="77777777" w:rsidR="00E03CF1" w:rsidRDefault="00E03CF1" w:rsidP="008178C0">
      <w:pPr>
        <w:spacing w:after="0" w:line="240" w:lineRule="auto"/>
        <w:rPr>
          <w:rFonts w:eastAsia="Arial" w:cstheme="minorHAnsi"/>
          <w:kern w:val="28"/>
          <w:lang w:bidi="pl-PL"/>
        </w:rPr>
      </w:pPr>
    </w:p>
    <w:p w14:paraId="5575E420" w14:textId="77777777" w:rsidR="00E03CF1" w:rsidRPr="00975A70" w:rsidRDefault="00E03CF1" w:rsidP="008178C0">
      <w:pPr>
        <w:spacing w:after="0" w:line="240" w:lineRule="auto"/>
        <w:rPr>
          <w:rFonts w:eastAsia="Arial" w:cstheme="minorHAnsi"/>
          <w:kern w:val="28"/>
          <w:lang w:bidi="pl-PL"/>
        </w:rPr>
        <w:sectPr w:rsidR="00E03CF1" w:rsidRPr="00975A70"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</w:sectPr>
      </w:pPr>
    </w:p>
    <w:p w14:paraId="4AF6D769" w14:textId="35950D4B" w:rsidR="008178C0" w:rsidRPr="00975A70" w:rsidRDefault="008178C0" w:rsidP="008178C0">
      <w:pPr>
        <w:spacing w:after="0" w:line="240" w:lineRule="auto"/>
        <w:jc w:val="both"/>
        <w:rPr>
          <w:rFonts w:eastAsia="Calibri" w:cstheme="minorHAnsi"/>
        </w:rPr>
      </w:pPr>
      <w:r w:rsidRPr="00975A70">
        <w:rPr>
          <w:rFonts w:eastAsia="Calibri" w:cstheme="minorHAnsi"/>
          <w:vertAlign w:val="superscript"/>
        </w:rPr>
        <w:lastRenderedPageBreak/>
        <w:footnoteRef/>
      </w:r>
      <w:r w:rsidRPr="00975A70">
        <w:rPr>
          <w:rFonts w:eastAsia="Calibri" w:cstheme="minorHAnsi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B2A2AB" w14:textId="77777777" w:rsidR="008178C0" w:rsidRPr="00975A70" w:rsidRDefault="008178C0" w:rsidP="008178C0">
      <w:pPr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975A70">
        <w:rPr>
          <w:rFonts w:eastAsia="Calibri" w:cstheme="minorHAnsi"/>
        </w:rPr>
        <w:t>obywateli rosyjskich lub osób fizycznych lub prawnych, podmiotów lub organów z siedzibą w Rosji;</w:t>
      </w:r>
    </w:p>
    <w:p w14:paraId="32177DEC" w14:textId="77777777" w:rsidR="008178C0" w:rsidRPr="00975A70" w:rsidRDefault="008178C0" w:rsidP="008178C0">
      <w:pPr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bookmarkStart w:id="5" w:name="_Hlk102557314"/>
      <w:r w:rsidRPr="00975A70">
        <w:rPr>
          <w:rFonts w:eastAsia="Calibr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A468DB1" w14:textId="77777777" w:rsidR="008178C0" w:rsidRPr="00975A70" w:rsidRDefault="008178C0" w:rsidP="008178C0">
      <w:pPr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975A70">
        <w:rPr>
          <w:rFonts w:eastAsia="Calibri" w:cstheme="minorHAnsi"/>
        </w:rPr>
        <w:t>osób fizycznych lub prawnych, podmiotów lub organów działających w imieniu lub pod kierunkiem podmiotu, o którym mowa w lit. a) lub b) niniejszego ustępu,</w:t>
      </w:r>
    </w:p>
    <w:p w14:paraId="0FB699AB" w14:textId="77777777" w:rsidR="008178C0" w:rsidRPr="00975A70" w:rsidRDefault="008178C0" w:rsidP="008178C0">
      <w:pPr>
        <w:spacing w:after="0" w:line="240" w:lineRule="auto"/>
        <w:jc w:val="both"/>
        <w:rPr>
          <w:rFonts w:eastAsia="Calibri" w:cstheme="minorHAnsi"/>
        </w:rPr>
      </w:pPr>
      <w:r w:rsidRPr="00975A70">
        <w:rPr>
          <w:rFonts w:eastAsia="Calibr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B31EAD8" w14:textId="5255F669" w:rsidR="008178C0" w:rsidRPr="00975A70" w:rsidRDefault="008178C0" w:rsidP="008178C0">
      <w:pPr>
        <w:spacing w:line="256" w:lineRule="auto"/>
        <w:jc w:val="both"/>
        <w:rPr>
          <w:rFonts w:eastAsia="Calibri" w:cstheme="minorHAnsi"/>
          <w:color w:val="222222"/>
        </w:rPr>
      </w:pPr>
      <w:r w:rsidRPr="00975A70">
        <w:rPr>
          <w:rFonts w:eastAsia="Calibri" w:cstheme="minorHAnsi"/>
          <w:vertAlign w:val="superscript"/>
        </w:rPr>
        <w:t>2</w:t>
      </w:r>
      <w:r w:rsidRPr="00975A70">
        <w:rPr>
          <w:rFonts w:eastAsia="Calibri" w:cstheme="minorHAnsi"/>
        </w:rPr>
        <w:t xml:space="preserve"> </w:t>
      </w:r>
      <w:r w:rsidRPr="00975A70">
        <w:rPr>
          <w:rFonts w:eastAsia="Calibri" w:cstheme="minorHAnsi"/>
          <w:color w:val="222222"/>
        </w:rPr>
        <w:t xml:space="preserve">Zgodnie z treścią art. 7 ust. 1 ustawy z dnia 13 kwietnia 2022 r. </w:t>
      </w:r>
      <w:r w:rsidRPr="00975A70">
        <w:rPr>
          <w:rFonts w:eastAsia="Calibri" w:cstheme="minorHAnsi"/>
          <w:i/>
          <w:iCs/>
          <w:color w:val="222222"/>
        </w:rPr>
        <w:t xml:space="preserve">o szczególnych rozwiązaniach </w:t>
      </w:r>
      <w:r w:rsidRPr="00975A70">
        <w:rPr>
          <w:rFonts w:eastAsia="Calibri" w:cstheme="minorHAns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975A70">
        <w:rPr>
          <w:rFonts w:eastAsia="Calibri" w:cstheme="minorHAnsi"/>
          <w:color w:val="222222"/>
        </w:rPr>
        <w:t xml:space="preserve">z </w:t>
      </w:r>
      <w:r w:rsidRPr="00975A70">
        <w:rPr>
          <w:rFonts w:eastAsia="Calibri"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975A70">
        <w:rPr>
          <w:rFonts w:eastAsia="Calibri" w:cstheme="minorHAnsi"/>
          <w:color w:val="222222"/>
          <w:lang w:eastAsia="pl-PL"/>
        </w:rPr>
        <w:t>Pzp</w:t>
      </w:r>
      <w:proofErr w:type="spellEnd"/>
      <w:r w:rsidRPr="00975A70">
        <w:rPr>
          <w:rFonts w:eastAsia="Calibri" w:cstheme="minorHAnsi"/>
          <w:color w:val="222222"/>
          <w:lang w:eastAsia="pl-PL"/>
        </w:rPr>
        <w:t xml:space="preserve"> wyklucza się:</w:t>
      </w:r>
    </w:p>
    <w:p w14:paraId="750B435F" w14:textId="272505A3" w:rsidR="008178C0" w:rsidRPr="00975A70" w:rsidRDefault="008178C0" w:rsidP="008178C0">
      <w:pPr>
        <w:spacing w:line="256" w:lineRule="auto"/>
        <w:jc w:val="both"/>
        <w:rPr>
          <w:rFonts w:eastAsia="Calibri" w:cstheme="minorHAnsi"/>
          <w:color w:val="222222"/>
          <w:lang w:eastAsia="pl-PL"/>
        </w:rPr>
      </w:pPr>
      <w:r w:rsidRPr="00975A70">
        <w:rPr>
          <w:rFonts w:eastAsia="Calibri"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</w:t>
      </w:r>
      <w:r w:rsidR="007413B2">
        <w:rPr>
          <w:rFonts w:eastAsia="Calibri" w:cstheme="minorHAnsi"/>
          <w:color w:val="222222"/>
          <w:lang w:eastAsia="pl-PL"/>
        </w:rPr>
        <w:t> </w:t>
      </w:r>
      <w:r w:rsidRPr="00975A70">
        <w:rPr>
          <w:rFonts w:eastAsia="Calibri" w:cstheme="minorHAnsi"/>
          <w:color w:val="222222"/>
          <w:lang w:eastAsia="pl-PL"/>
        </w:rPr>
        <w:t>rozstrzygającej o zastosowaniu środka, o którym mowa w art. 1 pkt 3 ustawy;</w:t>
      </w:r>
    </w:p>
    <w:p w14:paraId="4C248AB9" w14:textId="46DAFCD3" w:rsidR="008178C0" w:rsidRPr="00975A70" w:rsidRDefault="008178C0" w:rsidP="008178C0">
      <w:pPr>
        <w:spacing w:line="256" w:lineRule="auto"/>
        <w:jc w:val="both"/>
        <w:rPr>
          <w:rFonts w:eastAsia="Calibri" w:cstheme="minorHAnsi"/>
          <w:color w:val="222222"/>
        </w:rPr>
      </w:pPr>
      <w:r w:rsidRPr="00975A70">
        <w:rPr>
          <w:rFonts w:eastAsia="Calibri" w:cstheme="minorHAnsi"/>
          <w:color w:val="222222"/>
        </w:rPr>
        <w:t xml:space="preserve">2) </w:t>
      </w:r>
      <w:r w:rsidRPr="00975A70">
        <w:rPr>
          <w:rFonts w:eastAsia="Calibri"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975A70">
        <w:rPr>
          <w:rFonts w:eastAsia="Calibri"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975A70">
        <w:rPr>
          <w:rFonts w:eastAsia="Calibri"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975A70">
        <w:rPr>
          <w:rFonts w:eastAsia="Calibri" w:cstheme="minorHAnsi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975A70">
        <w:rPr>
          <w:rFonts w:eastAsia="Calibri" w:cstheme="minorHAnsi"/>
          <w:color w:val="2222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30EAB4BF" w14:textId="77777777" w:rsidR="008178C0" w:rsidRPr="00975A70" w:rsidRDefault="008178C0" w:rsidP="008178C0">
      <w:pPr>
        <w:spacing w:line="256" w:lineRule="auto"/>
        <w:jc w:val="both"/>
        <w:rPr>
          <w:rFonts w:eastAsia="Calibri" w:cstheme="minorHAnsi"/>
        </w:rPr>
      </w:pPr>
      <w:r w:rsidRPr="00975A70">
        <w:rPr>
          <w:rFonts w:eastAsia="Calibri"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74B731" w14:textId="364A1782" w:rsidR="00916404" w:rsidRPr="00975A70" w:rsidRDefault="00916404" w:rsidP="008178C0">
      <w:pPr>
        <w:rPr>
          <w:rFonts w:cstheme="minorHAnsi"/>
        </w:rPr>
      </w:pPr>
    </w:p>
    <w:sectPr w:rsidR="00916404" w:rsidRPr="0097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FD16EA7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7505CC"/>
    <w:multiLevelType w:val="hybridMultilevel"/>
    <w:tmpl w:val="B720D460"/>
    <w:lvl w:ilvl="0" w:tplc="FFFFFFFF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BC92D2C"/>
    <w:multiLevelType w:val="hybridMultilevel"/>
    <w:tmpl w:val="B720D460"/>
    <w:lvl w:ilvl="0" w:tplc="FFFFFFFF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7" w:hanging="360"/>
      </w:pPr>
    </w:lvl>
    <w:lvl w:ilvl="2" w:tplc="FFFFFFFF" w:tentative="1">
      <w:start w:val="1"/>
      <w:numFmt w:val="lowerRoman"/>
      <w:lvlText w:val="%3."/>
      <w:lvlJc w:val="right"/>
      <w:pPr>
        <w:ind w:left="3437" w:hanging="180"/>
      </w:pPr>
    </w:lvl>
    <w:lvl w:ilvl="3" w:tplc="FFFFFFFF" w:tentative="1">
      <w:start w:val="1"/>
      <w:numFmt w:val="decimal"/>
      <w:lvlText w:val="%4."/>
      <w:lvlJc w:val="left"/>
      <w:pPr>
        <w:ind w:left="4157" w:hanging="360"/>
      </w:pPr>
    </w:lvl>
    <w:lvl w:ilvl="4" w:tplc="FFFFFFFF" w:tentative="1">
      <w:start w:val="1"/>
      <w:numFmt w:val="lowerLetter"/>
      <w:lvlText w:val="%5."/>
      <w:lvlJc w:val="left"/>
      <w:pPr>
        <w:ind w:left="4877" w:hanging="360"/>
      </w:pPr>
    </w:lvl>
    <w:lvl w:ilvl="5" w:tplc="FFFFFFFF" w:tentative="1">
      <w:start w:val="1"/>
      <w:numFmt w:val="lowerRoman"/>
      <w:lvlText w:val="%6."/>
      <w:lvlJc w:val="right"/>
      <w:pPr>
        <w:ind w:left="5597" w:hanging="180"/>
      </w:pPr>
    </w:lvl>
    <w:lvl w:ilvl="6" w:tplc="FFFFFFFF" w:tentative="1">
      <w:start w:val="1"/>
      <w:numFmt w:val="decimal"/>
      <w:lvlText w:val="%7."/>
      <w:lvlJc w:val="left"/>
      <w:pPr>
        <w:ind w:left="6317" w:hanging="360"/>
      </w:pPr>
    </w:lvl>
    <w:lvl w:ilvl="7" w:tplc="FFFFFFFF" w:tentative="1">
      <w:start w:val="1"/>
      <w:numFmt w:val="lowerLetter"/>
      <w:lvlText w:val="%8."/>
      <w:lvlJc w:val="left"/>
      <w:pPr>
        <w:ind w:left="7037" w:hanging="360"/>
      </w:pPr>
    </w:lvl>
    <w:lvl w:ilvl="8" w:tplc="FFFFFFFF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366743D8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6A"/>
    <w:rsid w:val="00020504"/>
    <w:rsid w:val="00036342"/>
    <w:rsid w:val="00036718"/>
    <w:rsid w:val="000F550C"/>
    <w:rsid w:val="001630DC"/>
    <w:rsid w:val="0016389A"/>
    <w:rsid w:val="00174EDD"/>
    <w:rsid w:val="00186A31"/>
    <w:rsid w:val="00196FBA"/>
    <w:rsid w:val="001B34F4"/>
    <w:rsid w:val="001C766F"/>
    <w:rsid w:val="00213036"/>
    <w:rsid w:val="0022150A"/>
    <w:rsid w:val="00246F98"/>
    <w:rsid w:val="00262B39"/>
    <w:rsid w:val="00264B65"/>
    <w:rsid w:val="002A6706"/>
    <w:rsid w:val="002B613C"/>
    <w:rsid w:val="002C4BC3"/>
    <w:rsid w:val="002D45ED"/>
    <w:rsid w:val="002E14C9"/>
    <w:rsid w:val="0033019D"/>
    <w:rsid w:val="00351E8B"/>
    <w:rsid w:val="00352DAD"/>
    <w:rsid w:val="00352FCE"/>
    <w:rsid w:val="00397F0A"/>
    <w:rsid w:val="003D4282"/>
    <w:rsid w:val="003F0431"/>
    <w:rsid w:val="003F3066"/>
    <w:rsid w:val="00436F4D"/>
    <w:rsid w:val="00496B3B"/>
    <w:rsid w:val="004E1573"/>
    <w:rsid w:val="00500770"/>
    <w:rsid w:val="005616AC"/>
    <w:rsid w:val="00567FCB"/>
    <w:rsid w:val="005854D6"/>
    <w:rsid w:val="005A22EB"/>
    <w:rsid w:val="005C0B08"/>
    <w:rsid w:val="00603250"/>
    <w:rsid w:val="00612C26"/>
    <w:rsid w:val="00620463"/>
    <w:rsid w:val="0069773F"/>
    <w:rsid w:val="006B3962"/>
    <w:rsid w:val="00730CF1"/>
    <w:rsid w:val="007413B2"/>
    <w:rsid w:val="007936A2"/>
    <w:rsid w:val="007A1FBE"/>
    <w:rsid w:val="00803684"/>
    <w:rsid w:val="008178C0"/>
    <w:rsid w:val="00863D74"/>
    <w:rsid w:val="008B0221"/>
    <w:rsid w:val="008E5FEB"/>
    <w:rsid w:val="00916404"/>
    <w:rsid w:val="00975A70"/>
    <w:rsid w:val="00983846"/>
    <w:rsid w:val="00995518"/>
    <w:rsid w:val="009A3DEE"/>
    <w:rsid w:val="009E43AE"/>
    <w:rsid w:val="00A013AA"/>
    <w:rsid w:val="00A3796A"/>
    <w:rsid w:val="00A40382"/>
    <w:rsid w:val="00A42F4B"/>
    <w:rsid w:val="00A505D1"/>
    <w:rsid w:val="00AC10CA"/>
    <w:rsid w:val="00AC695D"/>
    <w:rsid w:val="00B40C5D"/>
    <w:rsid w:val="00B56D36"/>
    <w:rsid w:val="00B643A1"/>
    <w:rsid w:val="00B85247"/>
    <w:rsid w:val="00BB3756"/>
    <w:rsid w:val="00BC12E9"/>
    <w:rsid w:val="00C503E5"/>
    <w:rsid w:val="00C752DA"/>
    <w:rsid w:val="00CD153E"/>
    <w:rsid w:val="00D07B5D"/>
    <w:rsid w:val="00D13884"/>
    <w:rsid w:val="00D728B0"/>
    <w:rsid w:val="00D82DF1"/>
    <w:rsid w:val="00D874F6"/>
    <w:rsid w:val="00DA60F5"/>
    <w:rsid w:val="00DB07A1"/>
    <w:rsid w:val="00DC2310"/>
    <w:rsid w:val="00DF528F"/>
    <w:rsid w:val="00E00A29"/>
    <w:rsid w:val="00E03CF1"/>
    <w:rsid w:val="00E45F2F"/>
    <w:rsid w:val="00E74A78"/>
    <w:rsid w:val="00EE2180"/>
    <w:rsid w:val="00F1013A"/>
    <w:rsid w:val="00F13CE2"/>
    <w:rsid w:val="00F25C05"/>
    <w:rsid w:val="00F26B77"/>
    <w:rsid w:val="00F71C2D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368A"/>
  <w15:chartTrackingRefBased/>
  <w15:docId w15:val="{1568DC36-F81B-48E0-B935-98E91ACC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CF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0CF1"/>
    <w:rPr>
      <w:color w:val="0066CC"/>
      <w:u w:val="single"/>
    </w:rPr>
  </w:style>
  <w:style w:type="table" w:styleId="Tabela-Siatka">
    <w:name w:val="Table Grid"/>
    <w:basedOn w:val="Standardowy"/>
    <w:uiPriority w:val="39"/>
    <w:rsid w:val="007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13036"/>
  </w:style>
  <w:style w:type="character" w:styleId="UyteHipercze">
    <w:name w:val="FollowedHyperlink"/>
    <w:basedOn w:val="Domylnaczcionkaakapitu"/>
    <w:uiPriority w:val="99"/>
    <w:semiHidden/>
    <w:unhideWhenUsed/>
    <w:rsid w:val="00213036"/>
    <w:rPr>
      <w:color w:val="954F72"/>
      <w:u w:val="single"/>
    </w:rPr>
  </w:style>
  <w:style w:type="paragraph" w:customStyle="1" w:styleId="msonormal0">
    <w:name w:val="msonormal"/>
    <w:basedOn w:val="Normalny"/>
    <w:rsid w:val="0021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1303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65">
    <w:name w:val="xl65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130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130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2130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2130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1303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21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2130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130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130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21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213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2130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13036"/>
  </w:style>
  <w:style w:type="paragraph" w:styleId="Tekstdymka">
    <w:name w:val="Balloon Text"/>
    <w:basedOn w:val="Normalny"/>
    <w:link w:val="TekstdymkaZnak"/>
    <w:uiPriority w:val="99"/>
    <w:semiHidden/>
    <w:unhideWhenUsed/>
    <w:rsid w:val="003F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zk.stalowa-wol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5323-16D9-48B1-9177-66E8029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19</Pages>
  <Words>3407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Ewa Woźniak</cp:lastModifiedBy>
  <cp:revision>79</cp:revision>
  <cp:lastPrinted>2023-03-30T08:26:00Z</cp:lastPrinted>
  <dcterms:created xsi:type="dcterms:W3CDTF">2021-10-06T08:24:00Z</dcterms:created>
  <dcterms:modified xsi:type="dcterms:W3CDTF">2023-03-31T06:47:00Z</dcterms:modified>
</cp:coreProperties>
</file>