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1B0" w14:textId="77777777" w:rsidR="00CE2F60" w:rsidRDefault="00CE2F60" w:rsidP="00DE418E">
      <w:pPr>
        <w:pStyle w:val="Nagwek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6930D8EC" w14:textId="2E3F6B90" w:rsidR="00DE418E" w:rsidRDefault="00DE418E" w:rsidP="00DE418E">
      <w:pPr>
        <w:pStyle w:val="Nagwek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FC0B4F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 xml:space="preserve">Zestawienie materiałów do </w:t>
      </w:r>
      <w:r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postępowania Nr ZP.271.KC.1</w:t>
      </w:r>
      <w:r w:rsidR="00CE2F60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7</w:t>
      </w:r>
      <w:r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.2023</w:t>
      </w:r>
    </w:p>
    <w:p w14:paraId="0E2BE926" w14:textId="77777777" w:rsidR="009A1522" w:rsidRDefault="009A1522" w:rsidP="009A1522">
      <w:pPr>
        <w:pStyle w:val="Nagwek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0E2C3EDE" w14:textId="77777777" w:rsidR="009A1522" w:rsidRDefault="009A1522" w:rsidP="009A1522">
      <w:pPr>
        <w:pStyle w:val="Nagwek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446ACA7F" w14:textId="77777777" w:rsidR="00CE2F60" w:rsidRPr="00CE2F60" w:rsidRDefault="00CE2F60" w:rsidP="00CE2F60">
      <w:pPr>
        <w:pStyle w:val="Nagwek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4FE754AF" w14:textId="77777777" w:rsidR="00CE2F60" w:rsidRPr="00CE2F60" w:rsidRDefault="00CE2F60" w:rsidP="00CE2F60">
      <w:pPr>
        <w:pStyle w:val="Nagwek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</w:p>
    <w:tbl>
      <w:tblPr>
        <w:tblStyle w:val="Tabela-Siatka"/>
        <w:tblW w:w="9711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789"/>
        <w:gridCol w:w="4456"/>
        <w:gridCol w:w="1772"/>
        <w:gridCol w:w="1134"/>
        <w:gridCol w:w="1560"/>
      </w:tblGrid>
      <w:tr w:rsidR="00CE2F60" w:rsidRPr="002F58F5" w14:paraId="7EEA08E0" w14:textId="77777777" w:rsidTr="00CE2F60">
        <w:trPr>
          <w:trHeight w:val="825"/>
        </w:trPr>
        <w:tc>
          <w:tcPr>
            <w:tcW w:w="789" w:type="dxa"/>
            <w:noWrap/>
            <w:vAlign w:val="center"/>
          </w:tcPr>
          <w:p w14:paraId="33367C09" w14:textId="3DE38398" w:rsidR="00CE2F60" w:rsidRPr="00CE2F60" w:rsidRDefault="00CE2F60" w:rsidP="00CE2F60">
            <w:pPr>
              <w:jc w:val="center"/>
              <w:rPr>
                <w:b/>
                <w:bCs/>
              </w:rPr>
            </w:pPr>
            <w:r w:rsidRPr="00CE2F60">
              <w:rPr>
                <w:b/>
                <w:bCs/>
              </w:rPr>
              <w:t>l.p.</w:t>
            </w:r>
          </w:p>
        </w:tc>
        <w:tc>
          <w:tcPr>
            <w:tcW w:w="4456" w:type="dxa"/>
            <w:vAlign w:val="center"/>
          </w:tcPr>
          <w:p w14:paraId="4C4142DB" w14:textId="432A47DB" w:rsidR="00CE2F60" w:rsidRPr="00CE2F60" w:rsidRDefault="00CE2F60" w:rsidP="00CE2F60">
            <w:pPr>
              <w:jc w:val="center"/>
              <w:rPr>
                <w:b/>
                <w:bCs/>
              </w:rPr>
            </w:pPr>
            <w:r w:rsidRPr="00CE2F60">
              <w:rPr>
                <w:b/>
                <w:bCs/>
              </w:rPr>
              <w:t>Nazwa</w:t>
            </w:r>
          </w:p>
        </w:tc>
        <w:tc>
          <w:tcPr>
            <w:tcW w:w="1772" w:type="dxa"/>
            <w:vAlign w:val="center"/>
          </w:tcPr>
          <w:p w14:paraId="7EAEA060" w14:textId="31CAD1B4" w:rsidR="00CE2F60" w:rsidRPr="00CE2F60" w:rsidRDefault="00CE2F60" w:rsidP="00CE2F60">
            <w:pPr>
              <w:jc w:val="center"/>
              <w:rPr>
                <w:b/>
                <w:bCs/>
              </w:rPr>
            </w:pPr>
            <w:r w:rsidRPr="00CE2F60">
              <w:rPr>
                <w:b/>
                <w:bCs/>
              </w:rPr>
              <w:t>Jednostki miary</w:t>
            </w:r>
          </w:p>
        </w:tc>
        <w:tc>
          <w:tcPr>
            <w:tcW w:w="1134" w:type="dxa"/>
            <w:noWrap/>
            <w:vAlign w:val="center"/>
          </w:tcPr>
          <w:p w14:paraId="0C4B7465" w14:textId="5CE60649" w:rsidR="00CE2F60" w:rsidRPr="00CE2F60" w:rsidRDefault="00CE2F60" w:rsidP="00CE2F60">
            <w:pPr>
              <w:jc w:val="center"/>
              <w:rPr>
                <w:b/>
                <w:bCs/>
              </w:rPr>
            </w:pPr>
            <w:r w:rsidRPr="00CE2F60">
              <w:rPr>
                <w:b/>
                <w:bCs/>
              </w:rPr>
              <w:t>Iloś</w:t>
            </w:r>
            <w:r w:rsidRPr="00CE2F60">
              <w:rPr>
                <w:b/>
                <w:bCs/>
              </w:rPr>
              <w:t>ć</w:t>
            </w:r>
          </w:p>
        </w:tc>
        <w:tc>
          <w:tcPr>
            <w:tcW w:w="1560" w:type="dxa"/>
            <w:noWrap/>
            <w:vAlign w:val="center"/>
          </w:tcPr>
          <w:p w14:paraId="45BD015C" w14:textId="644BCB10" w:rsidR="00CE2F60" w:rsidRPr="00CE2F60" w:rsidRDefault="00CE2F60" w:rsidP="00CE2F60">
            <w:pPr>
              <w:jc w:val="center"/>
              <w:rPr>
                <w:b/>
                <w:bCs/>
              </w:rPr>
            </w:pPr>
            <w:r w:rsidRPr="00CE2F60">
              <w:rPr>
                <w:b/>
                <w:bCs/>
              </w:rPr>
              <w:t>Kod CPV</w:t>
            </w:r>
          </w:p>
        </w:tc>
      </w:tr>
      <w:tr w:rsidR="00CE2F60" w:rsidRPr="002F58F5" w14:paraId="33F47426" w14:textId="77777777" w:rsidTr="00CE2F60">
        <w:trPr>
          <w:trHeight w:val="825"/>
        </w:trPr>
        <w:tc>
          <w:tcPr>
            <w:tcW w:w="789" w:type="dxa"/>
            <w:noWrap/>
            <w:hideMark/>
          </w:tcPr>
          <w:p w14:paraId="4E5E4DD0" w14:textId="77777777" w:rsidR="00CE2F60" w:rsidRPr="002F58F5" w:rsidRDefault="00CE2F60" w:rsidP="00B27F56">
            <w:r w:rsidRPr="002F58F5">
              <w:t>1</w:t>
            </w:r>
          </w:p>
        </w:tc>
        <w:tc>
          <w:tcPr>
            <w:tcW w:w="4456" w:type="dxa"/>
            <w:hideMark/>
          </w:tcPr>
          <w:p w14:paraId="12DC0705" w14:textId="62FFB7E6" w:rsidR="00CE2F60" w:rsidRDefault="00CE2F60" w:rsidP="00B27F56">
            <w:r w:rsidRPr="002F58F5">
              <w:t>Regulator różnicy ciśnień dla c.w.u.</w:t>
            </w:r>
            <w:r>
              <w:t xml:space="preserve"> </w:t>
            </w:r>
            <w:r>
              <w:br/>
            </w:r>
            <w:r w:rsidRPr="002F58F5">
              <w:t>z ograniczeniem przepływu</w:t>
            </w:r>
          </w:p>
          <w:p w14:paraId="1E061838" w14:textId="77777777" w:rsidR="00CE2F60" w:rsidRDefault="00CE2F60" w:rsidP="00B27F56">
            <w:r>
              <w:t>Ciśnienie:</w:t>
            </w:r>
            <w:r w:rsidRPr="002F58F5">
              <w:t xml:space="preserve"> 16</w:t>
            </w:r>
            <w:r>
              <w:t>-25</w:t>
            </w:r>
            <w:r w:rsidRPr="002F58F5">
              <w:t xml:space="preserve">[bar], </w:t>
            </w:r>
          </w:p>
          <w:p w14:paraId="6ADBE82B" w14:textId="77777777" w:rsidR="00CE2F60" w:rsidRDefault="00CE2F60" w:rsidP="00B27F56">
            <w:r>
              <w:t xml:space="preserve">Temperatura max: </w:t>
            </w:r>
            <w:r w:rsidRPr="002F58F5">
              <w:t>150['C]</w:t>
            </w:r>
          </w:p>
          <w:p w14:paraId="1166B2EF" w14:textId="77777777" w:rsidR="00CE2F60" w:rsidRDefault="00CE2F60" w:rsidP="00B27F56">
            <w:r>
              <w:t xml:space="preserve">Średnica: </w:t>
            </w:r>
            <w:r w:rsidRPr="002F58F5">
              <w:t>dn20</w:t>
            </w:r>
          </w:p>
          <w:p w14:paraId="2BEB314C" w14:textId="77777777" w:rsidR="00CE2F60" w:rsidRDefault="00CE2F60" w:rsidP="00B27F56">
            <w:proofErr w:type="spellStart"/>
            <w:r w:rsidRPr="002F58F5">
              <w:t>kvs</w:t>
            </w:r>
            <w:proofErr w:type="spellEnd"/>
            <w:r w:rsidRPr="002F58F5">
              <w:t>=</w:t>
            </w:r>
            <w:r>
              <w:t xml:space="preserve">od </w:t>
            </w:r>
            <w:r w:rsidRPr="002F58F5">
              <w:t>6,3</w:t>
            </w:r>
            <w:r>
              <w:t xml:space="preserve"> do 8 m3/h</w:t>
            </w:r>
          </w:p>
          <w:p w14:paraId="78CF0C78" w14:textId="03D825A7" w:rsidR="00CE2F60" w:rsidRDefault="00CE2F60" w:rsidP="00B27F56">
            <w:r>
              <w:t>Z</w:t>
            </w:r>
            <w:r w:rsidRPr="002F58F5">
              <w:t>akres nastaw</w:t>
            </w:r>
            <w:r>
              <w:t>: od</w:t>
            </w:r>
            <w:r w:rsidRPr="002F58F5">
              <w:t xml:space="preserve"> 0,</w:t>
            </w:r>
            <w:r>
              <w:t>3/0,5 do 2,0/</w:t>
            </w:r>
            <w:r w:rsidRPr="002F58F5">
              <w:t>2,</w:t>
            </w:r>
            <w:r>
              <w:t>1</w:t>
            </w:r>
            <w:r w:rsidRPr="002F58F5">
              <w:t>[bar]</w:t>
            </w:r>
          </w:p>
          <w:p w14:paraId="3A1E4BF5" w14:textId="77777777" w:rsidR="00CE2F60" w:rsidRPr="0096764C" w:rsidRDefault="00CE2F60" w:rsidP="00B27F56">
            <w:r w:rsidRPr="002F58F5">
              <w:t>z króćcami do wspawania</w:t>
            </w:r>
          </w:p>
        </w:tc>
        <w:tc>
          <w:tcPr>
            <w:tcW w:w="1772" w:type="dxa"/>
            <w:hideMark/>
          </w:tcPr>
          <w:p w14:paraId="3754D34A" w14:textId="77777777" w:rsidR="00CE2F60" w:rsidRPr="002F58F5" w:rsidRDefault="00CE2F60" w:rsidP="00B27F56">
            <w:r w:rsidRPr="00B6176D">
              <w:t>szt.</w:t>
            </w:r>
          </w:p>
        </w:tc>
        <w:tc>
          <w:tcPr>
            <w:tcW w:w="1134" w:type="dxa"/>
            <w:noWrap/>
            <w:hideMark/>
          </w:tcPr>
          <w:p w14:paraId="4C3A9D31" w14:textId="77777777" w:rsidR="00CE2F60" w:rsidRPr="002F58F5" w:rsidRDefault="00CE2F60" w:rsidP="00B27F56">
            <w:r w:rsidRPr="002F58F5">
              <w:t>5</w:t>
            </w:r>
          </w:p>
        </w:tc>
        <w:tc>
          <w:tcPr>
            <w:tcW w:w="1560" w:type="dxa"/>
            <w:noWrap/>
            <w:hideMark/>
          </w:tcPr>
          <w:p w14:paraId="7FAD3C6F" w14:textId="77777777" w:rsidR="00CE2F60" w:rsidRPr="002F58F5" w:rsidRDefault="00CE2F60" w:rsidP="00B27F56">
            <w:r w:rsidRPr="002F58F5">
              <w:t>42131140-9</w:t>
            </w:r>
          </w:p>
        </w:tc>
      </w:tr>
      <w:tr w:rsidR="00CE2F60" w:rsidRPr="002F58F5" w14:paraId="404A8759" w14:textId="77777777" w:rsidTr="00CE2F60">
        <w:trPr>
          <w:trHeight w:val="1200"/>
        </w:trPr>
        <w:tc>
          <w:tcPr>
            <w:tcW w:w="789" w:type="dxa"/>
            <w:noWrap/>
            <w:hideMark/>
          </w:tcPr>
          <w:p w14:paraId="7EB8C568" w14:textId="77777777" w:rsidR="00CE2F60" w:rsidRPr="002F58F5" w:rsidRDefault="00CE2F60" w:rsidP="00B27F56">
            <w:r w:rsidRPr="002F58F5">
              <w:t>2</w:t>
            </w:r>
          </w:p>
        </w:tc>
        <w:tc>
          <w:tcPr>
            <w:tcW w:w="4456" w:type="dxa"/>
            <w:hideMark/>
          </w:tcPr>
          <w:p w14:paraId="117A2F3B" w14:textId="77777777" w:rsidR="00CE2F60" w:rsidRDefault="00CE2F60" w:rsidP="00B27F56">
            <w:r w:rsidRPr="002F58F5">
              <w:t xml:space="preserve">Regulator różnicy ciśnień dla c.w.u. </w:t>
            </w:r>
            <w:r>
              <w:br/>
            </w:r>
            <w:r w:rsidRPr="002F58F5">
              <w:t>z ograniczeniem przepływu</w:t>
            </w:r>
          </w:p>
          <w:p w14:paraId="17729512" w14:textId="77777777" w:rsidR="00CE2F60" w:rsidRDefault="00CE2F60" w:rsidP="00B27F56">
            <w:r>
              <w:t>Ciśnienie:</w:t>
            </w:r>
            <w:r w:rsidRPr="002F58F5">
              <w:t xml:space="preserve"> 16</w:t>
            </w:r>
            <w:r>
              <w:t>-25</w:t>
            </w:r>
            <w:r w:rsidRPr="002F58F5">
              <w:t xml:space="preserve">[bar], </w:t>
            </w:r>
          </w:p>
          <w:p w14:paraId="21CD9494" w14:textId="77777777" w:rsidR="00CE2F60" w:rsidRDefault="00CE2F60" w:rsidP="00B27F56">
            <w:r>
              <w:t xml:space="preserve">Temperatura max: </w:t>
            </w:r>
            <w:r w:rsidRPr="002F58F5">
              <w:t>150['C]</w:t>
            </w:r>
          </w:p>
          <w:p w14:paraId="66C9BEB7" w14:textId="77777777" w:rsidR="00CE2F60" w:rsidRDefault="00CE2F60" w:rsidP="00B27F56">
            <w:r>
              <w:t xml:space="preserve">Średnica: </w:t>
            </w:r>
            <w:r w:rsidRPr="002F58F5">
              <w:t>dn2</w:t>
            </w:r>
            <w:r>
              <w:t>5</w:t>
            </w:r>
          </w:p>
          <w:p w14:paraId="64A66139" w14:textId="77777777" w:rsidR="00CE2F60" w:rsidRDefault="00CE2F60" w:rsidP="00B27F56">
            <w:proofErr w:type="spellStart"/>
            <w:r w:rsidRPr="002F58F5">
              <w:t>kvs</w:t>
            </w:r>
            <w:proofErr w:type="spellEnd"/>
            <w:r w:rsidRPr="002F58F5">
              <w:t>=</w:t>
            </w:r>
            <w:r>
              <w:t>od 8 do 10 m3/h</w:t>
            </w:r>
          </w:p>
          <w:p w14:paraId="5DECB361" w14:textId="1050A390" w:rsidR="00CE2F60" w:rsidRDefault="00CE2F60" w:rsidP="00B27F56">
            <w:r>
              <w:t>Z</w:t>
            </w:r>
            <w:r w:rsidRPr="002F58F5">
              <w:t>akres nastaw</w:t>
            </w:r>
            <w:r>
              <w:t>: od</w:t>
            </w:r>
            <w:r w:rsidRPr="002F58F5">
              <w:t xml:space="preserve"> 0,</w:t>
            </w:r>
            <w:r>
              <w:t>3/0,5 do 2,0/</w:t>
            </w:r>
            <w:r w:rsidRPr="002F58F5">
              <w:t>2,</w:t>
            </w:r>
            <w:r>
              <w:t>1</w:t>
            </w:r>
            <w:r w:rsidRPr="002F58F5">
              <w:t>[bar]</w:t>
            </w:r>
          </w:p>
          <w:p w14:paraId="5CAA6AC0" w14:textId="77777777" w:rsidR="00CE2F60" w:rsidRPr="0096764C" w:rsidRDefault="00CE2F60" w:rsidP="00B27F56">
            <w:r w:rsidRPr="002F58F5">
              <w:t xml:space="preserve">z króćcami do wspawania </w:t>
            </w:r>
          </w:p>
        </w:tc>
        <w:tc>
          <w:tcPr>
            <w:tcW w:w="1772" w:type="dxa"/>
            <w:hideMark/>
          </w:tcPr>
          <w:p w14:paraId="10CE31C7" w14:textId="77777777" w:rsidR="00CE2F60" w:rsidRPr="002F58F5" w:rsidRDefault="00CE2F60" w:rsidP="00B27F56">
            <w:r w:rsidRPr="00B6176D">
              <w:t>szt.</w:t>
            </w:r>
          </w:p>
        </w:tc>
        <w:tc>
          <w:tcPr>
            <w:tcW w:w="1134" w:type="dxa"/>
            <w:noWrap/>
            <w:hideMark/>
          </w:tcPr>
          <w:p w14:paraId="51585398" w14:textId="77777777" w:rsidR="00CE2F60" w:rsidRPr="002F58F5" w:rsidRDefault="00CE2F60" w:rsidP="00B27F56">
            <w:r w:rsidRPr="002F58F5">
              <w:t>10</w:t>
            </w:r>
          </w:p>
        </w:tc>
        <w:tc>
          <w:tcPr>
            <w:tcW w:w="1560" w:type="dxa"/>
            <w:noWrap/>
            <w:hideMark/>
          </w:tcPr>
          <w:p w14:paraId="448BBFD1" w14:textId="77777777" w:rsidR="00CE2F60" w:rsidRPr="002F58F5" w:rsidRDefault="00CE2F60" w:rsidP="00B27F56">
            <w:r w:rsidRPr="002F58F5">
              <w:t>42131140-9</w:t>
            </w:r>
          </w:p>
        </w:tc>
      </w:tr>
      <w:tr w:rsidR="00CE2F60" w:rsidRPr="002F58F5" w14:paraId="47AEB24E" w14:textId="77777777" w:rsidTr="00CE2F60">
        <w:trPr>
          <w:trHeight w:val="1200"/>
        </w:trPr>
        <w:tc>
          <w:tcPr>
            <w:tcW w:w="789" w:type="dxa"/>
            <w:noWrap/>
            <w:hideMark/>
          </w:tcPr>
          <w:p w14:paraId="0EC66598" w14:textId="77777777" w:rsidR="00CE2F60" w:rsidRPr="002F58F5" w:rsidRDefault="00CE2F60" w:rsidP="00B27F56">
            <w:r w:rsidRPr="002F58F5">
              <w:t>3</w:t>
            </w:r>
          </w:p>
        </w:tc>
        <w:tc>
          <w:tcPr>
            <w:tcW w:w="4456" w:type="dxa"/>
            <w:hideMark/>
          </w:tcPr>
          <w:p w14:paraId="6C34215A" w14:textId="77777777" w:rsidR="00CE2F60" w:rsidRDefault="00CE2F60" w:rsidP="00B27F56">
            <w:r w:rsidRPr="002F58F5">
              <w:t xml:space="preserve">Regulator różnicy ciśnień dla c.w.u. </w:t>
            </w:r>
            <w:r>
              <w:br/>
            </w:r>
            <w:r w:rsidRPr="002F58F5">
              <w:t>z ograniczeniem przepływu</w:t>
            </w:r>
          </w:p>
          <w:p w14:paraId="26F06F2F" w14:textId="77777777" w:rsidR="00CE2F60" w:rsidRDefault="00CE2F60" w:rsidP="00B27F56">
            <w:r>
              <w:t>Ciśnienie:</w:t>
            </w:r>
            <w:r w:rsidRPr="002F58F5">
              <w:t xml:space="preserve"> 16</w:t>
            </w:r>
            <w:r>
              <w:t>-25</w:t>
            </w:r>
            <w:r w:rsidRPr="002F58F5">
              <w:t xml:space="preserve">[bar], </w:t>
            </w:r>
          </w:p>
          <w:p w14:paraId="70E630B8" w14:textId="77777777" w:rsidR="00CE2F60" w:rsidRDefault="00CE2F60" w:rsidP="00B27F56">
            <w:r>
              <w:t xml:space="preserve">Temperatura max: </w:t>
            </w:r>
            <w:r w:rsidRPr="002F58F5">
              <w:t>150['C]</w:t>
            </w:r>
          </w:p>
          <w:p w14:paraId="49E7EA18" w14:textId="77777777" w:rsidR="00CE2F60" w:rsidRDefault="00CE2F60" w:rsidP="00B27F56">
            <w:r>
              <w:t xml:space="preserve">Średnica: </w:t>
            </w:r>
            <w:r w:rsidRPr="002F58F5">
              <w:t>dn</w:t>
            </w:r>
            <w:r>
              <w:t>32</w:t>
            </w:r>
          </w:p>
          <w:p w14:paraId="610C803F" w14:textId="77777777" w:rsidR="00CE2F60" w:rsidRDefault="00CE2F60" w:rsidP="00B27F56">
            <w:proofErr w:type="spellStart"/>
            <w:r w:rsidRPr="002F58F5">
              <w:t>kvs</w:t>
            </w:r>
            <w:proofErr w:type="spellEnd"/>
            <w:r w:rsidRPr="002F58F5">
              <w:t>=</w:t>
            </w:r>
            <w:r>
              <w:t>od 12,5 do 15 m3/h</w:t>
            </w:r>
          </w:p>
          <w:p w14:paraId="37A0CF72" w14:textId="41CB45BE" w:rsidR="00CE2F60" w:rsidRDefault="00CE2F60" w:rsidP="00B27F56">
            <w:r>
              <w:t>Z</w:t>
            </w:r>
            <w:r w:rsidRPr="002F58F5">
              <w:t>akres nastaw</w:t>
            </w:r>
            <w:r>
              <w:t>: od</w:t>
            </w:r>
            <w:r w:rsidRPr="002F58F5">
              <w:t xml:space="preserve"> 0,</w:t>
            </w:r>
            <w:r>
              <w:t>4/0,5 do 2,0/</w:t>
            </w:r>
            <w:r w:rsidRPr="002F58F5">
              <w:t>2,</w:t>
            </w:r>
            <w:r>
              <w:t>2</w:t>
            </w:r>
            <w:r w:rsidRPr="002F58F5">
              <w:t>[bar]</w:t>
            </w:r>
          </w:p>
          <w:p w14:paraId="2F432B19" w14:textId="77777777" w:rsidR="00CE2F60" w:rsidRPr="0096764C" w:rsidRDefault="00CE2F60" w:rsidP="00B27F56">
            <w:r w:rsidRPr="002F58F5">
              <w:t xml:space="preserve">z króćcami do wspawania </w:t>
            </w:r>
          </w:p>
        </w:tc>
        <w:tc>
          <w:tcPr>
            <w:tcW w:w="1772" w:type="dxa"/>
            <w:hideMark/>
          </w:tcPr>
          <w:p w14:paraId="3ED91A06" w14:textId="77777777" w:rsidR="00CE2F60" w:rsidRPr="002F58F5" w:rsidRDefault="00CE2F60" w:rsidP="00B27F56">
            <w:r>
              <w:t>s</w:t>
            </w:r>
            <w:r w:rsidRPr="002F58F5">
              <w:t>zt</w:t>
            </w:r>
            <w:r>
              <w:t>.</w:t>
            </w:r>
          </w:p>
        </w:tc>
        <w:tc>
          <w:tcPr>
            <w:tcW w:w="1134" w:type="dxa"/>
            <w:noWrap/>
            <w:hideMark/>
          </w:tcPr>
          <w:p w14:paraId="29C83E02" w14:textId="77777777" w:rsidR="00CE2F60" w:rsidRPr="002F58F5" w:rsidRDefault="00CE2F60" w:rsidP="00B27F56">
            <w:r w:rsidRPr="002F58F5">
              <w:t>3</w:t>
            </w:r>
          </w:p>
        </w:tc>
        <w:tc>
          <w:tcPr>
            <w:tcW w:w="1560" w:type="dxa"/>
            <w:noWrap/>
            <w:hideMark/>
          </w:tcPr>
          <w:p w14:paraId="01FFA6CD" w14:textId="77777777" w:rsidR="00CE2F60" w:rsidRPr="002F58F5" w:rsidRDefault="00CE2F60" w:rsidP="00B27F56">
            <w:r w:rsidRPr="002F58F5">
              <w:t>42131140-9</w:t>
            </w:r>
          </w:p>
        </w:tc>
      </w:tr>
      <w:tr w:rsidR="00CE2F60" w:rsidRPr="002F58F5" w14:paraId="672C9E49" w14:textId="77777777" w:rsidTr="00CE2F60">
        <w:trPr>
          <w:trHeight w:val="900"/>
        </w:trPr>
        <w:tc>
          <w:tcPr>
            <w:tcW w:w="789" w:type="dxa"/>
            <w:noWrap/>
            <w:hideMark/>
          </w:tcPr>
          <w:p w14:paraId="288BD9D3" w14:textId="77777777" w:rsidR="00CE2F60" w:rsidRPr="002F58F5" w:rsidRDefault="00CE2F60" w:rsidP="00B27F56">
            <w:r w:rsidRPr="002F58F5">
              <w:t>4</w:t>
            </w:r>
          </w:p>
        </w:tc>
        <w:tc>
          <w:tcPr>
            <w:tcW w:w="4456" w:type="dxa"/>
            <w:hideMark/>
          </w:tcPr>
          <w:p w14:paraId="183038F7" w14:textId="77777777" w:rsidR="00CE2F60" w:rsidRDefault="00CE2F60" w:rsidP="00B27F56">
            <w:r w:rsidRPr="002F58F5">
              <w:t xml:space="preserve">Zawór regulacyjny c.w.u. typ 3222; dn15; </w:t>
            </w:r>
            <w:proofErr w:type="spellStart"/>
            <w:r w:rsidRPr="002F58F5">
              <w:t>kvs</w:t>
            </w:r>
            <w:proofErr w:type="spellEnd"/>
            <w:r w:rsidRPr="002F58F5">
              <w:t>=4; z napędem 5825-13</w:t>
            </w:r>
            <w:r>
              <w:t xml:space="preserve"> </w:t>
            </w:r>
            <w:r w:rsidRPr="002F58F5">
              <w:t>z króćcami do wspawania</w:t>
            </w:r>
          </w:p>
          <w:p w14:paraId="0D060FE2" w14:textId="77777777" w:rsidR="00CE2F60" w:rsidRPr="0096764C" w:rsidRDefault="00CE2F60" w:rsidP="00B27F56">
            <w:pPr>
              <w:rPr>
                <w:b/>
                <w:bCs/>
              </w:rPr>
            </w:pPr>
            <w:r w:rsidRPr="0096764C">
              <w:rPr>
                <w:b/>
                <w:bCs/>
              </w:rPr>
              <w:t>lub produkt równoważny</w:t>
            </w:r>
          </w:p>
        </w:tc>
        <w:tc>
          <w:tcPr>
            <w:tcW w:w="1772" w:type="dxa"/>
            <w:hideMark/>
          </w:tcPr>
          <w:p w14:paraId="3C9C14C3" w14:textId="77777777" w:rsidR="00CE2F60" w:rsidRPr="002F58F5" w:rsidRDefault="00CE2F60" w:rsidP="00B27F56">
            <w:proofErr w:type="spellStart"/>
            <w:r w:rsidRPr="002F58F5">
              <w:t>kpl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AD55781" w14:textId="77777777" w:rsidR="00CE2F60" w:rsidRPr="002F58F5" w:rsidRDefault="00CE2F60" w:rsidP="00B27F56">
            <w:r w:rsidRPr="002F58F5">
              <w:t>15</w:t>
            </w:r>
          </w:p>
        </w:tc>
        <w:tc>
          <w:tcPr>
            <w:tcW w:w="1560" w:type="dxa"/>
            <w:noWrap/>
            <w:hideMark/>
          </w:tcPr>
          <w:p w14:paraId="758AC175" w14:textId="77777777" w:rsidR="00CE2F60" w:rsidRPr="002F58F5" w:rsidRDefault="00CE2F60" w:rsidP="00B27F56">
            <w:r w:rsidRPr="002F58F5">
              <w:t>42131142-3</w:t>
            </w:r>
          </w:p>
        </w:tc>
      </w:tr>
      <w:tr w:rsidR="00CE2F60" w:rsidRPr="002F58F5" w14:paraId="17EFD546" w14:textId="77777777" w:rsidTr="00CE2F60">
        <w:trPr>
          <w:trHeight w:val="900"/>
        </w:trPr>
        <w:tc>
          <w:tcPr>
            <w:tcW w:w="789" w:type="dxa"/>
            <w:noWrap/>
            <w:hideMark/>
          </w:tcPr>
          <w:p w14:paraId="540955D0" w14:textId="77777777" w:rsidR="00CE2F60" w:rsidRPr="002F58F5" w:rsidRDefault="00CE2F60" w:rsidP="00B27F56">
            <w:r w:rsidRPr="002F58F5">
              <w:t>5</w:t>
            </w:r>
          </w:p>
        </w:tc>
        <w:tc>
          <w:tcPr>
            <w:tcW w:w="4456" w:type="dxa"/>
            <w:hideMark/>
          </w:tcPr>
          <w:p w14:paraId="052DDC11" w14:textId="77777777" w:rsidR="00CE2F60" w:rsidRDefault="00CE2F60" w:rsidP="00B27F56">
            <w:r w:rsidRPr="002F58F5">
              <w:t xml:space="preserve">Zawór regulacyjny c.w.u. typ 3222; dn20; </w:t>
            </w:r>
            <w:proofErr w:type="spellStart"/>
            <w:r w:rsidRPr="002F58F5">
              <w:t>kvs</w:t>
            </w:r>
            <w:proofErr w:type="spellEnd"/>
            <w:r w:rsidRPr="002F58F5">
              <w:t>=6,3; z napędem 5825-13</w:t>
            </w:r>
            <w:r>
              <w:t xml:space="preserve"> </w:t>
            </w:r>
            <w:r w:rsidRPr="002F58F5">
              <w:t>z króćcami do wspawania</w:t>
            </w:r>
          </w:p>
          <w:p w14:paraId="4B6020F0" w14:textId="77777777" w:rsidR="00CE2F60" w:rsidRPr="0096764C" w:rsidRDefault="00CE2F60" w:rsidP="00B27F56">
            <w:pPr>
              <w:rPr>
                <w:b/>
                <w:bCs/>
              </w:rPr>
            </w:pPr>
            <w:r w:rsidRPr="0096764C">
              <w:rPr>
                <w:b/>
                <w:bCs/>
              </w:rPr>
              <w:t>lub produkt równoważny</w:t>
            </w:r>
          </w:p>
        </w:tc>
        <w:tc>
          <w:tcPr>
            <w:tcW w:w="1772" w:type="dxa"/>
            <w:hideMark/>
          </w:tcPr>
          <w:p w14:paraId="41DC69D5" w14:textId="77777777" w:rsidR="00CE2F60" w:rsidRPr="002F58F5" w:rsidRDefault="00CE2F60" w:rsidP="00B27F56">
            <w:proofErr w:type="spellStart"/>
            <w:r w:rsidRPr="002F58F5">
              <w:t>kpl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FD4F7A1" w14:textId="77777777" w:rsidR="00CE2F60" w:rsidRPr="002F58F5" w:rsidRDefault="00CE2F60" w:rsidP="00B27F56">
            <w:r w:rsidRPr="002F58F5">
              <w:t>4</w:t>
            </w:r>
          </w:p>
        </w:tc>
        <w:tc>
          <w:tcPr>
            <w:tcW w:w="1560" w:type="dxa"/>
            <w:noWrap/>
            <w:hideMark/>
          </w:tcPr>
          <w:p w14:paraId="682CC0DD" w14:textId="77777777" w:rsidR="00CE2F60" w:rsidRPr="002F58F5" w:rsidRDefault="00CE2F60" w:rsidP="00B27F56">
            <w:r w:rsidRPr="002F58F5">
              <w:t>42131142-3</w:t>
            </w:r>
          </w:p>
        </w:tc>
      </w:tr>
      <w:tr w:rsidR="00CE2F60" w:rsidRPr="002F58F5" w14:paraId="2771BFFB" w14:textId="77777777" w:rsidTr="00CE2F60">
        <w:trPr>
          <w:trHeight w:val="915"/>
        </w:trPr>
        <w:tc>
          <w:tcPr>
            <w:tcW w:w="789" w:type="dxa"/>
            <w:noWrap/>
            <w:hideMark/>
          </w:tcPr>
          <w:p w14:paraId="2CDAA578" w14:textId="77777777" w:rsidR="00CE2F60" w:rsidRPr="002F58F5" w:rsidRDefault="00CE2F60" w:rsidP="00B27F56">
            <w:r w:rsidRPr="002F58F5">
              <w:t>6</w:t>
            </w:r>
          </w:p>
        </w:tc>
        <w:tc>
          <w:tcPr>
            <w:tcW w:w="4456" w:type="dxa"/>
            <w:hideMark/>
          </w:tcPr>
          <w:p w14:paraId="5B0AB31A" w14:textId="77777777" w:rsidR="00CE2F60" w:rsidRDefault="00CE2F60" w:rsidP="00B27F56">
            <w:r w:rsidRPr="002F58F5">
              <w:t xml:space="preserve">Zawór regulacyjny c.w.u. typ 3222; dn25; </w:t>
            </w:r>
            <w:proofErr w:type="spellStart"/>
            <w:r w:rsidRPr="002F58F5">
              <w:t>kvs</w:t>
            </w:r>
            <w:proofErr w:type="spellEnd"/>
            <w:r w:rsidRPr="002F58F5">
              <w:t>=8; z napędem 5825-13</w:t>
            </w:r>
            <w:r>
              <w:t xml:space="preserve"> </w:t>
            </w:r>
            <w:r w:rsidRPr="002F58F5">
              <w:t>z króćcami do wspawania</w:t>
            </w:r>
          </w:p>
          <w:p w14:paraId="4485C35D" w14:textId="77777777" w:rsidR="00CE2F60" w:rsidRPr="0096764C" w:rsidRDefault="00CE2F60" w:rsidP="00B27F56">
            <w:pPr>
              <w:rPr>
                <w:b/>
                <w:bCs/>
              </w:rPr>
            </w:pPr>
            <w:r w:rsidRPr="0096764C">
              <w:rPr>
                <w:b/>
                <w:bCs/>
              </w:rPr>
              <w:t>lub produkt równoważny</w:t>
            </w:r>
          </w:p>
        </w:tc>
        <w:tc>
          <w:tcPr>
            <w:tcW w:w="1772" w:type="dxa"/>
            <w:hideMark/>
          </w:tcPr>
          <w:p w14:paraId="5AA4953C" w14:textId="77777777" w:rsidR="00CE2F60" w:rsidRPr="002F58F5" w:rsidRDefault="00CE2F60" w:rsidP="00B27F56">
            <w:proofErr w:type="spellStart"/>
            <w:r w:rsidRPr="002F58F5">
              <w:t>kpl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6FDFF74" w14:textId="77777777" w:rsidR="00CE2F60" w:rsidRPr="002F58F5" w:rsidRDefault="00CE2F60" w:rsidP="00B27F56">
            <w:r w:rsidRPr="002F58F5">
              <w:t>3</w:t>
            </w:r>
          </w:p>
        </w:tc>
        <w:tc>
          <w:tcPr>
            <w:tcW w:w="1560" w:type="dxa"/>
            <w:noWrap/>
            <w:hideMark/>
          </w:tcPr>
          <w:p w14:paraId="093DEB1F" w14:textId="77777777" w:rsidR="00CE2F60" w:rsidRPr="002F58F5" w:rsidRDefault="00CE2F60" w:rsidP="00B27F56">
            <w:r w:rsidRPr="002F58F5">
              <w:t>42131142-3</w:t>
            </w:r>
          </w:p>
        </w:tc>
      </w:tr>
    </w:tbl>
    <w:p w14:paraId="51DED11B" w14:textId="77777777" w:rsidR="00CE2F60" w:rsidRDefault="00CE2F60" w:rsidP="00CE2F60">
      <w:pPr>
        <w:jc w:val="center"/>
      </w:pPr>
    </w:p>
    <w:p w14:paraId="78A8A2A6" w14:textId="77777777" w:rsidR="00CE2F60" w:rsidRPr="00CE2F60" w:rsidRDefault="00CE2F60" w:rsidP="00CE2F60">
      <w:pPr>
        <w:pStyle w:val="Nagwek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0C087CA9" w14:textId="77777777" w:rsidR="002F58F5" w:rsidRDefault="002F58F5" w:rsidP="009A1522">
      <w:pPr>
        <w:pStyle w:val="Nagwek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</w:p>
    <w:p w14:paraId="668A5144" w14:textId="77777777" w:rsidR="00FE7D39" w:rsidRDefault="00FE7D39"/>
    <w:sectPr w:rsidR="00FE7D39" w:rsidSect="00FC0B4F">
      <w:headerReference w:type="default" r:id="rId7"/>
      <w:footerReference w:type="default" r:id="rId8"/>
      <w:pgSz w:w="11906" w:h="16838"/>
      <w:pgMar w:top="1417" w:right="18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693B" w14:textId="77777777" w:rsidR="00A567C3" w:rsidRDefault="00A567C3" w:rsidP="009262EB">
      <w:pPr>
        <w:spacing w:after="0" w:line="240" w:lineRule="auto"/>
      </w:pPr>
      <w:r>
        <w:separator/>
      </w:r>
    </w:p>
  </w:endnote>
  <w:endnote w:type="continuationSeparator" w:id="0">
    <w:p w14:paraId="183DADA3" w14:textId="77777777" w:rsidR="00A567C3" w:rsidRDefault="00A567C3" w:rsidP="0092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5413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419E82" w14:textId="40A8098B" w:rsidR="002E09AE" w:rsidRDefault="002E09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1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E15834" w14:textId="77777777" w:rsidR="002E09AE" w:rsidRDefault="002E0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315E" w14:textId="77777777" w:rsidR="00A567C3" w:rsidRDefault="00A567C3" w:rsidP="009262EB">
      <w:pPr>
        <w:spacing w:after="0" w:line="240" w:lineRule="auto"/>
      </w:pPr>
      <w:r>
        <w:separator/>
      </w:r>
    </w:p>
  </w:footnote>
  <w:footnote w:type="continuationSeparator" w:id="0">
    <w:p w14:paraId="2B78F422" w14:textId="77777777" w:rsidR="00A567C3" w:rsidRDefault="00A567C3" w:rsidP="0092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93F5" w14:textId="1C676AFF" w:rsidR="002E09AE" w:rsidRDefault="002E09AE" w:rsidP="009262EB">
    <w:pPr>
      <w:pStyle w:val="Nagwek"/>
      <w:ind w:left="4536"/>
    </w:pPr>
    <w:r>
      <w:tab/>
      <w:t>Załącznik nr 3</w:t>
    </w:r>
  </w:p>
  <w:p w14:paraId="49F6EF64" w14:textId="77777777" w:rsidR="002E09AE" w:rsidRDefault="002E09AE" w:rsidP="00DE418E">
    <w:pPr>
      <w:pStyle w:val="Nagwek"/>
      <w:rPr>
        <w:rFonts w:ascii="Arial" w:eastAsia="Times New Roman" w:hAnsi="Arial" w:cs="Arial"/>
        <w:b/>
        <w:bCs/>
        <w:color w:val="000000"/>
        <w:kern w:val="0"/>
        <w:lang w:eastAsia="pl-PL"/>
        <w14:ligatures w14:val="none"/>
      </w:rPr>
    </w:pPr>
    <w:r>
      <w:rPr>
        <w:rFonts w:ascii="Arial" w:eastAsia="Times New Roman" w:hAnsi="Arial" w:cs="Arial"/>
        <w:b/>
        <w:bCs/>
        <w:color w:val="000000"/>
        <w:kern w:val="0"/>
        <w:lang w:eastAsia="pl-PL"/>
        <w14:ligatures w14:val="no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6C"/>
    <w:rsid w:val="001361F7"/>
    <w:rsid w:val="002E09AE"/>
    <w:rsid w:val="002F58F5"/>
    <w:rsid w:val="00552637"/>
    <w:rsid w:val="005B716C"/>
    <w:rsid w:val="006C1FAC"/>
    <w:rsid w:val="007C3B26"/>
    <w:rsid w:val="009262EB"/>
    <w:rsid w:val="009A1522"/>
    <w:rsid w:val="00A437F1"/>
    <w:rsid w:val="00A567C3"/>
    <w:rsid w:val="00C32FA3"/>
    <w:rsid w:val="00CE2F60"/>
    <w:rsid w:val="00D06C40"/>
    <w:rsid w:val="00DE418E"/>
    <w:rsid w:val="00F76C21"/>
    <w:rsid w:val="00FC0B4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B81B"/>
  <w15:chartTrackingRefBased/>
  <w15:docId w15:val="{1BB07ADE-8B97-4A8B-9195-A3F7358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0B4F"/>
  </w:style>
  <w:style w:type="character" w:styleId="Hipercze">
    <w:name w:val="Hyperlink"/>
    <w:basedOn w:val="Domylnaczcionkaakapitu"/>
    <w:uiPriority w:val="99"/>
    <w:semiHidden/>
    <w:unhideWhenUsed/>
    <w:rsid w:val="00FC0B4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0B4F"/>
    <w:rPr>
      <w:color w:val="954F72"/>
      <w:u w:val="single"/>
    </w:rPr>
  </w:style>
  <w:style w:type="paragraph" w:customStyle="1" w:styleId="msonormal0">
    <w:name w:val="msonormal"/>
    <w:basedOn w:val="Normalny"/>
    <w:rsid w:val="00F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xl65">
    <w:name w:val="xl65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FC0B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FC0B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FC0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FC0B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FC0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FC0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2EB"/>
  </w:style>
  <w:style w:type="paragraph" w:styleId="Stopka">
    <w:name w:val="footer"/>
    <w:basedOn w:val="Normalny"/>
    <w:link w:val="StopkaZnak"/>
    <w:uiPriority w:val="99"/>
    <w:unhideWhenUsed/>
    <w:rsid w:val="0092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2EB"/>
  </w:style>
  <w:style w:type="paragraph" w:customStyle="1" w:styleId="xl104">
    <w:name w:val="xl104"/>
    <w:basedOn w:val="Normalny"/>
    <w:rsid w:val="002F58F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2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2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2F58F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8">
    <w:name w:val="xl108"/>
    <w:basedOn w:val="Normalny"/>
    <w:rsid w:val="002F58F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9">
    <w:name w:val="xl109"/>
    <w:basedOn w:val="Normalny"/>
    <w:rsid w:val="002F58F5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0">
    <w:name w:val="xl110"/>
    <w:basedOn w:val="Normalny"/>
    <w:rsid w:val="002F58F5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1">
    <w:name w:val="xl111"/>
    <w:basedOn w:val="Normalny"/>
    <w:rsid w:val="002F58F5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2">
    <w:name w:val="xl112"/>
    <w:basedOn w:val="Normalny"/>
    <w:rsid w:val="002F58F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3">
    <w:name w:val="xl113"/>
    <w:basedOn w:val="Normalny"/>
    <w:rsid w:val="002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4">
    <w:name w:val="xl114"/>
    <w:basedOn w:val="Normalny"/>
    <w:rsid w:val="002F58F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5">
    <w:name w:val="xl115"/>
    <w:basedOn w:val="Normalny"/>
    <w:rsid w:val="002F58F5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6">
    <w:name w:val="xl116"/>
    <w:basedOn w:val="Normalny"/>
    <w:rsid w:val="002F58F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7">
    <w:name w:val="xl117"/>
    <w:basedOn w:val="Normalny"/>
    <w:rsid w:val="002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8">
    <w:name w:val="xl118"/>
    <w:basedOn w:val="Normalny"/>
    <w:rsid w:val="002F5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19">
    <w:name w:val="xl119"/>
    <w:basedOn w:val="Normalny"/>
    <w:rsid w:val="002F5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0">
    <w:name w:val="xl120"/>
    <w:basedOn w:val="Normalny"/>
    <w:rsid w:val="002F5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1">
    <w:name w:val="xl121"/>
    <w:basedOn w:val="Normalny"/>
    <w:rsid w:val="002F58F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2">
    <w:name w:val="xl122"/>
    <w:basedOn w:val="Normalny"/>
    <w:rsid w:val="002F5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3">
    <w:name w:val="xl123"/>
    <w:basedOn w:val="Normalny"/>
    <w:rsid w:val="002F58F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24">
    <w:name w:val="xl124"/>
    <w:basedOn w:val="Normalny"/>
    <w:rsid w:val="002F58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98D0-7474-429B-9E7D-2F82754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Woźniak</cp:lastModifiedBy>
  <cp:revision>12</cp:revision>
  <dcterms:created xsi:type="dcterms:W3CDTF">2022-11-10T08:24:00Z</dcterms:created>
  <dcterms:modified xsi:type="dcterms:W3CDTF">2023-04-25T20:43:00Z</dcterms:modified>
</cp:coreProperties>
</file>